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CD" w:rsidRDefault="002705CD" w:rsidP="002705CD">
      <w:pPr>
        <w:jc w:val="center"/>
        <w:rPr>
          <w:sz w:val="52"/>
          <w:szCs w:val="52"/>
        </w:rPr>
      </w:pPr>
    </w:p>
    <w:p w:rsidR="002705CD" w:rsidRDefault="002705CD" w:rsidP="002705CD">
      <w:pPr>
        <w:jc w:val="center"/>
        <w:rPr>
          <w:sz w:val="52"/>
          <w:szCs w:val="52"/>
        </w:rPr>
      </w:pPr>
    </w:p>
    <w:p w:rsidR="002705CD" w:rsidRDefault="002705CD" w:rsidP="002705CD">
      <w:pPr>
        <w:jc w:val="center"/>
        <w:rPr>
          <w:sz w:val="52"/>
          <w:szCs w:val="52"/>
        </w:rPr>
      </w:pPr>
    </w:p>
    <w:p w:rsidR="002705CD" w:rsidRPr="00C06DC1" w:rsidRDefault="002705CD" w:rsidP="002705CD">
      <w:pPr>
        <w:jc w:val="center"/>
        <w:rPr>
          <w:sz w:val="52"/>
          <w:szCs w:val="52"/>
        </w:rPr>
      </w:pPr>
      <w:r w:rsidRPr="00C06DC1">
        <w:rPr>
          <w:sz w:val="52"/>
          <w:szCs w:val="52"/>
        </w:rPr>
        <w:t>Местные нормативы</w:t>
      </w:r>
    </w:p>
    <w:p w:rsidR="002705CD" w:rsidRPr="00C06DC1" w:rsidRDefault="002705CD" w:rsidP="002705CD">
      <w:pPr>
        <w:jc w:val="center"/>
        <w:rPr>
          <w:sz w:val="52"/>
          <w:szCs w:val="52"/>
        </w:rPr>
      </w:pPr>
      <w:r w:rsidRPr="00C06DC1">
        <w:rPr>
          <w:sz w:val="52"/>
          <w:szCs w:val="52"/>
        </w:rPr>
        <w:t>градостроительного проектирования</w:t>
      </w:r>
    </w:p>
    <w:p w:rsidR="002705CD" w:rsidRPr="00D33CB4" w:rsidRDefault="002705CD" w:rsidP="002705CD">
      <w:pPr>
        <w:jc w:val="center"/>
        <w:rPr>
          <w:i/>
          <w:sz w:val="52"/>
          <w:szCs w:val="52"/>
        </w:rPr>
      </w:pPr>
      <w:r>
        <w:rPr>
          <w:sz w:val="52"/>
          <w:szCs w:val="52"/>
        </w:rPr>
        <w:t>Монашевского</w:t>
      </w:r>
    </w:p>
    <w:p w:rsidR="002705CD" w:rsidRPr="00C06DC1" w:rsidRDefault="002705CD" w:rsidP="002705CD">
      <w:pPr>
        <w:jc w:val="center"/>
        <w:rPr>
          <w:sz w:val="52"/>
          <w:szCs w:val="52"/>
        </w:rPr>
      </w:pPr>
      <w:r>
        <w:rPr>
          <w:sz w:val="52"/>
          <w:szCs w:val="52"/>
        </w:rPr>
        <w:t>сельского поселения</w:t>
      </w:r>
    </w:p>
    <w:p w:rsidR="002705CD" w:rsidRDefault="002705CD" w:rsidP="002705CD">
      <w:pPr>
        <w:jc w:val="center"/>
        <w:rPr>
          <w:sz w:val="52"/>
          <w:szCs w:val="52"/>
        </w:rPr>
      </w:pPr>
      <w:r>
        <w:rPr>
          <w:sz w:val="52"/>
          <w:szCs w:val="52"/>
        </w:rPr>
        <w:t xml:space="preserve">Менделеевского </w:t>
      </w:r>
      <w:r w:rsidRPr="00C06DC1">
        <w:rPr>
          <w:sz w:val="52"/>
          <w:szCs w:val="52"/>
        </w:rPr>
        <w:t>муниципального района</w:t>
      </w:r>
    </w:p>
    <w:p w:rsidR="002705CD" w:rsidRPr="00C06DC1" w:rsidRDefault="002705CD" w:rsidP="002705CD">
      <w:pPr>
        <w:jc w:val="center"/>
        <w:rPr>
          <w:sz w:val="52"/>
          <w:szCs w:val="52"/>
        </w:rPr>
      </w:pPr>
      <w:r>
        <w:rPr>
          <w:sz w:val="52"/>
          <w:szCs w:val="52"/>
        </w:rPr>
        <w:t>Республики Татарстан</w:t>
      </w:r>
    </w:p>
    <w:p w:rsidR="002705CD" w:rsidRPr="00762FA4" w:rsidRDefault="002705CD" w:rsidP="002705CD">
      <w:pPr>
        <w:jc w:val="center"/>
        <w:rPr>
          <w:sz w:val="44"/>
          <w:szCs w:val="44"/>
        </w:rPr>
      </w:pPr>
    </w:p>
    <w:p w:rsidR="002705CD" w:rsidRDefault="002705CD" w:rsidP="002705CD"/>
    <w:p w:rsidR="002705CD" w:rsidRDefault="002705CD" w:rsidP="002705CD"/>
    <w:p w:rsidR="002705CD" w:rsidRDefault="002705CD" w:rsidP="002705CD"/>
    <w:p w:rsidR="002705CD" w:rsidRDefault="002705CD" w:rsidP="002705CD"/>
    <w:p w:rsidR="002705CD" w:rsidRDefault="002705CD" w:rsidP="002705CD"/>
    <w:p w:rsidR="002705CD" w:rsidRDefault="002705CD" w:rsidP="002705CD"/>
    <w:p w:rsidR="002705CD" w:rsidRDefault="002705CD" w:rsidP="002705CD"/>
    <w:p w:rsidR="002705CD" w:rsidRDefault="002705CD" w:rsidP="002705CD"/>
    <w:p w:rsidR="002705CD" w:rsidRDefault="002705CD" w:rsidP="002705CD"/>
    <w:p w:rsidR="002705CD" w:rsidRDefault="002705CD" w:rsidP="002705CD"/>
    <w:p w:rsidR="002705CD" w:rsidRDefault="002705CD" w:rsidP="002705CD">
      <w:pPr>
        <w:ind w:left="-426"/>
      </w:pPr>
      <w:r>
        <w:rPr>
          <w:sz w:val="28"/>
          <w:szCs w:val="28"/>
        </w:rPr>
        <w:t xml:space="preserve">                                                                         с</w:t>
      </w:r>
      <w:proofErr w:type="gramStart"/>
      <w:r>
        <w:rPr>
          <w:sz w:val="28"/>
          <w:szCs w:val="28"/>
        </w:rPr>
        <w:t>.М</w:t>
      </w:r>
      <w:proofErr w:type="gramEnd"/>
      <w:r>
        <w:rPr>
          <w:sz w:val="28"/>
          <w:szCs w:val="28"/>
        </w:rPr>
        <w:t xml:space="preserve">онашево  </w:t>
      </w:r>
      <w:r w:rsidRPr="0085310A">
        <w:rPr>
          <w:sz w:val="28"/>
          <w:szCs w:val="28"/>
        </w:rPr>
        <w:t>2014 г.</w:t>
      </w:r>
    </w:p>
    <w:p w:rsidR="000F407F" w:rsidRPr="000F407F" w:rsidRDefault="000F407F" w:rsidP="000F407F">
      <w:pPr>
        <w:spacing w:after="600" w:line="322" w:lineRule="exact"/>
        <w:ind w:left="6380" w:right="1160"/>
        <w:rPr>
          <w:rFonts w:ascii="Times New Roman" w:eastAsia="Times New Roman" w:hAnsi="Times New Roman" w:cs="Times New Roman"/>
          <w:color w:val="000000"/>
          <w:sz w:val="20"/>
          <w:szCs w:val="20"/>
          <w:lang w:eastAsia="ru-RU"/>
        </w:rPr>
      </w:pPr>
      <w:r w:rsidRPr="000F407F">
        <w:rPr>
          <w:rFonts w:ascii="Times New Roman" w:eastAsia="Times New Roman" w:hAnsi="Times New Roman" w:cs="Times New Roman"/>
          <w:color w:val="000000"/>
          <w:sz w:val="20"/>
          <w:szCs w:val="20"/>
          <w:lang w:val="ru" w:eastAsia="ru-RU"/>
        </w:rPr>
        <w:lastRenderedPageBreak/>
        <w:t xml:space="preserve">Утверждены </w:t>
      </w:r>
      <w:r w:rsidRPr="000F407F">
        <w:rPr>
          <w:rFonts w:ascii="Times New Roman" w:eastAsia="Times New Roman" w:hAnsi="Times New Roman" w:cs="Times New Roman"/>
          <w:color w:val="000000"/>
          <w:sz w:val="20"/>
          <w:szCs w:val="20"/>
          <w:lang w:eastAsia="ru-RU"/>
        </w:rPr>
        <w:t>решением</w:t>
      </w:r>
      <w:r w:rsidRPr="000F407F">
        <w:rPr>
          <w:rFonts w:ascii="Times New Roman" w:eastAsia="Times New Roman" w:hAnsi="Times New Roman" w:cs="Times New Roman"/>
          <w:color w:val="000000"/>
          <w:sz w:val="20"/>
          <w:szCs w:val="20"/>
          <w:lang w:val="ru" w:eastAsia="ru-RU"/>
        </w:rPr>
        <w:t xml:space="preserve"> </w:t>
      </w:r>
      <w:r w:rsidRPr="000F407F">
        <w:rPr>
          <w:rFonts w:ascii="Times New Roman" w:eastAsia="Times New Roman" w:hAnsi="Times New Roman" w:cs="Times New Roman"/>
          <w:color w:val="000000"/>
          <w:sz w:val="20"/>
          <w:szCs w:val="20"/>
          <w:lang w:eastAsia="ru-RU"/>
        </w:rPr>
        <w:t xml:space="preserve">                                             </w:t>
      </w:r>
      <w:r w:rsidR="00503F04">
        <w:rPr>
          <w:rFonts w:ascii="Times New Roman" w:eastAsia="Times New Roman" w:hAnsi="Times New Roman" w:cs="Times New Roman"/>
          <w:color w:val="000000"/>
          <w:sz w:val="20"/>
          <w:szCs w:val="20"/>
          <w:lang w:eastAsia="ru-RU"/>
        </w:rPr>
        <w:t>Совета Монашевского</w:t>
      </w:r>
      <w:r w:rsidR="00E655E2">
        <w:rPr>
          <w:rFonts w:ascii="Times New Roman" w:eastAsia="Times New Roman" w:hAnsi="Times New Roman" w:cs="Times New Roman"/>
          <w:color w:val="000000"/>
          <w:sz w:val="20"/>
          <w:szCs w:val="20"/>
          <w:lang w:eastAsia="ru-RU"/>
        </w:rPr>
        <w:t xml:space="preserve"> </w:t>
      </w:r>
      <w:r w:rsidR="00687E14">
        <w:rPr>
          <w:rFonts w:ascii="Times New Roman" w:eastAsia="Times New Roman" w:hAnsi="Times New Roman" w:cs="Times New Roman"/>
          <w:color w:val="000000"/>
          <w:sz w:val="20"/>
          <w:szCs w:val="20"/>
          <w:lang w:eastAsia="ru-RU"/>
        </w:rPr>
        <w:t xml:space="preserve">сельского поселения Менделеевского муниципального района </w:t>
      </w:r>
      <w:r w:rsidRPr="000F407F">
        <w:rPr>
          <w:rFonts w:ascii="Times New Roman" w:eastAsia="Times New Roman" w:hAnsi="Times New Roman" w:cs="Times New Roman"/>
          <w:color w:val="000000"/>
          <w:sz w:val="20"/>
          <w:szCs w:val="20"/>
          <w:lang w:val="ru" w:eastAsia="ru-RU"/>
        </w:rPr>
        <w:t>Республики Татарстан</w:t>
      </w:r>
      <w:r>
        <w:rPr>
          <w:rFonts w:ascii="Times New Roman" w:eastAsia="Times New Roman" w:hAnsi="Times New Roman" w:cs="Times New Roman"/>
          <w:color w:val="000000"/>
          <w:sz w:val="20"/>
          <w:szCs w:val="20"/>
          <w:lang w:val="ru" w:eastAsia="ru-RU"/>
        </w:rPr>
        <w:t xml:space="preserve">   </w:t>
      </w:r>
      <w:r w:rsidRPr="000F407F">
        <w:rPr>
          <w:rFonts w:ascii="Times New Roman" w:eastAsia="Times New Roman" w:hAnsi="Times New Roman" w:cs="Times New Roman"/>
          <w:color w:val="000000"/>
          <w:sz w:val="20"/>
          <w:szCs w:val="20"/>
          <w:lang w:val="ru" w:eastAsia="ru-RU"/>
        </w:rPr>
        <w:t xml:space="preserve">  </w:t>
      </w:r>
      <w:r w:rsidR="00925171">
        <w:rPr>
          <w:rFonts w:ascii="Times New Roman" w:eastAsia="Times New Roman" w:hAnsi="Times New Roman" w:cs="Times New Roman"/>
          <w:color w:val="000000"/>
          <w:sz w:val="20"/>
          <w:szCs w:val="20"/>
          <w:lang w:val="ru" w:eastAsia="ru-RU"/>
        </w:rPr>
        <w:t xml:space="preserve">            </w:t>
      </w:r>
      <w:r>
        <w:rPr>
          <w:rFonts w:ascii="Times New Roman" w:eastAsia="Times New Roman" w:hAnsi="Times New Roman" w:cs="Times New Roman"/>
          <w:color w:val="000000"/>
          <w:sz w:val="20"/>
          <w:szCs w:val="20"/>
          <w:lang w:val="ru" w:eastAsia="ru-RU"/>
        </w:rPr>
        <w:t>от</w:t>
      </w:r>
      <w:r w:rsidR="00925171">
        <w:rPr>
          <w:rFonts w:ascii="Times New Roman" w:eastAsia="Times New Roman" w:hAnsi="Times New Roman" w:cs="Times New Roman"/>
          <w:color w:val="000000"/>
          <w:sz w:val="20"/>
          <w:szCs w:val="20"/>
          <w:lang w:val="ru" w:eastAsia="ru-RU"/>
        </w:rPr>
        <w:t xml:space="preserve"> </w:t>
      </w:r>
      <w:r w:rsidR="00925171">
        <w:rPr>
          <w:rFonts w:ascii="Times New Roman" w:eastAsia="Times New Roman" w:hAnsi="Times New Roman" w:cs="Times New Roman"/>
          <w:color w:val="000000"/>
          <w:sz w:val="20"/>
          <w:szCs w:val="20"/>
          <w:lang w:eastAsia="ru-RU"/>
        </w:rPr>
        <w:t xml:space="preserve">«17» декабря </w:t>
      </w:r>
      <w:r w:rsidRPr="000F407F">
        <w:rPr>
          <w:rFonts w:ascii="Times New Roman" w:eastAsia="Times New Roman" w:hAnsi="Times New Roman" w:cs="Times New Roman"/>
          <w:color w:val="000000"/>
          <w:sz w:val="20"/>
          <w:szCs w:val="20"/>
          <w:lang w:val="ru" w:eastAsia="ru-RU"/>
        </w:rPr>
        <w:t>201</w:t>
      </w:r>
      <w:r w:rsidRPr="000F407F">
        <w:rPr>
          <w:rFonts w:ascii="Times New Roman" w:eastAsia="Times New Roman" w:hAnsi="Times New Roman" w:cs="Times New Roman"/>
          <w:color w:val="000000"/>
          <w:sz w:val="20"/>
          <w:szCs w:val="20"/>
          <w:lang w:eastAsia="ru-RU"/>
        </w:rPr>
        <w:t xml:space="preserve">4 </w:t>
      </w:r>
      <w:r w:rsidRPr="000F407F">
        <w:rPr>
          <w:rFonts w:ascii="Times New Roman" w:eastAsia="Times New Roman" w:hAnsi="Times New Roman" w:cs="Times New Roman"/>
          <w:color w:val="000000"/>
          <w:sz w:val="20"/>
          <w:szCs w:val="20"/>
          <w:lang w:val="ru" w:eastAsia="ru-RU"/>
        </w:rPr>
        <w:t xml:space="preserve"> № </w:t>
      </w:r>
      <w:r w:rsidR="00925171">
        <w:rPr>
          <w:rFonts w:ascii="Times New Roman" w:eastAsia="Times New Roman" w:hAnsi="Times New Roman" w:cs="Times New Roman"/>
          <w:color w:val="000000"/>
          <w:sz w:val="20"/>
          <w:szCs w:val="20"/>
          <w:lang w:val="ru" w:eastAsia="ru-RU"/>
        </w:rPr>
        <w:t>79</w:t>
      </w:r>
    </w:p>
    <w:p w:rsidR="000F407F" w:rsidRPr="000F407F" w:rsidRDefault="000F407F" w:rsidP="000F407F">
      <w:pPr>
        <w:spacing w:after="401" w:line="322" w:lineRule="exact"/>
        <w:ind w:left="20"/>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МЕСТНЫЕ </w:t>
      </w:r>
      <w:r w:rsidRPr="000F407F">
        <w:rPr>
          <w:rFonts w:ascii="Times New Roman" w:eastAsia="Times New Roman" w:hAnsi="Times New Roman" w:cs="Times New Roman"/>
          <w:color w:val="000000"/>
          <w:sz w:val="27"/>
          <w:szCs w:val="27"/>
          <w:lang w:val="ru" w:eastAsia="ru-RU"/>
        </w:rPr>
        <w:t xml:space="preserve"> НОРМАТИВЫ ГРАДОСТРОИТЕЛЬНОГО ПРОЕКТИРОВАНИЯ</w:t>
      </w:r>
      <w:r>
        <w:rPr>
          <w:rFonts w:ascii="Times New Roman" w:eastAsia="Times New Roman" w:hAnsi="Times New Roman" w:cs="Times New Roman"/>
          <w:color w:val="000000"/>
          <w:sz w:val="27"/>
          <w:szCs w:val="27"/>
          <w:lang w:val="ru" w:eastAsia="ru-RU"/>
        </w:rPr>
        <w:t xml:space="preserve"> </w:t>
      </w:r>
      <w:r w:rsidR="00503F04">
        <w:rPr>
          <w:rFonts w:ascii="Times New Roman" w:eastAsia="Times New Roman" w:hAnsi="Times New Roman" w:cs="Times New Roman"/>
          <w:color w:val="000000"/>
          <w:sz w:val="27"/>
          <w:szCs w:val="27"/>
          <w:lang w:val="ru" w:eastAsia="ru-RU"/>
        </w:rPr>
        <w:t>МОНАШЕВСКОГО</w:t>
      </w:r>
      <w:r w:rsidR="00687E14">
        <w:rPr>
          <w:rFonts w:ascii="Times New Roman" w:eastAsia="Times New Roman" w:hAnsi="Times New Roman" w:cs="Times New Roman"/>
          <w:color w:val="000000"/>
          <w:sz w:val="27"/>
          <w:szCs w:val="27"/>
          <w:lang w:val="ru" w:eastAsia="ru-RU"/>
        </w:rPr>
        <w:t xml:space="preserve"> СЕЛЬСКОГО ПОСЕЛЕНИЯ</w:t>
      </w:r>
      <w:r w:rsidRPr="000F407F">
        <w:rPr>
          <w:rFonts w:ascii="Times New Roman" w:eastAsia="Times New Roman" w:hAnsi="Times New Roman" w:cs="Times New Roman"/>
          <w:color w:val="000000"/>
          <w:sz w:val="27"/>
          <w:szCs w:val="27"/>
          <w:lang w:eastAsia="ru-RU"/>
        </w:rPr>
        <w:t xml:space="preserve"> МЕНДЕЛЕЕВСКОГО МУНИЦИПАЛЬНОГО РАЙОНА РЕСПУБЛИКИ ТАТАРСТАН</w:t>
      </w:r>
    </w:p>
    <w:p w:rsidR="000F407F" w:rsidRPr="000F407F" w:rsidRDefault="000F407F" w:rsidP="000F407F">
      <w:pPr>
        <w:keepNext/>
        <w:keepLines/>
        <w:spacing w:after="251" w:line="270" w:lineRule="exact"/>
        <w:ind w:left="20"/>
        <w:jc w:val="center"/>
        <w:outlineLvl w:val="1"/>
        <w:rPr>
          <w:rFonts w:ascii="Times New Roman" w:eastAsia="Times New Roman" w:hAnsi="Times New Roman" w:cs="Times New Roman"/>
          <w:b/>
          <w:bCs/>
          <w:color w:val="000000"/>
          <w:sz w:val="27"/>
          <w:szCs w:val="27"/>
          <w:lang w:val="ru" w:eastAsia="ru-RU"/>
        </w:rPr>
      </w:pPr>
      <w:bookmarkStart w:id="0" w:name="bookmark2"/>
      <w:r w:rsidRPr="000F407F">
        <w:rPr>
          <w:rFonts w:ascii="Times New Roman" w:eastAsia="Times New Roman" w:hAnsi="Times New Roman" w:cs="Times New Roman"/>
          <w:b/>
          <w:bCs/>
          <w:color w:val="000000"/>
          <w:sz w:val="27"/>
          <w:szCs w:val="27"/>
          <w:lang w:val="ru" w:eastAsia="ru-RU"/>
        </w:rPr>
        <w:t>Введение</w:t>
      </w:r>
      <w:bookmarkEnd w:id="0"/>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b/>
          <w:color w:val="000000"/>
          <w:sz w:val="27"/>
          <w:szCs w:val="27"/>
          <w:lang w:eastAsia="ru-RU"/>
        </w:rPr>
        <w:t>Местные</w:t>
      </w:r>
      <w:r w:rsidRPr="000F407F">
        <w:rPr>
          <w:rFonts w:ascii="Times New Roman" w:eastAsia="Times New Roman" w:hAnsi="Times New Roman" w:cs="Times New Roman"/>
          <w:b/>
          <w:color w:val="000000"/>
          <w:sz w:val="27"/>
          <w:szCs w:val="27"/>
          <w:lang w:val="ru" w:eastAsia="ru-RU"/>
        </w:rPr>
        <w:t xml:space="preserve"> </w:t>
      </w:r>
      <w:r w:rsidRPr="000F407F">
        <w:rPr>
          <w:rFonts w:ascii="Times New Roman" w:eastAsia="Times New Roman" w:hAnsi="Times New Roman" w:cs="Times New Roman"/>
          <w:color w:val="000000"/>
          <w:sz w:val="27"/>
          <w:szCs w:val="27"/>
          <w:lang w:val="ru" w:eastAsia="ru-RU"/>
        </w:rPr>
        <w:t>нормативы гр</w:t>
      </w:r>
      <w:r w:rsidR="00687E14">
        <w:rPr>
          <w:rFonts w:ascii="Times New Roman" w:eastAsia="Times New Roman" w:hAnsi="Times New Roman" w:cs="Times New Roman"/>
          <w:color w:val="000000"/>
          <w:sz w:val="27"/>
          <w:szCs w:val="27"/>
          <w:lang w:val="ru" w:eastAsia="ru-RU"/>
        </w:rPr>
        <w:t>адостроитель</w:t>
      </w:r>
      <w:r w:rsidR="002859E5">
        <w:rPr>
          <w:rFonts w:ascii="Times New Roman" w:eastAsia="Times New Roman" w:hAnsi="Times New Roman" w:cs="Times New Roman"/>
          <w:color w:val="000000"/>
          <w:sz w:val="27"/>
          <w:szCs w:val="27"/>
          <w:lang w:val="ru" w:eastAsia="ru-RU"/>
        </w:rPr>
        <w:t>н</w:t>
      </w:r>
      <w:r w:rsidR="00294B6B">
        <w:rPr>
          <w:rFonts w:ascii="Times New Roman" w:eastAsia="Times New Roman" w:hAnsi="Times New Roman" w:cs="Times New Roman"/>
          <w:color w:val="000000"/>
          <w:sz w:val="27"/>
          <w:szCs w:val="27"/>
          <w:lang w:val="ru" w:eastAsia="ru-RU"/>
        </w:rPr>
        <w:t>о</w:t>
      </w:r>
      <w:r w:rsidR="00503F04">
        <w:rPr>
          <w:rFonts w:ascii="Times New Roman" w:eastAsia="Times New Roman" w:hAnsi="Times New Roman" w:cs="Times New Roman"/>
          <w:color w:val="000000"/>
          <w:sz w:val="27"/>
          <w:szCs w:val="27"/>
          <w:lang w:val="ru" w:eastAsia="ru-RU"/>
        </w:rPr>
        <w:t>го проектирования Монашевского</w:t>
      </w:r>
      <w:r w:rsidR="00294B6B">
        <w:rPr>
          <w:rFonts w:ascii="Times New Roman" w:eastAsia="Times New Roman" w:hAnsi="Times New Roman" w:cs="Times New Roman"/>
          <w:color w:val="000000"/>
          <w:sz w:val="27"/>
          <w:szCs w:val="27"/>
          <w:lang w:val="ru" w:eastAsia="ru-RU"/>
        </w:rPr>
        <w:t xml:space="preserve"> </w:t>
      </w:r>
      <w:r w:rsidR="00687E14">
        <w:rPr>
          <w:rFonts w:ascii="Times New Roman" w:eastAsia="Times New Roman" w:hAnsi="Times New Roman" w:cs="Times New Roman"/>
          <w:color w:val="000000"/>
          <w:sz w:val="27"/>
          <w:szCs w:val="27"/>
          <w:lang w:val="ru" w:eastAsia="ru-RU"/>
        </w:rPr>
        <w:t>сельского поселения</w:t>
      </w:r>
      <w:r>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eastAsia="ru-RU"/>
        </w:rPr>
        <w:t xml:space="preserve">Менделеевского муниципального района </w:t>
      </w:r>
      <w:r w:rsidRPr="000F407F">
        <w:rPr>
          <w:rFonts w:ascii="Times New Roman" w:eastAsia="Times New Roman" w:hAnsi="Times New Roman" w:cs="Times New Roman"/>
          <w:color w:val="000000"/>
          <w:sz w:val="27"/>
          <w:szCs w:val="27"/>
          <w:lang w:val="ru" w:eastAsia="ru-RU"/>
        </w:rPr>
        <w:t>(далее - нормативы) направлены на обеспечение градостроительными средствами безопас</w:t>
      </w:r>
      <w:r w:rsidR="00B51A49">
        <w:rPr>
          <w:rFonts w:ascii="Times New Roman" w:eastAsia="Times New Roman" w:hAnsi="Times New Roman" w:cs="Times New Roman"/>
          <w:color w:val="000000"/>
          <w:sz w:val="27"/>
          <w:szCs w:val="27"/>
          <w:lang w:val="ru" w:eastAsia="ru-RU"/>
        </w:rPr>
        <w:softHyphen/>
        <w:t>ност</w:t>
      </w:r>
      <w:r w:rsidR="00687E14">
        <w:rPr>
          <w:rFonts w:ascii="Times New Roman" w:eastAsia="Times New Roman" w:hAnsi="Times New Roman" w:cs="Times New Roman"/>
          <w:color w:val="000000"/>
          <w:sz w:val="27"/>
          <w:szCs w:val="27"/>
          <w:lang w:val="ru" w:eastAsia="ru-RU"/>
        </w:rPr>
        <w:t>и и устойчивости развития поселения</w:t>
      </w:r>
      <w:r w:rsidRPr="000F407F">
        <w:rPr>
          <w:rFonts w:ascii="Times New Roman" w:eastAsia="Times New Roman" w:hAnsi="Times New Roman" w:cs="Times New Roman"/>
          <w:color w:val="000000"/>
          <w:sz w:val="27"/>
          <w:szCs w:val="27"/>
          <w:lang w:val="ru" w:eastAsia="ru-RU"/>
        </w:rPr>
        <w:t>, охраны здоровья населения, рациональ</w:t>
      </w:r>
      <w:r w:rsidRPr="000F407F">
        <w:rPr>
          <w:rFonts w:ascii="Times New Roman" w:eastAsia="Times New Roman" w:hAnsi="Times New Roman" w:cs="Times New Roman"/>
          <w:color w:val="000000"/>
          <w:sz w:val="27"/>
          <w:szCs w:val="27"/>
          <w:lang w:val="ru" w:eastAsia="ru-RU"/>
        </w:rPr>
        <w:softHyphen/>
        <w:t>ного использования природных ресурсов и охраны окружающей среды, сохранения объектов культурного наследия и объектов, обладающих признаками объектов культурного наследия, защиты территорий от неблагоприятных воздействий при</w:t>
      </w:r>
      <w:r w:rsidRPr="000F407F">
        <w:rPr>
          <w:rFonts w:ascii="Times New Roman" w:eastAsia="Times New Roman" w:hAnsi="Times New Roman" w:cs="Times New Roman"/>
          <w:color w:val="000000"/>
          <w:sz w:val="27"/>
          <w:szCs w:val="27"/>
          <w:lang w:val="ru" w:eastAsia="ru-RU"/>
        </w:rPr>
        <w:softHyphen/>
        <w:t>родного и техногенного характера, а также создания условий для реализации опре</w:t>
      </w:r>
      <w:r w:rsidRPr="000F407F">
        <w:rPr>
          <w:rFonts w:ascii="Times New Roman" w:eastAsia="Times New Roman" w:hAnsi="Times New Roman" w:cs="Times New Roman"/>
          <w:color w:val="000000"/>
          <w:sz w:val="27"/>
          <w:szCs w:val="27"/>
          <w:lang w:val="ru" w:eastAsia="ru-RU"/>
        </w:rPr>
        <w:softHyphen/>
        <w:t>деленных</w:t>
      </w:r>
      <w:proofErr w:type="gramEnd"/>
      <w:r w:rsidRPr="000F407F">
        <w:rPr>
          <w:rFonts w:ascii="Times New Roman" w:eastAsia="Times New Roman" w:hAnsi="Times New Roman" w:cs="Times New Roman"/>
          <w:color w:val="000000"/>
          <w:sz w:val="27"/>
          <w:szCs w:val="27"/>
          <w:lang w:val="ru" w:eastAsia="ru-RU"/>
        </w:rPr>
        <w:t xml:space="preserve"> законодательствами Российской Федерации и Республики Татарстан со</w:t>
      </w:r>
      <w:r w:rsidRPr="000F407F">
        <w:rPr>
          <w:rFonts w:ascii="Times New Roman" w:eastAsia="Times New Roman" w:hAnsi="Times New Roman" w:cs="Times New Roman"/>
          <w:color w:val="000000"/>
          <w:sz w:val="27"/>
          <w:szCs w:val="27"/>
          <w:lang w:val="ru" w:eastAsia="ru-RU"/>
        </w:rPr>
        <w:softHyphen/>
        <w:t>циальных гарантий граждан, включая инвалидов и маломобильные группы населе</w:t>
      </w:r>
      <w:r w:rsidRPr="000F407F">
        <w:rPr>
          <w:rFonts w:ascii="Times New Roman" w:eastAsia="Times New Roman" w:hAnsi="Times New Roman" w:cs="Times New Roman"/>
          <w:color w:val="000000"/>
          <w:sz w:val="27"/>
          <w:szCs w:val="27"/>
          <w:lang w:val="ru" w:eastAsia="ru-RU"/>
        </w:rPr>
        <w:softHyphen/>
        <w:t>ния, в части обеспечения объектами социального и культурно-бытового обслужива</w:t>
      </w:r>
      <w:r w:rsidRPr="000F407F">
        <w:rPr>
          <w:rFonts w:ascii="Times New Roman" w:eastAsia="Times New Roman" w:hAnsi="Times New Roman" w:cs="Times New Roman"/>
          <w:color w:val="000000"/>
          <w:sz w:val="27"/>
          <w:szCs w:val="27"/>
          <w:lang w:val="ru" w:eastAsia="ru-RU"/>
        </w:rPr>
        <w:softHyphen/>
        <w:t>ния и транспортной инфраструктуры и благоустройства.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Основной целью нормативов </w:t>
      </w:r>
      <w:r w:rsidR="002705CD">
        <w:rPr>
          <w:rFonts w:ascii="Times New Roman" w:eastAsia="Times New Roman" w:hAnsi="Times New Roman" w:cs="Times New Roman"/>
          <w:color w:val="000000"/>
          <w:sz w:val="27"/>
          <w:szCs w:val="27"/>
          <w:lang w:val="ru" w:eastAsia="ru-RU"/>
        </w:rPr>
        <w:t>Монашевского</w:t>
      </w:r>
      <w:r w:rsidR="00FC43D6">
        <w:rPr>
          <w:rFonts w:ascii="Times New Roman" w:eastAsia="Times New Roman" w:hAnsi="Times New Roman" w:cs="Times New Roman"/>
          <w:color w:val="000000"/>
          <w:sz w:val="27"/>
          <w:szCs w:val="27"/>
          <w:lang w:val="ru" w:eastAsia="ru-RU"/>
        </w:rPr>
        <w:t xml:space="preserve"> сельского поселения (далее – поселение)</w:t>
      </w:r>
      <w:r w:rsidR="00FC43D6" w:rsidRPr="000F407F">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ru" w:eastAsia="ru-RU"/>
        </w:rPr>
        <w:t>является обеспечение взаимной связи, согласо</w:t>
      </w:r>
      <w:r w:rsidRPr="000F407F">
        <w:rPr>
          <w:rFonts w:ascii="Times New Roman" w:eastAsia="Times New Roman" w:hAnsi="Times New Roman" w:cs="Times New Roman"/>
          <w:color w:val="000000"/>
          <w:sz w:val="27"/>
          <w:szCs w:val="27"/>
          <w:lang w:val="ru" w:eastAsia="ru-RU"/>
        </w:rPr>
        <w:softHyphen/>
        <w:t>ванности социально-экономического планирования развития территории с градо</w:t>
      </w:r>
      <w:r w:rsidRPr="000F407F">
        <w:rPr>
          <w:rFonts w:ascii="Times New Roman" w:eastAsia="Times New Roman" w:hAnsi="Times New Roman" w:cs="Times New Roman"/>
          <w:color w:val="000000"/>
          <w:sz w:val="27"/>
          <w:szCs w:val="27"/>
          <w:lang w:val="ru" w:eastAsia="ru-RU"/>
        </w:rPr>
        <w:softHyphen/>
        <w:t>строительным планированием. Нормативы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Настоящие нормативы конкретизируют и развивают основные положения действующих федеральных норм.</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Настоящие нормативы разработаны в соответствии с законодательствами Рос</w:t>
      </w:r>
      <w:r w:rsidRPr="000F407F">
        <w:rPr>
          <w:rFonts w:ascii="Times New Roman" w:eastAsia="Times New Roman" w:hAnsi="Times New Roman" w:cs="Times New Roman"/>
          <w:color w:val="000000"/>
          <w:sz w:val="27"/>
          <w:szCs w:val="27"/>
          <w:lang w:val="ru" w:eastAsia="ru-RU"/>
        </w:rPr>
        <w:softHyphen/>
        <w:t>сийской Федерации и Республики Татарстан.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Нормативы содержат минимальные расчетные показатели обеспечения благо</w:t>
      </w:r>
      <w:r w:rsidRPr="000F407F">
        <w:rPr>
          <w:rFonts w:ascii="Times New Roman" w:eastAsia="Times New Roman" w:hAnsi="Times New Roman" w:cs="Times New Roman"/>
          <w:color w:val="000000"/>
          <w:sz w:val="27"/>
          <w:szCs w:val="27"/>
          <w:lang w:val="ru" w:eastAsia="ru-RU"/>
        </w:rPr>
        <w:softHyphen/>
        <w:t>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w:t>
      </w:r>
      <w:r w:rsidRPr="000F407F">
        <w:rPr>
          <w:rFonts w:ascii="Times New Roman" w:eastAsia="Times New Roman" w:hAnsi="Times New Roman" w:cs="Times New Roman"/>
          <w:color w:val="000000"/>
          <w:sz w:val="27"/>
          <w:szCs w:val="27"/>
          <w:lang w:val="ru" w:eastAsia="ru-RU"/>
        </w:rPr>
        <w:softHyphen/>
        <w:t>устройства территории).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Нормативы разработаны в соответствии с требованиями Градостроительного кодекса Российской Федерации, Федерального закона от 6 октября 2003 года № 131-Ф3 «Об общих принципах организации местного самоуправления в Россий</w:t>
      </w:r>
      <w:r w:rsidRPr="000F407F">
        <w:rPr>
          <w:rFonts w:ascii="Times New Roman" w:eastAsia="Times New Roman" w:hAnsi="Times New Roman" w:cs="Times New Roman"/>
          <w:color w:val="000000"/>
          <w:sz w:val="27"/>
          <w:szCs w:val="27"/>
          <w:lang w:val="ru" w:eastAsia="ru-RU"/>
        </w:rPr>
        <w:softHyphen/>
        <w:t>ской Федерации», Закона Республики Татарстан от 25 декабря 2010 года № 98-ЗРТ «О градостроительной деятельности в Республике Татарстан», на основании стати</w:t>
      </w:r>
      <w:r w:rsidRPr="000F407F">
        <w:rPr>
          <w:rFonts w:ascii="Times New Roman" w:eastAsia="Times New Roman" w:hAnsi="Times New Roman" w:cs="Times New Roman"/>
          <w:color w:val="000000"/>
          <w:sz w:val="27"/>
          <w:szCs w:val="27"/>
          <w:lang w:val="ru" w:eastAsia="ru-RU"/>
        </w:rPr>
        <w:softHyphen/>
        <w:t xml:space="preserve">стических и демографических </w:t>
      </w:r>
      <w:r w:rsidRPr="000F407F">
        <w:rPr>
          <w:rFonts w:ascii="Times New Roman" w:eastAsia="Times New Roman" w:hAnsi="Times New Roman" w:cs="Times New Roman"/>
          <w:color w:val="000000"/>
          <w:sz w:val="27"/>
          <w:szCs w:val="27"/>
          <w:lang w:val="ru" w:eastAsia="ru-RU"/>
        </w:rPr>
        <w:lastRenderedPageBreak/>
        <w:t>данных с учетом природно-климатических, социаль</w:t>
      </w:r>
      <w:r w:rsidRPr="000F407F">
        <w:rPr>
          <w:rFonts w:ascii="Times New Roman" w:eastAsia="Times New Roman" w:hAnsi="Times New Roman" w:cs="Times New Roman"/>
          <w:color w:val="000000"/>
          <w:sz w:val="27"/>
          <w:szCs w:val="27"/>
          <w:lang w:val="ru" w:eastAsia="ru-RU"/>
        </w:rPr>
        <w:softHyphen/>
        <w:t xml:space="preserve">ных, экономических, национальных и территориальных особенностей </w:t>
      </w:r>
      <w:r w:rsidRPr="000F407F">
        <w:rPr>
          <w:rFonts w:ascii="Times New Roman" w:eastAsia="Times New Roman" w:hAnsi="Times New Roman" w:cs="Times New Roman"/>
          <w:color w:val="000000"/>
          <w:sz w:val="27"/>
          <w:szCs w:val="27"/>
          <w:lang w:eastAsia="ru-RU"/>
        </w:rPr>
        <w:t xml:space="preserve"> </w:t>
      </w:r>
      <w:r w:rsidR="00687E14">
        <w:rPr>
          <w:rFonts w:ascii="Times New Roman" w:eastAsia="Times New Roman" w:hAnsi="Times New Roman" w:cs="Times New Roman"/>
          <w:color w:val="000000"/>
          <w:sz w:val="27"/>
          <w:szCs w:val="27"/>
          <w:lang w:val="ru" w:eastAsia="ru-RU"/>
        </w:rPr>
        <w:t>поселения</w:t>
      </w:r>
      <w:r w:rsidRPr="000F407F">
        <w:rPr>
          <w:rFonts w:ascii="Times New Roman" w:eastAsia="Times New Roman" w:hAnsi="Times New Roman" w:cs="Times New Roman"/>
          <w:color w:val="000000"/>
          <w:sz w:val="27"/>
          <w:szCs w:val="27"/>
          <w:lang w:val="ru" w:eastAsia="ru-RU"/>
        </w:rPr>
        <w:t>.</w:t>
      </w:r>
      <w:proofErr w:type="gramEnd"/>
      <w:r>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ru" w:eastAsia="ru-RU"/>
        </w:rPr>
        <w:t>Утверждение нормативов и внесение в них изменений осуществляются в соот</w:t>
      </w:r>
      <w:r w:rsidRPr="000F407F">
        <w:rPr>
          <w:rFonts w:ascii="Times New Roman" w:eastAsia="Times New Roman" w:hAnsi="Times New Roman" w:cs="Times New Roman"/>
          <w:color w:val="000000"/>
          <w:sz w:val="27"/>
          <w:szCs w:val="27"/>
          <w:lang w:val="ru" w:eastAsia="ru-RU"/>
        </w:rPr>
        <w:softHyphen/>
        <w:t>ветствии с требованиями законодательства Рос</w:t>
      </w:r>
      <w:r w:rsidRPr="000F407F">
        <w:rPr>
          <w:rFonts w:ascii="Times New Roman" w:eastAsia="Times New Roman" w:hAnsi="Times New Roman" w:cs="Times New Roman"/>
          <w:color w:val="000000"/>
          <w:sz w:val="27"/>
          <w:szCs w:val="27"/>
          <w:lang w:val="ru" w:eastAsia="ru-RU"/>
        </w:rPr>
        <w:softHyphen/>
        <w:t>сийской Федерации</w:t>
      </w:r>
      <w:r w:rsidRPr="000F407F">
        <w:rPr>
          <w:rFonts w:ascii="Times New Roman" w:eastAsia="Times New Roman" w:hAnsi="Times New Roman" w:cs="Times New Roman"/>
          <w:color w:val="000000"/>
          <w:sz w:val="27"/>
          <w:szCs w:val="27"/>
          <w:lang w:eastAsia="ru-RU"/>
        </w:rPr>
        <w:t xml:space="preserve"> и</w:t>
      </w:r>
      <w:r w:rsidRPr="000F407F">
        <w:rPr>
          <w:rFonts w:ascii="Times New Roman" w:eastAsia="Times New Roman" w:hAnsi="Times New Roman" w:cs="Times New Roman"/>
          <w:color w:val="000000"/>
          <w:sz w:val="27"/>
          <w:szCs w:val="27"/>
          <w:lang w:val="ru" w:eastAsia="ru-RU"/>
        </w:rPr>
        <w:t xml:space="preserve"> Республики Татарстан.</w:t>
      </w:r>
    </w:p>
    <w:p w:rsidR="00687E14" w:rsidRDefault="00687E14" w:rsidP="000F407F">
      <w:pPr>
        <w:keepNext/>
        <w:keepLines/>
        <w:spacing w:after="306" w:line="270" w:lineRule="exact"/>
        <w:ind w:left="3660"/>
        <w:outlineLvl w:val="1"/>
        <w:rPr>
          <w:rFonts w:ascii="Times New Roman" w:eastAsia="Times New Roman" w:hAnsi="Times New Roman" w:cs="Times New Roman"/>
          <w:b/>
          <w:bCs/>
          <w:color w:val="000000"/>
          <w:sz w:val="27"/>
          <w:szCs w:val="27"/>
          <w:lang w:val="ru" w:eastAsia="ru-RU"/>
        </w:rPr>
      </w:pPr>
      <w:bookmarkStart w:id="1" w:name="bookmark3"/>
    </w:p>
    <w:p w:rsidR="000F407F" w:rsidRPr="000F407F" w:rsidRDefault="000F407F" w:rsidP="000F407F">
      <w:pPr>
        <w:keepNext/>
        <w:keepLines/>
        <w:spacing w:after="306" w:line="270" w:lineRule="exact"/>
        <w:ind w:left="3660"/>
        <w:outlineLvl w:val="1"/>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1. Область применения</w:t>
      </w:r>
      <w:bookmarkEnd w:id="1"/>
    </w:p>
    <w:p w:rsidR="000F407F" w:rsidRPr="000F407F" w:rsidRDefault="000F407F" w:rsidP="00694BF7">
      <w:pPr>
        <w:numPr>
          <w:ilvl w:val="0"/>
          <w:numId w:val="1"/>
        </w:numPr>
        <w:tabs>
          <w:tab w:val="left" w:pos="122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Настоящие нормативы распространяются на проекти</w:t>
      </w:r>
      <w:r w:rsidR="00694BF7">
        <w:rPr>
          <w:rFonts w:ascii="Times New Roman" w:eastAsia="Times New Roman" w:hAnsi="Times New Roman" w:cs="Times New Roman"/>
          <w:color w:val="000000"/>
          <w:sz w:val="27"/>
          <w:szCs w:val="27"/>
          <w:lang w:val="ru" w:eastAsia="ru-RU"/>
        </w:rPr>
        <w:t>рование</w:t>
      </w:r>
      <w:r w:rsidR="00687E14">
        <w:rPr>
          <w:rFonts w:ascii="Times New Roman" w:eastAsia="Times New Roman" w:hAnsi="Times New Roman" w:cs="Times New Roman"/>
          <w:color w:val="000000"/>
          <w:sz w:val="27"/>
          <w:szCs w:val="27"/>
          <w:lang w:eastAsia="ru-RU"/>
        </w:rPr>
        <w:t xml:space="preserve"> поселеня</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 и в</w:t>
      </w:r>
      <w:r w:rsidR="00694BF7">
        <w:rPr>
          <w:rFonts w:ascii="Times New Roman" w:eastAsia="Times New Roman" w:hAnsi="Times New Roman" w:cs="Times New Roman"/>
          <w:color w:val="000000"/>
          <w:sz w:val="27"/>
          <w:szCs w:val="27"/>
          <w:lang w:val="ru" w:eastAsia="ru-RU"/>
        </w:rPr>
        <w:t>ключают основные требования к его</w:t>
      </w:r>
      <w:r w:rsidRPr="000F407F">
        <w:rPr>
          <w:rFonts w:ascii="Times New Roman" w:eastAsia="Times New Roman" w:hAnsi="Times New Roman" w:cs="Times New Roman"/>
          <w:color w:val="000000"/>
          <w:sz w:val="27"/>
          <w:szCs w:val="27"/>
          <w:lang w:val="ru" w:eastAsia="ru-RU"/>
        </w:rPr>
        <w:t xml:space="preserve"> пла</w:t>
      </w:r>
      <w:r w:rsidRPr="000F407F">
        <w:rPr>
          <w:rFonts w:ascii="Times New Roman" w:eastAsia="Times New Roman" w:hAnsi="Times New Roman" w:cs="Times New Roman"/>
          <w:color w:val="000000"/>
          <w:sz w:val="27"/>
          <w:szCs w:val="27"/>
          <w:lang w:val="ru" w:eastAsia="ru-RU"/>
        </w:rPr>
        <w:softHyphen/>
        <w:t>нировке и застройке.</w:t>
      </w:r>
    </w:p>
    <w:p w:rsidR="000F407F" w:rsidRPr="000F407F" w:rsidRDefault="000F407F" w:rsidP="00694BF7">
      <w:pPr>
        <w:numPr>
          <w:ilvl w:val="0"/>
          <w:numId w:val="1"/>
        </w:numPr>
        <w:tabs>
          <w:tab w:val="left" w:pos="123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w:t>
      </w:r>
      <w:r w:rsidRPr="000F407F">
        <w:rPr>
          <w:rFonts w:ascii="Times New Roman" w:eastAsia="Times New Roman" w:hAnsi="Times New Roman" w:cs="Times New Roman"/>
          <w:color w:val="000000"/>
          <w:sz w:val="27"/>
          <w:szCs w:val="27"/>
          <w:lang w:eastAsia="ru-RU"/>
        </w:rPr>
        <w:t>ты</w:t>
      </w:r>
      <w:r w:rsidRPr="000F407F">
        <w:rPr>
          <w:rFonts w:ascii="Times New Roman" w:eastAsia="Times New Roman" w:hAnsi="Times New Roman" w:cs="Times New Roman"/>
          <w:color w:val="000000"/>
          <w:sz w:val="27"/>
          <w:szCs w:val="27"/>
          <w:lang w:val="ru" w:eastAsia="ru-RU"/>
        </w:rPr>
        <w:t xml:space="preserve"> градостроительного нормирования на территории </w:t>
      </w:r>
      <w:r w:rsidR="00687E14">
        <w:rPr>
          <w:rFonts w:ascii="Times New Roman" w:eastAsia="Times New Roman" w:hAnsi="Times New Roman" w:cs="Times New Roman"/>
          <w:color w:val="000000"/>
          <w:sz w:val="27"/>
          <w:szCs w:val="27"/>
          <w:lang w:eastAsia="ru-RU"/>
        </w:rPr>
        <w:t>поселения</w:t>
      </w:r>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функциональные зоны: жилые, общественно-деловые, производственные, ре</w:t>
      </w:r>
      <w:r w:rsidRPr="000F407F">
        <w:rPr>
          <w:rFonts w:ascii="Times New Roman" w:eastAsia="Times New Roman" w:hAnsi="Times New Roman" w:cs="Times New Roman"/>
          <w:color w:val="000000"/>
          <w:sz w:val="27"/>
          <w:szCs w:val="27"/>
          <w:lang w:val="ru" w:eastAsia="ru-RU"/>
        </w:rPr>
        <w:softHyphen/>
        <w:t>креационные зоны, зоны инженерной и транспортной инфраструктуры, специально</w:t>
      </w:r>
      <w:r w:rsidRPr="000F407F">
        <w:rPr>
          <w:rFonts w:ascii="Times New Roman" w:eastAsia="Times New Roman" w:hAnsi="Times New Roman" w:cs="Times New Roman"/>
          <w:color w:val="000000"/>
          <w:sz w:val="27"/>
          <w:szCs w:val="27"/>
          <w:lang w:val="ru" w:eastAsia="ru-RU"/>
        </w:rPr>
        <w:softHyphen/>
        <w:t>го назначения, сельскохозяйственного использования;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зоны размещения объектов историко-культурного наследия, обладающих при</w:t>
      </w:r>
      <w:r w:rsidRPr="000F407F">
        <w:rPr>
          <w:rFonts w:ascii="Times New Roman" w:eastAsia="Times New Roman" w:hAnsi="Times New Roman" w:cs="Times New Roman"/>
          <w:color w:val="000000"/>
          <w:sz w:val="27"/>
          <w:szCs w:val="27"/>
          <w:lang w:val="ru" w:eastAsia="ru-RU"/>
        </w:rPr>
        <w:softHyphen/>
        <w:t>знаками объектов культурного наследия;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сеть учреждений и предприятий социального обслуживания;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транспортной и инженерной инфраструктуры.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Расположение объектов градостроительного нормирования на территории </w:t>
      </w:r>
      <w:r w:rsidR="00687E14">
        <w:rPr>
          <w:rFonts w:ascii="Times New Roman" w:eastAsia="Times New Roman" w:hAnsi="Times New Roman" w:cs="Times New Roman"/>
          <w:color w:val="000000"/>
          <w:sz w:val="27"/>
          <w:szCs w:val="27"/>
          <w:lang w:val="ru" w:eastAsia="ru-RU"/>
        </w:rPr>
        <w:t xml:space="preserve">поселения </w:t>
      </w:r>
      <w:r w:rsidRPr="000F407F">
        <w:rPr>
          <w:rFonts w:ascii="Times New Roman" w:eastAsia="Times New Roman" w:hAnsi="Times New Roman" w:cs="Times New Roman"/>
          <w:color w:val="000000"/>
          <w:sz w:val="27"/>
          <w:szCs w:val="27"/>
          <w:lang w:val="ru" w:eastAsia="ru-RU"/>
        </w:rPr>
        <w:t>определяется в составе или на основании схем террито</w:t>
      </w:r>
      <w:r w:rsidRPr="000F407F">
        <w:rPr>
          <w:rFonts w:ascii="Times New Roman" w:eastAsia="Times New Roman" w:hAnsi="Times New Roman" w:cs="Times New Roman"/>
          <w:color w:val="000000"/>
          <w:sz w:val="27"/>
          <w:szCs w:val="27"/>
          <w:lang w:val="ru" w:eastAsia="ru-RU"/>
        </w:rPr>
        <w:softHyphen/>
        <w:t>риального планирования, генерального плана, правил землепользования и застройки и проектов планировки территорий.</w:t>
      </w:r>
    </w:p>
    <w:p w:rsidR="000F407F" w:rsidRPr="000F407F" w:rsidRDefault="000F407F" w:rsidP="00694BF7">
      <w:pPr>
        <w:numPr>
          <w:ilvl w:val="0"/>
          <w:numId w:val="1"/>
        </w:numPr>
        <w:tabs>
          <w:tab w:val="left" w:pos="123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документов территориального планирования, проектов землепользования и застройки и документации по планировке территории следует соблюдать: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интенсивность использования территории, дифференцированную для кон</w:t>
      </w:r>
      <w:r w:rsidRPr="000F407F">
        <w:rPr>
          <w:rFonts w:ascii="Times New Roman" w:eastAsia="Times New Roman" w:hAnsi="Times New Roman" w:cs="Times New Roman"/>
          <w:color w:val="000000"/>
          <w:sz w:val="27"/>
          <w:szCs w:val="27"/>
          <w:lang w:val="ru" w:eastAsia="ru-RU"/>
        </w:rPr>
        <w:softHyphen/>
        <w:t>кретных средовых районов;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охраны объектов культурного наследия, объектов, обладающих признаками объектов культурного наследия, и сохранения исторической планировки и застройки;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охраны окружающей среды и территорий природного комплекса;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санитарно-гигиенические нормы и требования пожарной безопасности;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доступности градостроительных объектов для инвалидов и мало</w:t>
      </w:r>
      <w:r w:rsidRPr="000F407F">
        <w:rPr>
          <w:rFonts w:ascii="Times New Roman" w:eastAsia="Times New Roman" w:hAnsi="Times New Roman" w:cs="Times New Roman"/>
          <w:color w:val="000000"/>
          <w:sz w:val="27"/>
          <w:szCs w:val="27"/>
          <w:lang w:val="ru" w:eastAsia="ru-RU"/>
        </w:rPr>
        <w:softHyphen/>
        <w:t>мобильных групп населения.</w:t>
      </w:r>
    </w:p>
    <w:p w:rsidR="000F407F" w:rsidRPr="000F407F" w:rsidRDefault="000F407F" w:rsidP="00694BF7">
      <w:pPr>
        <w:numPr>
          <w:ilvl w:val="0"/>
          <w:numId w:val="1"/>
        </w:numPr>
        <w:tabs>
          <w:tab w:val="left" w:pos="123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Настоящие нормативы применяются при подготовке проектов документов территориального планирования, документов градостроительного зонирования и документации по планировке территории, а также при внесении изменений в ука</w:t>
      </w:r>
      <w:r w:rsidRPr="000F407F">
        <w:rPr>
          <w:rFonts w:ascii="Times New Roman" w:eastAsia="Times New Roman" w:hAnsi="Times New Roman" w:cs="Times New Roman"/>
          <w:color w:val="000000"/>
          <w:sz w:val="27"/>
          <w:szCs w:val="27"/>
          <w:lang w:val="ru" w:eastAsia="ru-RU"/>
        </w:rPr>
        <w:softHyphen/>
        <w:t>занные документы.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Нормативы учитываются проектными организациями при установлении гра</w:t>
      </w:r>
      <w:r w:rsidRPr="000F407F">
        <w:rPr>
          <w:rFonts w:ascii="Times New Roman" w:eastAsia="Times New Roman" w:hAnsi="Times New Roman" w:cs="Times New Roman"/>
          <w:color w:val="000000"/>
          <w:sz w:val="27"/>
          <w:szCs w:val="27"/>
          <w:lang w:val="ru" w:eastAsia="ru-RU"/>
        </w:rPr>
        <w:softHyphen/>
        <w:t>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т.д.</w:t>
      </w:r>
    </w:p>
    <w:p w:rsidR="000F407F" w:rsidRPr="000F407F" w:rsidRDefault="000F407F" w:rsidP="00694BF7">
      <w:pPr>
        <w:numPr>
          <w:ilvl w:val="0"/>
          <w:numId w:val="1"/>
        </w:numPr>
        <w:tabs>
          <w:tab w:val="left" w:pos="121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Нормативы градостроительного проектирования учитываются при согла</w:t>
      </w:r>
      <w:r w:rsidRPr="000F407F">
        <w:rPr>
          <w:rFonts w:ascii="Times New Roman" w:eastAsia="Times New Roman" w:hAnsi="Times New Roman" w:cs="Times New Roman"/>
          <w:color w:val="000000"/>
          <w:sz w:val="27"/>
          <w:szCs w:val="27"/>
          <w:lang w:val="ru" w:eastAsia="ru-RU"/>
        </w:rPr>
        <w:softHyphen/>
        <w:t>совании проектов документов территориального планирования с органами местного самоуправления</w:t>
      </w:r>
      <w:r w:rsidRPr="000F407F">
        <w:rPr>
          <w:rFonts w:ascii="Times New Roman" w:eastAsia="Times New Roman" w:hAnsi="Times New Roman" w:cs="Times New Roman"/>
          <w:color w:val="000000"/>
          <w:sz w:val="27"/>
          <w:szCs w:val="27"/>
          <w:lang w:eastAsia="ru-RU"/>
        </w:rPr>
        <w:t xml:space="preserve"> района.</w:t>
      </w:r>
    </w:p>
    <w:p w:rsidR="000F407F" w:rsidRPr="000F407F" w:rsidRDefault="000F407F" w:rsidP="00694BF7">
      <w:pPr>
        <w:numPr>
          <w:ilvl w:val="0"/>
          <w:numId w:val="1"/>
        </w:numPr>
        <w:tabs>
          <w:tab w:val="left" w:pos="122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Нормативы учитываются как населением, так и иными заинтересованны</w:t>
      </w:r>
      <w:r w:rsidRPr="000F407F">
        <w:rPr>
          <w:rFonts w:ascii="Times New Roman" w:eastAsia="Times New Roman" w:hAnsi="Times New Roman" w:cs="Times New Roman"/>
          <w:color w:val="000000"/>
          <w:sz w:val="27"/>
          <w:szCs w:val="27"/>
          <w:lang w:val="ru" w:eastAsia="ru-RU"/>
        </w:rPr>
        <w:softHyphen/>
        <w:t>ми субъектами при проведении публичных слушаний по проекту генерального пла</w:t>
      </w:r>
      <w:r w:rsidRPr="000F407F">
        <w:rPr>
          <w:rFonts w:ascii="Times New Roman" w:eastAsia="Times New Roman" w:hAnsi="Times New Roman" w:cs="Times New Roman"/>
          <w:color w:val="000000"/>
          <w:sz w:val="27"/>
          <w:szCs w:val="27"/>
          <w:lang w:val="ru" w:eastAsia="ru-RU"/>
        </w:rPr>
        <w:softHyphen/>
        <w:t>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w:t>
      </w:r>
      <w:r w:rsidRPr="000F407F">
        <w:rPr>
          <w:rFonts w:ascii="Times New Roman" w:eastAsia="Times New Roman" w:hAnsi="Times New Roman" w:cs="Times New Roman"/>
          <w:color w:val="000000"/>
          <w:sz w:val="27"/>
          <w:szCs w:val="27"/>
          <w:lang w:val="ru" w:eastAsia="ru-RU"/>
        </w:rPr>
        <w:softHyphen/>
        <w:t>нировке территории.</w:t>
      </w:r>
    </w:p>
    <w:p w:rsidR="000F407F" w:rsidRPr="000F407F" w:rsidRDefault="000F407F" w:rsidP="00694BF7">
      <w:pPr>
        <w:numPr>
          <w:ilvl w:val="0"/>
          <w:numId w:val="1"/>
        </w:numPr>
        <w:tabs>
          <w:tab w:val="left" w:pos="12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Орган исполнительной власти Республики Татарстан, уполномоченный на осуществление </w:t>
      </w:r>
      <w:proofErr w:type="gramStart"/>
      <w:r w:rsidRPr="000F407F">
        <w:rPr>
          <w:rFonts w:ascii="Times New Roman" w:eastAsia="Times New Roman" w:hAnsi="Times New Roman" w:cs="Times New Roman"/>
          <w:color w:val="000000"/>
          <w:sz w:val="27"/>
          <w:szCs w:val="27"/>
          <w:lang w:val="ru" w:eastAsia="ru-RU"/>
        </w:rPr>
        <w:t>контроля за</w:t>
      </w:r>
      <w:proofErr w:type="gramEnd"/>
      <w:r w:rsidRPr="000F407F">
        <w:rPr>
          <w:rFonts w:ascii="Times New Roman" w:eastAsia="Times New Roman" w:hAnsi="Times New Roman" w:cs="Times New Roman"/>
          <w:color w:val="000000"/>
          <w:sz w:val="27"/>
          <w:szCs w:val="27"/>
          <w:lang w:val="ru" w:eastAsia="ru-RU"/>
        </w:rPr>
        <w:t xml:space="preserve"> соблюдением законодательства о градостроительной де</w:t>
      </w:r>
      <w:r w:rsidRPr="000F407F">
        <w:rPr>
          <w:rFonts w:ascii="Times New Roman" w:eastAsia="Times New Roman" w:hAnsi="Times New Roman" w:cs="Times New Roman"/>
          <w:color w:val="000000"/>
          <w:sz w:val="27"/>
          <w:szCs w:val="27"/>
          <w:lang w:val="ru" w:eastAsia="ru-RU"/>
        </w:rPr>
        <w:softHyphen/>
        <w:t>ятельности органами местного самоуправления, вправе при осуществлении кон</w:t>
      </w:r>
      <w:r w:rsidRPr="000F407F">
        <w:rPr>
          <w:rFonts w:ascii="Times New Roman" w:eastAsia="Times New Roman" w:hAnsi="Times New Roman" w:cs="Times New Roman"/>
          <w:color w:val="000000"/>
          <w:sz w:val="27"/>
          <w:szCs w:val="27"/>
          <w:lang w:val="ru" w:eastAsia="ru-RU"/>
        </w:rPr>
        <w:softHyphen/>
        <w:t>трольных полномочий опираться на положения республиканских нормативов градо</w:t>
      </w:r>
      <w:r w:rsidRPr="000F407F">
        <w:rPr>
          <w:rFonts w:ascii="Times New Roman" w:eastAsia="Times New Roman" w:hAnsi="Times New Roman" w:cs="Times New Roman"/>
          <w:color w:val="000000"/>
          <w:sz w:val="27"/>
          <w:szCs w:val="27"/>
          <w:lang w:val="ru" w:eastAsia="ru-RU"/>
        </w:rPr>
        <w:softHyphen/>
        <w:t>строительного проектирования для обоснования выявленных нарушений.</w:t>
      </w:r>
    </w:p>
    <w:p w:rsidR="000F407F" w:rsidRPr="000F407F" w:rsidRDefault="000F407F" w:rsidP="00694BF7">
      <w:pPr>
        <w:numPr>
          <w:ilvl w:val="0"/>
          <w:numId w:val="1"/>
        </w:numPr>
        <w:tabs>
          <w:tab w:val="left" w:pos="122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Нормативы соответствуют требованиям Федерального закона от 30 декаб</w:t>
      </w:r>
      <w:r w:rsidRPr="000F407F">
        <w:rPr>
          <w:rFonts w:ascii="Times New Roman" w:eastAsia="Times New Roman" w:hAnsi="Times New Roman" w:cs="Times New Roman"/>
          <w:color w:val="000000"/>
          <w:sz w:val="27"/>
          <w:szCs w:val="27"/>
          <w:lang w:val="ru" w:eastAsia="ru-RU"/>
        </w:rPr>
        <w:softHyphen/>
        <w:t>ря 2009 года № 384-Ф3 «Технический регламент о безопасности зданий и сооруже</w:t>
      </w:r>
      <w:r w:rsidRPr="000F407F">
        <w:rPr>
          <w:rFonts w:ascii="Times New Roman" w:eastAsia="Times New Roman" w:hAnsi="Times New Roman" w:cs="Times New Roman"/>
          <w:color w:val="000000"/>
          <w:sz w:val="27"/>
          <w:szCs w:val="27"/>
          <w:lang w:val="ru" w:eastAsia="ru-RU"/>
        </w:rPr>
        <w:softHyphen/>
        <w:t>ний», который устанавливает минимально необходимые требования к зданиям и со</w:t>
      </w:r>
      <w:r w:rsidRPr="000F407F">
        <w:rPr>
          <w:rFonts w:ascii="Times New Roman" w:eastAsia="Times New Roman" w:hAnsi="Times New Roman" w:cs="Times New Roman"/>
          <w:color w:val="000000"/>
          <w:sz w:val="27"/>
          <w:szCs w:val="27"/>
          <w:lang w:val="ru" w:eastAsia="ru-RU"/>
        </w:rPr>
        <w:softHyphen/>
        <w:t>оружениям (в том числе к входящим в их состав сетям инженерно-технического обеспечения и системам инженерно-технического обеспечения), а также к связан</w:t>
      </w:r>
      <w:r w:rsidRPr="000F407F">
        <w:rPr>
          <w:rFonts w:ascii="Times New Roman" w:eastAsia="Times New Roman" w:hAnsi="Times New Roman" w:cs="Times New Roman"/>
          <w:color w:val="000000"/>
          <w:sz w:val="27"/>
          <w:szCs w:val="27"/>
          <w:lang w:val="ru" w:eastAsia="ru-RU"/>
        </w:rPr>
        <w:softHyphen/>
        <w:t>ным со зданиями и с сооружениями процессам проектирования (включая изыска</w:t>
      </w:r>
      <w:r w:rsidRPr="000F407F">
        <w:rPr>
          <w:rFonts w:ascii="Times New Roman" w:eastAsia="Times New Roman" w:hAnsi="Times New Roman" w:cs="Times New Roman"/>
          <w:color w:val="000000"/>
          <w:sz w:val="27"/>
          <w:szCs w:val="27"/>
          <w:lang w:val="ru" w:eastAsia="ru-RU"/>
        </w:rPr>
        <w:softHyphen/>
        <w:t>ния), строительства, монтажа, наладки, эксплуатации и</w:t>
      </w:r>
      <w:proofErr w:type="gramEnd"/>
      <w:r w:rsidRPr="000F407F">
        <w:rPr>
          <w:rFonts w:ascii="Times New Roman" w:eastAsia="Times New Roman" w:hAnsi="Times New Roman" w:cs="Times New Roman"/>
          <w:color w:val="000000"/>
          <w:sz w:val="27"/>
          <w:szCs w:val="27"/>
          <w:lang w:val="ru" w:eastAsia="ru-RU"/>
        </w:rPr>
        <w:t xml:space="preserve"> утилизации (сноса), в том числе требования: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механической безопасности;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пожарной безопасности;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безопасности при опасных природных процессах и явлениях и (или) техноген</w:t>
      </w:r>
      <w:r w:rsidRPr="000F407F">
        <w:rPr>
          <w:rFonts w:ascii="Times New Roman" w:eastAsia="Times New Roman" w:hAnsi="Times New Roman" w:cs="Times New Roman"/>
          <w:color w:val="000000"/>
          <w:sz w:val="27"/>
          <w:szCs w:val="27"/>
          <w:lang w:val="ru" w:eastAsia="ru-RU"/>
        </w:rPr>
        <w:softHyphen/>
        <w:t>ных воздействиях;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безопасных для здоровья человека условий проживания и пребывания в зда</w:t>
      </w:r>
      <w:r w:rsidRPr="000F407F">
        <w:rPr>
          <w:rFonts w:ascii="Times New Roman" w:eastAsia="Times New Roman" w:hAnsi="Times New Roman" w:cs="Times New Roman"/>
          <w:color w:val="000000"/>
          <w:sz w:val="27"/>
          <w:szCs w:val="27"/>
          <w:lang w:val="ru" w:eastAsia="ru-RU"/>
        </w:rPr>
        <w:softHyphen/>
        <w:t>ниях и сооружениях;</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безопасности для пользователей зданиями и сооружениями;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доступности зданий и сооружений для инвалидов и других групп населения с ограниченными возможностями передвижения;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энергетической эффективности зданий и сооружений;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безопасного уровня воздействия зданий и сооружений на окружающую среду.</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Нормативы содержат требования пожарной безопасности, установленные Фе</w:t>
      </w:r>
      <w:r w:rsidRPr="000F407F">
        <w:rPr>
          <w:rFonts w:ascii="Times New Roman" w:eastAsia="Times New Roman" w:hAnsi="Times New Roman" w:cs="Times New Roman"/>
          <w:color w:val="000000"/>
          <w:sz w:val="27"/>
          <w:szCs w:val="27"/>
          <w:lang w:val="ru" w:eastAsia="ru-RU"/>
        </w:rPr>
        <w:softHyphen/>
        <w:t>деральным законом от 22 июля 2008 года № 123-ФЗ «Технический регламент о тре</w:t>
      </w:r>
      <w:r w:rsidRPr="000F407F">
        <w:rPr>
          <w:rFonts w:ascii="Times New Roman" w:eastAsia="Times New Roman" w:hAnsi="Times New Roman" w:cs="Times New Roman"/>
          <w:color w:val="000000"/>
          <w:sz w:val="27"/>
          <w:szCs w:val="27"/>
          <w:lang w:val="ru" w:eastAsia="ru-RU"/>
        </w:rPr>
        <w:softHyphen/>
        <w:t>бованиях пожарной безопасности».</w:t>
      </w:r>
    </w:p>
    <w:p w:rsidR="000F407F" w:rsidRPr="000F407F" w:rsidRDefault="000F407F" w:rsidP="00694BF7">
      <w:pPr>
        <w:numPr>
          <w:ilvl w:val="0"/>
          <w:numId w:val="1"/>
        </w:numPr>
        <w:tabs>
          <w:tab w:val="left" w:pos="1292"/>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особо охраняемых природных территориях нормативы применяются в части, не противоречащей законодательству в области охраны особо охраняемых природных территорий.</w:t>
      </w:r>
    </w:p>
    <w:p w:rsidR="000F407F" w:rsidRPr="000F407F" w:rsidRDefault="000F407F" w:rsidP="00694BF7">
      <w:pPr>
        <w:numPr>
          <w:ilvl w:val="0"/>
          <w:numId w:val="1"/>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территориях природных и озелененных территорий нормативы при</w:t>
      </w:r>
      <w:r w:rsidRPr="000F407F">
        <w:rPr>
          <w:rFonts w:ascii="Times New Roman" w:eastAsia="Times New Roman" w:hAnsi="Times New Roman" w:cs="Times New Roman"/>
          <w:color w:val="000000"/>
          <w:sz w:val="27"/>
          <w:szCs w:val="27"/>
          <w:lang w:val="ru" w:eastAsia="ru-RU"/>
        </w:rPr>
        <w:softHyphen/>
        <w:t>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0F407F" w:rsidRPr="000F407F" w:rsidRDefault="000F407F" w:rsidP="00694BF7">
      <w:pPr>
        <w:numPr>
          <w:ilvl w:val="0"/>
          <w:numId w:val="1"/>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территориях зон с особыми условиями использования территорий нормативы применяются в части, не противоречащей требованиям федерального и республиканского законодательств, в соответствии с которыми установлены зоны с особыми условиями использования территорий.</w:t>
      </w:r>
    </w:p>
    <w:p w:rsidR="000F407F" w:rsidRPr="000F407F" w:rsidRDefault="005A4B4A" w:rsidP="00694BF7">
      <w:pPr>
        <w:numPr>
          <w:ilvl w:val="0"/>
          <w:numId w:val="1"/>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На</w:t>
      </w:r>
      <w:r w:rsidR="000F407F" w:rsidRPr="000F407F">
        <w:rPr>
          <w:rFonts w:ascii="Times New Roman" w:eastAsia="Times New Roman" w:hAnsi="Times New Roman" w:cs="Times New Roman"/>
          <w:color w:val="000000"/>
          <w:sz w:val="27"/>
          <w:szCs w:val="27"/>
          <w:lang w:val="ru" w:eastAsia="ru-RU"/>
        </w:rPr>
        <w:t xml:space="preserve"> землях историко-культурного назначения нормативы применяются в части, не противоречащей законодательству </w:t>
      </w:r>
      <w:proofErr w:type="gramStart"/>
      <w:r w:rsidR="000F407F" w:rsidRPr="000F407F">
        <w:rPr>
          <w:rFonts w:ascii="Times New Roman" w:eastAsia="Times New Roman" w:hAnsi="Times New Roman" w:cs="Times New Roman"/>
          <w:color w:val="000000"/>
          <w:sz w:val="27"/>
          <w:szCs w:val="27"/>
          <w:lang w:val="ru" w:eastAsia="ru-RU"/>
        </w:rPr>
        <w:t>в</w:t>
      </w:r>
      <w:proofErr w:type="gramEnd"/>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области охраны и использования объектов культурного наследия.</w:t>
      </w:r>
    </w:p>
    <w:p w:rsidR="000F407F" w:rsidRPr="000F407F" w:rsidRDefault="000F407F" w:rsidP="00694BF7">
      <w:pPr>
        <w:numPr>
          <w:ilvl w:val="0"/>
          <w:numId w:val="1"/>
        </w:numPr>
        <w:tabs>
          <w:tab w:val="left" w:pos="1436"/>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0F407F" w:rsidRPr="000F407F" w:rsidRDefault="000F407F" w:rsidP="00694BF7">
      <w:pPr>
        <w:numPr>
          <w:ilvl w:val="0"/>
          <w:numId w:val="1"/>
        </w:numPr>
        <w:tabs>
          <w:tab w:val="left" w:pos="1397"/>
        </w:tabs>
        <w:spacing w:after="341"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Нормативы вступают в действие с момента их утверждения.</w:t>
      </w:r>
    </w:p>
    <w:p w:rsidR="000F407F" w:rsidRPr="000F407F" w:rsidRDefault="000F407F" w:rsidP="000F407F">
      <w:pPr>
        <w:keepNext/>
        <w:keepLines/>
        <w:spacing w:after="296" w:line="270" w:lineRule="exact"/>
        <w:ind w:left="3580"/>
        <w:outlineLvl w:val="1"/>
        <w:rPr>
          <w:rFonts w:ascii="Times New Roman" w:eastAsia="Times New Roman" w:hAnsi="Times New Roman" w:cs="Times New Roman"/>
          <w:b/>
          <w:bCs/>
          <w:color w:val="000000"/>
          <w:sz w:val="27"/>
          <w:szCs w:val="27"/>
          <w:lang w:val="ru" w:eastAsia="ru-RU"/>
        </w:rPr>
      </w:pPr>
      <w:bookmarkStart w:id="2" w:name="bookmark4"/>
      <w:r w:rsidRPr="000F407F">
        <w:rPr>
          <w:rFonts w:ascii="Times New Roman" w:eastAsia="Times New Roman" w:hAnsi="Times New Roman" w:cs="Times New Roman"/>
          <w:b/>
          <w:bCs/>
          <w:color w:val="000000"/>
          <w:sz w:val="27"/>
          <w:szCs w:val="27"/>
          <w:lang w:val="ru" w:eastAsia="ru-RU"/>
        </w:rPr>
        <w:t>2. Нормативные ссылки</w:t>
      </w:r>
      <w:bookmarkEnd w:id="2"/>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нормативах использованы ссылки на нормативные правовые акты, норма</w:t>
      </w:r>
      <w:r w:rsidRPr="000F407F">
        <w:rPr>
          <w:rFonts w:ascii="Times New Roman" w:eastAsia="Times New Roman" w:hAnsi="Times New Roman" w:cs="Times New Roman"/>
          <w:color w:val="000000"/>
          <w:sz w:val="27"/>
          <w:szCs w:val="27"/>
          <w:lang w:val="ru" w:eastAsia="ru-RU"/>
        </w:rPr>
        <w:softHyphen/>
        <w:t>тивно-технические документы и стандарты Российской Федерации, Республики Та</w:t>
      </w:r>
      <w:r w:rsidRPr="000F407F">
        <w:rPr>
          <w:rFonts w:ascii="Times New Roman" w:eastAsia="Times New Roman" w:hAnsi="Times New Roman" w:cs="Times New Roman"/>
          <w:color w:val="000000"/>
          <w:sz w:val="27"/>
          <w:szCs w:val="27"/>
          <w:lang w:val="ru" w:eastAsia="ru-RU"/>
        </w:rPr>
        <w:softHyphen/>
        <w:t>тарстан, приведенные в приложении № 1 к ним.</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При пользовании нормативами целесообразно проверить дей</w:t>
      </w:r>
      <w:r w:rsidRPr="000F407F">
        <w:rPr>
          <w:rFonts w:ascii="Times New Roman" w:eastAsia="Times New Roman" w:hAnsi="Times New Roman" w:cs="Times New Roman"/>
          <w:color w:val="000000"/>
          <w:sz w:val="27"/>
          <w:szCs w:val="27"/>
          <w:lang w:val="ru" w:eastAsia="ru-RU"/>
        </w:rPr>
        <w:softHyphen/>
        <w:t>ствие ссылочных стандартов и классификаторов в информационной системе общего пользования - на Информационном портале по стандартизации в информационн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телекоммуникационной сети «Интернет» или по ежегодно издаваемому по состоя</w:t>
      </w:r>
      <w:r w:rsidRPr="000F407F">
        <w:rPr>
          <w:rFonts w:ascii="Times New Roman" w:eastAsia="Times New Roman" w:hAnsi="Times New Roman" w:cs="Times New Roman"/>
          <w:color w:val="000000"/>
          <w:sz w:val="27"/>
          <w:szCs w:val="27"/>
          <w:lang w:val="ru" w:eastAsia="ru-RU"/>
        </w:rPr>
        <w:softHyphen/>
        <w:t>нию на 1 января текущего года и по соответствующим ежемесячно издаваемым ин</w:t>
      </w:r>
      <w:r w:rsidRPr="000F407F">
        <w:rPr>
          <w:rFonts w:ascii="Times New Roman" w:eastAsia="Times New Roman" w:hAnsi="Times New Roman" w:cs="Times New Roman"/>
          <w:color w:val="000000"/>
          <w:sz w:val="27"/>
          <w:szCs w:val="27"/>
          <w:lang w:val="ru" w:eastAsia="ru-RU"/>
        </w:rPr>
        <w:softHyphen/>
        <w:t>формационным указателям, опубликованным в текущем году.</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Если ссылочный документ является документом Республики Татарстан, целе</w:t>
      </w:r>
      <w:r w:rsidRPr="000F407F">
        <w:rPr>
          <w:rFonts w:ascii="Times New Roman" w:eastAsia="Times New Roman" w:hAnsi="Times New Roman" w:cs="Times New Roman"/>
          <w:color w:val="000000"/>
          <w:sz w:val="27"/>
          <w:szCs w:val="27"/>
          <w:lang w:val="ru" w:eastAsia="ru-RU"/>
        </w:rPr>
        <w:softHyphen/>
        <w:t>сообразно проверить действие ссылочных документов в официальной информаци</w:t>
      </w:r>
      <w:r w:rsidRPr="000F407F">
        <w:rPr>
          <w:rFonts w:ascii="Times New Roman" w:eastAsia="Times New Roman" w:hAnsi="Times New Roman" w:cs="Times New Roman"/>
          <w:color w:val="000000"/>
          <w:sz w:val="27"/>
          <w:szCs w:val="27"/>
          <w:lang w:val="ru" w:eastAsia="ru-RU"/>
        </w:rPr>
        <w:softHyphen/>
        <w:t>онной системе общего пользования Республики Татарстан.</w:t>
      </w:r>
    </w:p>
    <w:p w:rsidR="000F407F" w:rsidRPr="000F407F" w:rsidRDefault="000F407F" w:rsidP="000F407F">
      <w:pPr>
        <w:spacing w:after="341"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Если ссылочный документ заменен (изменен), то при пользовании норматива</w:t>
      </w:r>
      <w:r w:rsidRPr="000F407F">
        <w:rPr>
          <w:rFonts w:ascii="Times New Roman" w:eastAsia="Times New Roman" w:hAnsi="Times New Roman" w:cs="Times New Roman"/>
          <w:color w:val="000000"/>
          <w:sz w:val="27"/>
          <w:szCs w:val="27"/>
          <w:lang w:val="ru" w:eastAsia="ru-RU"/>
        </w:rPr>
        <w:softHyphen/>
        <w:t>ми следует руководствоваться замененным (измененным) документом. Если ссы</w:t>
      </w:r>
      <w:r w:rsidRPr="000F407F">
        <w:rPr>
          <w:rFonts w:ascii="Times New Roman" w:eastAsia="Times New Roman" w:hAnsi="Times New Roman" w:cs="Times New Roman"/>
          <w:color w:val="000000"/>
          <w:sz w:val="27"/>
          <w:szCs w:val="27"/>
          <w:lang w:val="ru" w:eastAsia="ru-RU"/>
        </w:rPr>
        <w:softHyphen/>
        <w:t>лочный материал отменен без замены, то положение, в котором дана ссылка на него, применяется в части, не затрагивающей эту ссылку.</w:t>
      </w:r>
    </w:p>
    <w:p w:rsidR="000F407F" w:rsidRPr="000F407F" w:rsidRDefault="000F407F" w:rsidP="000F407F">
      <w:pPr>
        <w:keepNext/>
        <w:keepLines/>
        <w:spacing w:after="292" w:line="270" w:lineRule="exact"/>
        <w:ind w:left="4140"/>
        <w:outlineLvl w:val="1"/>
        <w:rPr>
          <w:rFonts w:ascii="Times New Roman" w:eastAsia="Times New Roman" w:hAnsi="Times New Roman" w:cs="Times New Roman"/>
          <w:b/>
          <w:bCs/>
          <w:color w:val="000000"/>
          <w:sz w:val="27"/>
          <w:szCs w:val="27"/>
          <w:lang w:val="ru" w:eastAsia="ru-RU"/>
        </w:rPr>
      </w:pPr>
      <w:bookmarkStart w:id="3" w:name="bookmark5"/>
      <w:r w:rsidRPr="000F407F">
        <w:rPr>
          <w:rFonts w:ascii="Times New Roman" w:eastAsia="Times New Roman" w:hAnsi="Times New Roman" w:cs="Times New Roman"/>
          <w:b/>
          <w:bCs/>
          <w:color w:val="000000"/>
          <w:sz w:val="27"/>
          <w:szCs w:val="27"/>
          <w:lang w:val="ru" w:eastAsia="ru-RU"/>
        </w:rPr>
        <w:t>3. Определения</w:t>
      </w:r>
      <w:bookmarkEnd w:id="3"/>
    </w:p>
    <w:p w:rsidR="000F407F" w:rsidRPr="000F407F" w:rsidRDefault="000F407F" w:rsidP="000F407F">
      <w:pPr>
        <w:spacing w:after="345" w:line="326"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настоящих нормативах применены термины в соответствии с приложени</w:t>
      </w:r>
      <w:r w:rsidRPr="000F407F">
        <w:rPr>
          <w:rFonts w:ascii="Times New Roman" w:eastAsia="Times New Roman" w:hAnsi="Times New Roman" w:cs="Times New Roman"/>
          <w:color w:val="000000"/>
          <w:sz w:val="27"/>
          <w:szCs w:val="27"/>
          <w:lang w:val="ru" w:eastAsia="ru-RU"/>
        </w:rPr>
        <w:softHyphen/>
        <w:t>ем № 2 к ним.</w:t>
      </w:r>
    </w:p>
    <w:p w:rsidR="000F407F" w:rsidRPr="000F407F" w:rsidRDefault="00082E31" w:rsidP="000F407F">
      <w:pPr>
        <w:keepNext/>
        <w:keepLines/>
        <w:spacing w:after="222" w:line="270" w:lineRule="exact"/>
        <w:ind w:left="1260"/>
        <w:outlineLvl w:val="1"/>
        <w:rPr>
          <w:rFonts w:ascii="Times New Roman" w:eastAsia="Times New Roman" w:hAnsi="Times New Roman" w:cs="Times New Roman"/>
          <w:b/>
          <w:bCs/>
          <w:color w:val="000000"/>
          <w:sz w:val="27"/>
          <w:szCs w:val="27"/>
          <w:lang w:val="ru" w:eastAsia="ru-RU"/>
        </w:rPr>
      </w:pPr>
      <w:bookmarkStart w:id="4" w:name="bookmark6"/>
      <w:r>
        <w:rPr>
          <w:rFonts w:ascii="Times New Roman" w:eastAsia="Times New Roman" w:hAnsi="Times New Roman" w:cs="Times New Roman"/>
          <w:b/>
          <w:bCs/>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4</w:t>
      </w:r>
      <w:r w:rsidR="00577AFB">
        <w:rPr>
          <w:rFonts w:ascii="Times New Roman" w:eastAsia="Times New Roman" w:hAnsi="Times New Roman" w:cs="Times New Roman"/>
          <w:b/>
          <w:bCs/>
          <w:color w:val="000000"/>
          <w:sz w:val="27"/>
          <w:szCs w:val="27"/>
          <w:lang w:val="ru" w:eastAsia="ru-RU"/>
        </w:rPr>
        <w:t>. Организация территорий сельского</w:t>
      </w:r>
      <w:r w:rsidR="00B51A49">
        <w:rPr>
          <w:rFonts w:ascii="Times New Roman" w:eastAsia="Times New Roman" w:hAnsi="Times New Roman" w:cs="Times New Roman"/>
          <w:b/>
          <w:bCs/>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 xml:space="preserve"> поселени</w:t>
      </w:r>
      <w:bookmarkEnd w:id="4"/>
      <w:r w:rsidR="00B51A49">
        <w:rPr>
          <w:rFonts w:ascii="Times New Roman" w:eastAsia="Times New Roman" w:hAnsi="Times New Roman" w:cs="Times New Roman"/>
          <w:b/>
          <w:bCs/>
          <w:color w:val="000000"/>
          <w:sz w:val="27"/>
          <w:szCs w:val="27"/>
          <w:lang w:val="ru" w:eastAsia="ru-RU"/>
        </w:rPr>
        <w:t>я</w:t>
      </w:r>
    </w:p>
    <w:p w:rsidR="000F407F" w:rsidRPr="000F407F" w:rsidRDefault="000F407F" w:rsidP="000F407F">
      <w:pPr>
        <w:keepNext/>
        <w:keepLines/>
        <w:spacing w:after="186" w:line="270" w:lineRule="exact"/>
        <w:ind w:left="20" w:firstLine="700"/>
        <w:jc w:val="both"/>
        <w:outlineLvl w:val="1"/>
        <w:rPr>
          <w:rFonts w:ascii="Times New Roman" w:eastAsia="Times New Roman" w:hAnsi="Times New Roman" w:cs="Times New Roman"/>
          <w:b/>
          <w:bCs/>
          <w:color w:val="000000"/>
          <w:sz w:val="27"/>
          <w:szCs w:val="27"/>
          <w:lang w:val="ru" w:eastAsia="ru-RU"/>
        </w:rPr>
      </w:pPr>
      <w:bookmarkStart w:id="5" w:name="bookmark7"/>
      <w:r w:rsidRPr="000F407F">
        <w:rPr>
          <w:rFonts w:ascii="Times New Roman" w:eastAsia="Times New Roman" w:hAnsi="Times New Roman" w:cs="Times New Roman"/>
          <w:b/>
          <w:bCs/>
          <w:color w:val="000000"/>
          <w:sz w:val="27"/>
          <w:szCs w:val="27"/>
          <w:lang w:val="ru" w:eastAsia="ru-RU"/>
        </w:rPr>
        <w:t xml:space="preserve">4.1. Концепция развития и общая организация территории </w:t>
      </w:r>
      <w:bookmarkEnd w:id="5"/>
      <w:r w:rsidR="00577AFB">
        <w:rPr>
          <w:rFonts w:ascii="Times New Roman" w:eastAsia="Times New Roman" w:hAnsi="Times New Roman" w:cs="Times New Roman"/>
          <w:b/>
          <w:bCs/>
          <w:color w:val="000000"/>
          <w:sz w:val="27"/>
          <w:szCs w:val="27"/>
          <w:lang w:val="ru" w:eastAsia="ru-RU"/>
        </w:rPr>
        <w:t>поселения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4.1.1. Перспективы развития </w:t>
      </w:r>
      <w:r w:rsidR="00577AFB">
        <w:rPr>
          <w:rFonts w:ascii="Times New Roman" w:eastAsia="Times New Roman" w:hAnsi="Times New Roman" w:cs="Times New Roman"/>
          <w:color w:val="000000"/>
          <w:sz w:val="27"/>
          <w:szCs w:val="27"/>
          <w:lang w:eastAsia="ru-RU"/>
        </w:rPr>
        <w:t>поселения</w:t>
      </w:r>
      <w:r w:rsidRPr="000F407F">
        <w:rPr>
          <w:rFonts w:ascii="Times New Roman" w:eastAsia="Times New Roman" w:hAnsi="Times New Roman" w:cs="Times New Roman"/>
          <w:color w:val="000000"/>
          <w:sz w:val="27"/>
          <w:szCs w:val="27"/>
          <w:lang w:val="ru" w:eastAsia="ru-RU"/>
        </w:rPr>
        <w:t xml:space="preserve"> должны определяться с учетом предложений Схемы территориального плани</w:t>
      </w:r>
      <w:r w:rsidRPr="000F407F">
        <w:rPr>
          <w:rFonts w:ascii="Times New Roman" w:eastAsia="Times New Roman" w:hAnsi="Times New Roman" w:cs="Times New Roman"/>
          <w:color w:val="000000"/>
          <w:sz w:val="27"/>
          <w:szCs w:val="27"/>
          <w:lang w:val="ru" w:eastAsia="ru-RU"/>
        </w:rPr>
        <w:softHyphen/>
        <w:t>рования Российской Федерации</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Республики Татарстан</w:t>
      </w:r>
      <w:r w:rsidRPr="000F407F">
        <w:rPr>
          <w:rFonts w:ascii="Times New Roman" w:eastAsia="Times New Roman" w:hAnsi="Times New Roman" w:cs="Times New Roman"/>
          <w:color w:val="000000"/>
          <w:sz w:val="27"/>
          <w:szCs w:val="27"/>
          <w:lang w:eastAsia="ru-RU"/>
        </w:rPr>
        <w:t xml:space="preserve"> и </w:t>
      </w:r>
      <w:r w:rsidRPr="000F407F">
        <w:rPr>
          <w:rFonts w:ascii="Times New Roman" w:eastAsia="Times New Roman" w:hAnsi="Times New Roman" w:cs="Times New Roman" w:hint="eastAsia"/>
          <w:color w:val="000000"/>
          <w:sz w:val="27"/>
          <w:szCs w:val="27"/>
          <w:lang w:val="ru" w:eastAsia="ru-RU"/>
        </w:rPr>
        <w:t>Менделеевского муниципального района</w:t>
      </w:r>
      <w:r w:rsidRPr="000F407F">
        <w:rPr>
          <w:rFonts w:ascii="Times New Roman" w:eastAsia="Times New Roman" w:hAnsi="Times New Roman" w:cs="Times New Roman"/>
          <w:color w:val="000000"/>
          <w:sz w:val="27"/>
          <w:szCs w:val="27"/>
          <w:lang w:val="ru" w:eastAsia="ru-RU"/>
        </w:rPr>
        <w:t xml:space="preserve"> Республики Татарстан.</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eastAsia="ru-RU"/>
        </w:rPr>
      </w:pPr>
      <w:proofErr w:type="gramStart"/>
      <w:r w:rsidRPr="000F407F">
        <w:rPr>
          <w:rFonts w:ascii="Times New Roman" w:eastAsia="Times New Roman" w:hAnsi="Times New Roman" w:cs="Times New Roman"/>
          <w:color w:val="000000"/>
          <w:sz w:val="27"/>
          <w:szCs w:val="27"/>
          <w:lang w:val="ru" w:eastAsia="ru-RU"/>
        </w:rPr>
        <w:t>При проектировании необходимо руководствоваться законами Российской Федерации, Республики Татарстан, указами Президента Российской Федерации, Республики Татарстан, постановлениями Правительства Российской Федерации, Республики Татарстан, учитывать предложения, содержащиеся в федеральных, рес</w:t>
      </w:r>
      <w:r w:rsidRPr="000F407F">
        <w:rPr>
          <w:rFonts w:ascii="Times New Roman" w:eastAsia="Times New Roman" w:hAnsi="Times New Roman" w:cs="Times New Roman"/>
          <w:color w:val="000000"/>
          <w:sz w:val="27"/>
          <w:szCs w:val="27"/>
          <w:lang w:val="ru" w:eastAsia="ru-RU"/>
        </w:rPr>
        <w:softHyphen/>
        <w:t>публиканских и местных целевых программах, прогнозах и программах социально - экономического развития территории Российской Федерации, Республики Татар</w:t>
      </w:r>
      <w:r w:rsidRPr="000F407F">
        <w:rPr>
          <w:rFonts w:ascii="Times New Roman" w:eastAsia="Times New Roman" w:hAnsi="Times New Roman" w:cs="Times New Roman"/>
          <w:color w:val="000000"/>
          <w:sz w:val="27"/>
          <w:szCs w:val="27"/>
          <w:lang w:val="ru" w:eastAsia="ru-RU"/>
        </w:rPr>
        <w:softHyphen/>
        <w:t xml:space="preserve">стан, муниципальных образований </w:t>
      </w:r>
      <w:r w:rsidRPr="000F407F">
        <w:rPr>
          <w:rFonts w:ascii="Times New Roman" w:eastAsia="Times New Roman" w:hAnsi="Times New Roman" w:cs="Times New Roman"/>
          <w:color w:val="000000"/>
          <w:sz w:val="27"/>
          <w:szCs w:val="27"/>
          <w:lang w:eastAsia="ru-RU"/>
        </w:rPr>
        <w:t xml:space="preserve"> района.</w:t>
      </w:r>
      <w:proofErr w:type="gramEnd"/>
    </w:p>
    <w:p w:rsidR="000F407F" w:rsidRPr="000F407F" w:rsidRDefault="000F407F" w:rsidP="00694BF7">
      <w:pPr>
        <w:numPr>
          <w:ilvl w:val="0"/>
          <w:numId w:val="2"/>
        </w:numPr>
        <w:tabs>
          <w:tab w:val="left" w:pos="1430"/>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Стратегическими нап</w:t>
      </w:r>
      <w:r w:rsidR="00577AFB">
        <w:rPr>
          <w:rFonts w:ascii="Times New Roman" w:eastAsia="Times New Roman" w:hAnsi="Times New Roman" w:cs="Times New Roman"/>
          <w:color w:val="000000"/>
          <w:sz w:val="27"/>
          <w:szCs w:val="27"/>
          <w:lang w:val="ru" w:eastAsia="ru-RU"/>
        </w:rPr>
        <w:t>равлениями развития поселения</w:t>
      </w:r>
      <w:r w:rsidRPr="000F407F">
        <w:rPr>
          <w:rFonts w:ascii="Times New Roman" w:eastAsia="Times New Roman" w:hAnsi="Times New Roman" w:cs="Times New Roman"/>
          <w:color w:val="000000"/>
          <w:sz w:val="27"/>
          <w:szCs w:val="27"/>
          <w:lang w:val="ru" w:eastAsia="ru-RU"/>
        </w:rPr>
        <w:t xml:space="preserve"> являются:</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упорядочение развития</w:t>
      </w:r>
      <w:r w:rsidRPr="000F407F">
        <w:rPr>
          <w:rFonts w:ascii="Times New Roman" w:eastAsia="Times New Roman" w:hAnsi="Times New Roman" w:cs="Times New Roman"/>
          <w:color w:val="000000"/>
          <w:sz w:val="27"/>
          <w:szCs w:val="27"/>
          <w:lang w:eastAsia="ru-RU"/>
        </w:rPr>
        <w:t xml:space="preserve"> </w:t>
      </w:r>
      <w:r w:rsidR="00577AFB">
        <w:rPr>
          <w:rFonts w:ascii="Times New Roman" w:eastAsia="Times New Roman" w:hAnsi="Times New Roman" w:cs="Times New Roman"/>
          <w:color w:val="000000"/>
          <w:sz w:val="27"/>
          <w:szCs w:val="27"/>
          <w:lang w:val="ru" w:eastAsia="ru-RU"/>
        </w:rPr>
        <w:t>поселения</w:t>
      </w:r>
      <w:r w:rsidRPr="000F407F">
        <w:rPr>
          <w:rFonts w:ascii="Times New Roman" w:eastAsia="Times New Roman" w:hAnsi="Times New Roman" w:cs="Times New Roman"/>
          <w:color w:val="000000"/>
          <w:sz w:val="27"/>
          <w:szCs w:val="27"/>
          <w:lang w:val="ru" w:eastAsia="ru-RU"/>
        </w:rPr>
        <w:t xml:space="preserve"> в составе агломераций с приоритетом решения проблем оздоровления окружающей среды, реконструкции инженерно-транспортной </w:t>
      </w:r>
      <w:r w:rsidRPr="000F407F">
        <w:rPr>
          <w:rFonts w:ascii="Times New Roman" w:eastAsia="Times New Roman" w:hAnsi="Times New Roman" w:cs="Times New Roman"/>
          <w:color w:val="000000"/>
          <w:sz w:val="27"/>
          <w:szCs w:val="27"/>
          <w:lang w:val="ru" w:eastAsia="ru-RU"/>
        </w:rPr>
        <w:lastRenderedPageBreak/>
        <w:t>инфраструктуры, интенсификации использования терри</w:t>
      </w:r>
      <w:r w:rsidRPr="000F407F">
        <w:rPr>
          <w:rFonts w:ascii="Times New Roman" w:eastAsia="Times New Roman" w:hAnsi="Times New Roman" w:cs="Times New Roman"/>
          <w:color w:val="000000"/>
          <w:sz w:val="27"/>
          <w:szCs w:val="27"/>
          <w:lang w:val="ru" w:eastAsia="ru-RU"/>
        </w:rPr>
        <w:softHyphen/>
        <w:t>тории и регулирования их пространственного развития;</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реализация федеральных и республиканских програ</w:t>
      </w:r>
      <w:r w:rsidR="00577AFB">
        <w:rPr>
          <w:rFonts w:ascii="Times New Roman" w:eastAsia="Times New Roman" w:hAnsi="Times New Roman" w:cs="Times New Roman"/>
          <w:color w:val="000000"/>
          <w:sz w:val="27"/>
          <w:szCs w:val="27"/>
          <w:lang w:val="ru" w:eastAsia="ru-RU"/>
        </w:rPr>
        <w:t>мм во</w:t>
      </w:r>
      <w:r w:rsidR="00082E31">
        <w:rPr>
          <w:rFonts w:ascii="Times New Roman" w:eastAsia="Times New Roman" w:hAnsi="Times New Roman" w:cs="Times New Roman"/>
          <w:color w:val="000000"/>
          <w:sz w:val="27"/>
          <w:szCs w:val="27"/>
          <w:lang w:val="ru" w:eastAsia="ru-RU"/>
        </w:rPr>
        <w:t>зрождения и разви</w:t>
      </w:r>
      <w:r w:rsidR="00082E31">
        <w:rPr>
          <w:rFonts w:ascii="Times New Roman" w:eastAsia="Times New Roman" w:hAnsi="Times New Roman" w:cs="Times New Roman"/>
          <w:color w:val="000000"/>
          <w:sz w:val="27"/>
          <w:szCs w:val="27"/>
          <w:lang w:val="ru" w:eastAsia="ru-RU"/>
        </w:rPr>
        <w:softHyphen/>
        <w:t>тия поселения</w:t>
      </w:r>
      <w:r w:rsidRPr="000F407F">
        <w:rPr>
          <w:rFonts w:ascii="Times New Roman" w:eastAsia="Times New Roman" w:hAnsi="Times New Roman" w:cs="Times New Roman"/>
          <w:color w:val="000000"/>
          <w:sz w:val="27"/>
          <w:szCs w:val="27"/>
          <w:lang w:val="ru" w:eastAsia="ru-RU"/>
        </w:rPr>
        <w:t>, сохранение и возрождение ар</w:t>
      </w:r>
      <w:r w:rsidRPr="000F407F">
        <w:rPr>
          <w:rFonts w:ascii="Times New Roman" w:eastAsia="Times New Roman" w:hAnsi="Times New Roman" w:cs="Times New Roman"/>
          <w:color w:val="000000"/>
          <w:sz w:val="27"/>
          <w:szCs w:val="27"/>
          <w:lang w:val="ru" w:eastAsia="ru-RU"/>
        </w:rPr>
        <w:softHyphen/>
        <w:t>хитекту</w:t>
      </w:r>
      <w:r w:rsidR="00577AFB">
        <w:rPr>
          <w:rFonts w:ascii="Times New Roman" w:eastAsia="Times New Roman" w:hAnsi="Times New Roman" w:cs="Times New Roman"/>
          <w:color w:val="000000"/>
          <w:sz w:val="27"/>
          <w:szCs w:val="27"/>
          <w:lang w:val="ru" w:eastAsia="ru-RU"/>
        </w:rPr>
        <w:t>рно-художественного облика населенных пунктов</w:t>
      </w:r>
      <w:r w:rsidRPr="000F407F">
        <w:rPr>
          <w:rFonts w:ascii="Times New Roman" w:eastAsia="Times New Roman" w:hAnsi="Times New Roman" w:cs="Times New Roman"/>
          <w:color w:val="000000"/>
          <w:sz w:val="27"/>
          <w:szCs w:val="27"/>
          <w:lang w:val="ru" w:eastAsia="ru-RU"/>
        </w:rPr>
        <w:t xml:space="preserve"> как основу активного использова</w:t>
      </w:r>
      <w:r w:rsidRPr="000F407F">
        <w:rPr>
          <w:rFonts w:ascii="Times New Roman" w:eastAsia="Times New Roman" w:hAnsi="Times New Roman" w:cs="Times New Roman"/>
          <w:color w:val="000000"/>
          <w:sz w:val="27"/>
          <w:szCs w:val="27"/>
          <w:lang w:val="ru" w:eastAsia="ru-RU"/>
        </w:rPr>
        <w:softHyphen/>
        <w:t>ния для культурно-просветительской и туристско-рекреационной деятельности;</w:t>
      </w:r>
    </w:p>
    <w:p w:rsidR="000F407F" w:rsidRPr="000F407F" w:rsidRDefault="000F407F" w:rsidP="00694BF7">
      <w:pPr>
        <w:numPr>
          <w:ilvl w:val="0"/>
          <w:numId w:val="2"/>
        </w:numPr>
        <w:tabs>
          <w:tab w:val="left" w:pos="1421"/>
        </w:tabs>
        <w:spacing w:after="0" w:line="322" w:lineRule="exact"/>
        <w:ind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Территориальн</w:t>
      </w:r>
      <w:r w:rsidR="00577AFB">
        <w:rPr>
          <w:rFonts w:ascii="Times New Roman" w:eastAsia="Times New Roman" w:hAnsi="Times New Roman" w:cs="Times New Roman"/>
          <w:color w:val="000000"/>
          <w:sz w:val="27"/>
          <w:szCs w:val="27"/>
          <w:lang w:val="ru" w:eastAsia="ru-RU"/>
        </w:rPr>
        <w:t>ое планирование развития поселения</w:t>
      </w:r>
      <w:r w:rsidRPr="000F407F">
        <w:rPr>
          <w:rFonts w:ascii="Times New Roman" w:eastAsia="Times New Roman" w:hAnsi="Times New Roman" w:cs="Times New Roman"/>
          <w:color w:val="000000"/>
          <w:sz w:val="27"/>
          <w:szCs w:val="27"/>
          <w:lang w:val="ru" w:eastAsia="ru-RU"/>
        </w:rPr>
        <w:t xml:space="preserve"> должно учитывать их место и роль в республиканской, межрайонных, районных и местных (локальных) системах расселения, закрепленных в решениях схемы тер</w:t>
      </w:r>
      <w:r w:rsidRPr="000F407F">
        <w:rPr>
          <w:rFonts w:ascii="Times New Roman" w:eastAsia="Times New Roman" w:hAnsi="Times New Roman" w:cs="Times New Roman"/>
          <w:color w:val="000000"/>
          <w:sz w:val="27"/>
          <w:szCs w:val="27"/>
          <w:lang w:val="ru" w:eastAsia="ru-RU"/>
        </w:rPr>
        <w:softHyphen/>
        <w:t>риториального планирования Республики Татарстан и документах территориального планир</w:t>
      </w:r>
      <w:r w:rsidR="00B51A49">
        <w:rPr>
          <w:rFonts w:ascii="Times New Roman" w:eastAsia="Times New Roman" w:hAnsi="Times New Roman" w:cs="Times New Roman"/>
          <w:color w:val="000000"/>
          <w:sz w:val="27"/>
          <w:szCs w:val="27"/>
          <w:lang w:val="ru" w:eastAsia="ru-RU"/>
        </w:rPr>
        <w:t>ования района</w:t>
      </w:r>
      <w:r w:rsidRPr="000F407F">
        <w:rPr>
          <w:rFonts w:ascii="Times New Roman" w:eastAsia="Times New Roman" w:hAnsi="Times New Roman" w:cs="Times New Roman"/>
          <w:color w:val="000000"/>
          <w:sz w:val="27"/>
          <w:szCs w:val="27"/>
          <w:lang w:val="ru" w:eastAsia="ru-RU"/>
        </w:rPr>
        <w:t>.</w:t>
      </w:r>
      <w:proofErr w:type="gramEnd"/>
    </w:p>
    <w:p w:rsidR="000F407F" w:rsidRPr="000F407F" w:rsidRDefault="00B51A49"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При разработке генерального плана</w:t>
      </w:r>
      <w:r w:rsidR="000F407F" w:rsidRPr="000F407F">
        <w:rPr>
          <w:rFonts w:ascii="Times New Roman" w:eastAsia="Times New Roman" w:hAnsi="Times New Roman" w:cs="Times New Roman"/>
          <w:color w:val="000000"/>
          <w:sz w:val="27"/>
          <w:szCs w:val="27"/>
          <w:lang w:val="ru" w:eastAsia="ru-RU"/>
        </w:rPr>
        <w:t xml:space="preserve"> и проектов планировки необходимо учи</w:t>
      </w:r>
      <w:r w:rsidR="000F407F" w:rsidRPr="000F407F">
        <w:rPr>
          <w:rFonts w:ascii="Times New Roman" w:eastAsia="Times New Roman" w:hAnsi="Times New Roman" w:cs="Times New Roman"/>
          <w:color w:val="000000"/>
          <w:sz w:val="27"/>
          <w:szCs w:val="27"/>
          <w:lang w:val="ru" w:eastAsia="ru-RU"/>
        </w:rPr>
        <w:softHyphen/>
        <w:t>тывать тип поселения в соответствии с его особенностями: численностью населения, народно-хозяйственным профилем, ролью в системе расселения, административно- территориальном и муниципальном устройстве и др.</w:t>
      </w:r>
    </w:p>
    <w:p w:rsidR="000F407F" w:rsidRPr="000F407F" w:rsidRDefault="000F407F" w:rsidP="00694BF7">
      <w:pPr>
        <w:numPr>
          <w:ilvl w:val="0"/>
          <w:numId w:val="2"/>
        </w:numPr>
        <w:tabs>
          <w:tab w:val="left" w:pos="1416"/>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документах территориального планиров</w:t>
      </w:r>
      <w:r w:rsidR="00577AFB">
        <w:rPr>
          <w:rFonts w:ascii="Times New Roman" w:eastAsia="Times New Roman" w:hAnsi="Times New Roman" w:cs="Times New Roman"/>
          <w:color w:val="000000"/>
          <w:sz w:val="27"/>
          <w:szCs w:val="27"/>
          <w:lang w:val="ru" w:eastAsia="ru-RU"/>
        </w:rPr>
        <w:t>ания поселения</w:t>
      </w:r>
      <w:r w:rsidRPr="000F407F">
        <w:rPr>
          <w:rFonts w:ascii="Times New Roman" w:eastAsia="Times New Roman" w:hAnsi="Times New Roman" w:cs="Times New Roman"/>
          <w:color w:val="000000"/>
          <w:sz w:val="27"/>
          <w:szCs w:val="27"/>
          <w:lang w:val="ru" w:eastAsia="ru-RU"/>
        </w:rPr>
        <w:t xml:space="preserve"> необходимо предусматривать оптимальную очеред</w:t>
      </w:r>
      <w:r w:rsidRPr="000F407F">
        <w:rPr>
          <w:rFonts w:ascii="Times New Roman" w:eastAsia="Times New Roman" w:hAnsi="Times New Roman" w:cs="Times New Roman"/>
          <w:color w:val="000000"/>
          <w:sz w:val="27"/>
          <w:szCs w:val="27"/>
          <w:lang w:val="ru" w:eastAsia="ru-RU"/>
        </w:rPr>
        <w:softHyphen/>
        <w:t>ность развития территорий. При этом необходимо определять перспективы ра</w:t>
      </w:r>
      <w:r w:rsidR="00577AFB">
        <w:rPr>
          <w:rFonts w:ascii="Times New Roman" w:eastAsia="Times New Roman" w:hAnsi="Times New Roman" w:cs="Times New Roman"/>
          <w:color w:val="000000"/>
          <w:sz w:val="27"/>
          <w:szCs w:val="27"/>
          <w:lang w:val="ru" w:eastAsia="ru-RU"/>
        </w:rPr>
        <w:t>звития поселения</w:t>
      </w:r>
      <w:r w:rsidRPr="000F407F">
        <w:rPr>
          <w:rFonts w:ascii="Times New Roman" w:eastAsia="Times New Roman" w:hAnsi="Times New Roman" w:cs="Times New Roman"/>
          <w:color w:val="000000"/>
          <w:sz w:val="27"/>
          <w:szCs w:val="27"/>
          <w:lang w:val="ru" w:eastAsia="ru-RU"/>
        </w:rPr>
        <w:t xml:space="preserve"> за пределами расчетного срока, включая принципи</w:t>
      </w:r>
      <w:r w:rsidRPr="000F407F">
        <w:rPr>
          <w:rFonts w:ascii="Times New Roman" w:eastAsia="Times New Roman" w:hAnsi="Times New Roman" w:cs="Times New Roman"/>
          <w:color w:val="000000"/>
          <w:sz w:val="27"/>
          <w:szCs w:val="27"/>
          <w:lang w:val="ru" w:eastAsia="ru-RU"/>
        </w:rPr>
        <w:softHyphen/>
        <w:t>альные решения по территориальному развитию, функциональному зонированию, инженерно-транспортной инфраструктуре, рациональному использованию природ</w:t>
      </w:r>
      <w:r w:rsidRPr="000F407F">
        <w:rPr>
          <w:rFonts w:ascii="Times New Roman" w:eastAsia="Times New Roman" w:hAnsi="Times New Roman" w:cs="Times New Roman"/>
          <w:color w:val="000000"/>
          <w:sz w:val="27"/>
          <w:szCs w:val="27"/>
          <w:lang w:val="ru" w:eastAsia="ru-RU"/>
        </w:rPr>
        <w:softHyphen/>
        <w:t>ных ресурсов и охране окружающей среды.</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Как правило, расчетный срок должен быть до 20 лет, а градостроительный прогноз может охватывать 30 - 40 лет.</w:t>
      </w:r>
    </w:p>
    <w:p w:rsidR="000F407F" w:rsidRPr="000F407F" w:rsidRDefault="000F407F" w:rsidP="00694BF7">
      <w:pPr>
        <w:numPr>
          <w:ilvl w:val="0"/>
          <w:numId w:val="2"/>
        </w:numPr>
        <w:tabs>
          <w:tab w:val="left" w:pos="1416"/>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Комплексная застр</w:t>
      </w:r>
      <w:r w:rsidR="00577AFB">
        <w:rPr>
          <w:rFonts w:ascii="Times New Roman" w:eastAsia="Times New Roman" w:hAnsi="Times New Roman" w:cs="Times New Roman"/>
          <w:color w:val="000000"/>
          <w:sz w:val="27"/>
          <w:szCs w:val="27"/>
          <w:lang w:val="ru" w:eastAsia="ru-RU"/>
        </w:rPr>
        <w:t>ойка жилых районов,</w:t>
      </w:r>
      <w:r w:rsidRPr="000F407F">
        <w:rPr>
          <w:rFonts w:ascii="Times New Roman" w:eastAsia="Times New Roman" w:hAnsi="Times New Roman" w:cs="Times New Roman"/>
          <w:color w:val="000000"/>
          <w:sz w:val="27"/>
          <w:szCs w:val="27"/>
          <w:lang w:val="ru" w:eastAsia="ru-RU"/>
        </w:rPr>
        <w:t xml:space="preserve"> предусматривает опережающее выполнение работ по инженерному обору</w:t>
      </w:r>
      <w:r w:rsidR="00577AFB">
        <w:rPr>
          <w:rFonts w:ascii="Times New Roman" w:eastAsia="Times New Roman" w:hAnsi="Times New Roman" w:cs="Times New Roman"/>
          <w:color w:val="000000"/>
          <w:sz w:val="27"/>
          <w:szCs w:val="27"/>
          <w:lang w:val="ru" w:eastAsia="ru-RU"/>
        </w:rPr>
        <w:t xml:space="preserve">дованию территории </w:t>
      </w:r>
      <w:r w:rsidRPr="000F407F">
        <w:rPr>
          <w:rFonts w:ascii="Times New Roman" w:eastAsia="Times New Roman" w:hAnsi="Times New Roman" w:cs="Times New Roman"/>
          <w:color w:val="000000"/>
          <w:sz w:val="27"/>
          <w:szCs w:val="27"/>
          <w:lang w:val="ru" w:eastAsia="ru-RU"/>
        </w:rPr>
        <w:t xml:space="preserve"> и комплексному вводу в эксплуатацию жилых домов и предприятий об</w:t>
      </w:r>
      <w:r w:rsidRPr="000F407F">
        <w:rPr>
          <w:rFonts w:ascii="Times New Roman" w:eastAsia="Times New Roman" w:hAnsi="Times New Roman" w:cs="Times New Roman"/>
          <w:color w:val="000000"/>
          <w:sz w:val="27"/>
          <w:szCs w:val="27"/>
          <w:lang w:val="ru" w:eastAsia="ru-RU"/>
        </w:rPr>
        <w:softHyphen/>
        <w:t>служивания.</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магис</w:t>
      </w:r>
      <w:r w:rsidR="00577AFB">
        <w:rPr>
          <w:rFonts w:ascii="Times New Roman" w:eastAsia="Times New Roman" w:hAnsi="Times New Roman" w:cs="Times New Roman"/>
          <w:color w:val="000000"/>
          <w:sz w:val="27"/>
          <w:szCs w:val="27"/>
          <w:lang w:val="ru" w:eastAsia="ru-RU"/>
        </w:rPr>
        <w:t xml:space="preserve">тральных коммуникаций </w:t>
      </w:r>
      <w:r w:rsidRPr="000F407F">
        <w:rPr>
          <w:rFonts w:ascii="Times New Roman" w:eastAsia="Times New Roman" w:hAnsi="Times New Roman" w:cs="Times New Roman"/>
          <w:color w:val="000000"/>
          <w:sz w:val="27"/>
          <w:szCs w:val="27"/>
          <w:lang w:val="ru" w:eastAsia="ru-RU"/>
        </w:rPr>
        <w:t xml:space="preserve"> должна осуществляться</w:t>
      </w:r>
      <w:r w:rsidR="00577AFB">
        <w:rPr>
          <w:rFonts w:ascii="Times New Roman" w:eastAsia="Times New Roman" w:hAnsi="Times New Roman" w:cs="Times New Roman"/>
          <w:color w:val="000000"/>
          <w:sz w:val="27"/>
          <w:szCs w:val="27"/>
          <w:lang w:val="ru" w:eastAsia="ru-RU"/>
        </w:rPr>
        <w:t xml:space="preserve"> до начала застройки жилых районов</w:t>
      </w:r>
      <w:r w:rsidRPr="000F407F">
        <w:rPr>
          <w:rFonts w:ascii="Times New Roman" w:eastAsia="Times New Roman" w:hAnsi="Times New Roman" w:cs="Times New Roman"/>
          <w:color w:val="000000"/>
          <w:sz w:val="27"/>
          <w:szCs w:val="27"/>
          <w:lang w:val="ru" w:eastAsia="ru-RU"/>
        </w:rPr>
        <w:t xml:space="preserve"> в зависимости от очередности за</w:t>
      </w:r>
      <w:r w:rsidRPr="000F407F">
        <w:rPr>
          <w:rFonts w:ascii="Times New Roman" w:eastAsia="Times New Roman" w:hAnsi="Times New Roman" w:cs="Times New Roman"/>
          <w:color w:val="000000"/>
          <w:sz w:val="27"/>
          <w:szCs w:val="27"/>
          <w:lang w:val="ru" w:eastAsia="ru-RU"/>
        </w:rPr>
        <w:softHyphen/>
        <w:t>стройки микрорайонов и строительства предприятий обслуживания районного назначения.</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внутриплощадочных коммуникаций должна осуществляться в первую очередь к объектам, с которых начнутся строительные работы, и к перво</w:t>
      </w:r>
      <w:r w:rsidRPr="000F407F">
        <w:rPr>
          <w:rFonts w:ascii="Times New Roman" w:eastAsia="Times New Roman" w:hAnsi="Times New Roman" w:cs="Times New Roman"/>
          <w:color w:val="000000"/>
          <w:sz w:val="27"/>
          <w:szCs w:val="27"/>
          <w:lang w:val="ru" w:eastAsia="ru-RU"/>
        </w:rPr>
        <w:softHyphen/>
        <w:t>очередным градостроительным комплексам. Комплексный ввод в действие пред</w:t>
      </w:r>
      <w:r w:rsidRPr="000F407F">
        <w:rPr>
          <w:rFonts w:ascii="Times New Roman" w:eastAsia="Times New Roman" w:hAnsi="Times New Roman" w:cs="Times New Roman"/>
          <w:color w:val="000000"/>
          <w:sz w:val="27"/>
          <w:szCs w:val="27"/>
          <w:lang w:val="ru" w:eastAsia="ru-RU"/>
        </w:rPr>
        <w:softHyphen/>
        <w:t>приятий обслуживания должен осуществляться в соответствии с проектом органи</w:t>
      </w:r>
      <w:r w:rsidRPr="000F407F">
        <w:rPr>
          <w:rFonts w:ascii="Times New Roman" w:eastAsia="Times New Roman" w:hAnsi="Times New Roman" w:cs="Times New Roman"/>
          <w:color w:val="000000"/>
          <w:sz w:val="27"/>
          <w:szCs w:val="27"/>
          <w:lang w:val="ru" w:eastAsia="ru-RU"/>
        </w:rPr>
        <w:softHyphen/>
        <w:t>зации строитель</w:t>
      </w:r>
      <w:r w:rsidR="00082E31">
        <w:rPr>
          <w:rFonts w:ascii="Times New Roman" w:eastAsia="Times New Roman" w:hAnsi="Times New Roman" w:cs="Times New Roman"/>
          <w:color w:val="000000"/>
          <w:sz w:val="27"/>
          <w:szCs w:val="27"/>
          <w:lang w:val="ru" w:eastAsia="ru-RU"/>
        </w:rPr>
        <w:t>ства</w:t>
      </w:r>
      <w:r w:rsidRPr="000F407F">
        <w:rPr>
          <w:rFonts w:ascii="Times New Roman" w:eastAsia="Times New Roman" w:hAnsi="Times New Roman" w:cs="Times New Roman"/>
          <w:color w:val="000000"/>
          <w:sz w:val="27"/>
          <w:szCs w:val="27"/>
          <w:lang w:val="ru" w:eastAsia="ru-RU"/>
        </w:rPr>
        <w:t xml:space="preserve"> комплекса жилых домов, входящих в состав градостроительного комплекса, предприятиями обслуживания (СНиП 1.05.03-83).</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82E31"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4.1.6</w:t>
      </w:r>
      <w:r w:rsidR="000F407F" w:rsidRPr="000F407F">
        <w:rPr>
          <w:rFonts w:ascii="Times New Roman" w:eastAsia="Times New Roman" w:hAnsi="Times New Roman" w:cs="Times New Roman"/>
          <w:color w:val="000000"/>
          <w:sz w:val="27"/>
          <w:szCs w:val="27"/>
          <w:lang w:val="ru" w:eastAsia="ru-RU"/>
        </w:rPr>
        <w:t>. Историко-культурн</w:t>
      </w:r>
      <w:r>
        <w:rPr>
          <w:rFonts w:ascii="Times New Roman" w:eastAsia="Times New Roman" w:hAnsi="Times New Roman" w:cs="Times New Roman"/>
          <w:color w:val="000000"/>
          <w:sz w:val="27"/>
          <w:szCs w:val="27"/>
          <w:lang w:val="ru" w:eastAsia="ru-RU"/>
        </w:rPr>
        <w:t>ое значение поселения</w:t>
      </w:r>
      <w:r w:rsidR="000F407F" w:rsidRPr="000F407F">
        <w:rPr>
          <w:rFonts w:ascii="Times New Roman" w:eastAsia="Times New Roman" w:hAnsi="Times New Roman" w:cs="Times New Roman"/>
          <w:color w:val="000000"/>
          <w:sz w:val="27"/>
          <w:szCs w:val="27"/>
          <w:lang w:val="ru" w:eastAsia="ru-RU"/>
        </w:rPr>
        <w:t xml:space="preserve"> определяется как количеством объектов куль</w:t>
      </w:r>
      <w:r w:rsidR="000F407F" w:rsidRPr="000F407F">
        <w:rPr>
          <w:rFonts w:ascii="Times New Roman" w:eastAsia="Times New Roman" w:hAnsi="Times New Roman" w:cs="Times New Roman"/>
          <w:color w:val="000000"/>
          <w:sz w:val="27"/>
          <w:szCs w:val="27"/>
          <w:lang w:val="ru" w:eastAsia="ru-RU"/>
        </w:rPr>
        <w:softHyphen/>
        <w:t>турного наследия (памятников истории и культуры), так и их статусом (всемирного, федерального или регионального значения).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Ист</w:t>
      </w:r>
      <w:r w:rsidR="001E53EE">
        <w:rPr>
          <w:rFonts w:ascii="Times New Roman" w:eastAsia="Times New Roman" w:hAnsi="Times New Roman" w:cs="Times New Roman"/>
          <w:color w:val="000000"/>
          <w:sz w:val="27"/>
          <w:szCs w:val="27"/>
          <w:lang w:val="ru" w:eastAsia="ru-RU"/>
        </w:rPr>
        <w:t>о</w:t>
      </w:r>
      <w:r w:rsidR="00082E31">
        <w:rPr>
          <w:rFonts w:ascii="Times New Roman" w:eastAsia="Times New Roman" w:hAnsi="Times New Roman" w:cs="Times New Roman"/>
          <w:color w:val="000000"/>
          <w:sz w:val="27"/>
          <w:szCs w:val="27"/>
          <w:lang w:val="ru" w:eastAsia="ru-RU"/>
        </w:rPr>
        <w:t>рико-культурный потенциал поселения</w:t>
      </w:r>
      <w:r w:rsidRPr="000F407F">
        <w:rPr>
          <w:rFonts w:ascii="Times New Roman" w:eastAsia="Times New Roman" w:hAnsi="Times New Roman" w:cs="Times New Roman"/>
          <w:color w:val="000000"/>
          <w:sz w:val="27"/>
          <w:szCs w:val="27"/>
          <w:lang w:val="ru" w:eastAsia="ru-RU"/>
        </w:rPr>
        <w:t xml:space="preserve"> приведен в таблице 1 приложения № 7 к настоящим нор</w:t>
      </w:r>
      <w:r w:rsidRPr="000F407F">
        <w:rPr>
          <w:rFonts w:ascii="Times New Roman" w:eastAsia="Times New Roman" w:hAnsi="Times New Roman" w:cs="Times New Roman"/>
          <w:color w:val="000000"/>
          <w:sz w:val="27"/>
          <w:szCs w:val="27"/>
          <w:lang w:val="ru" w:eastAsia="ru-RU"/>
        </w:rPr>
        <w:softHyphen/>
        <w:t>мативам.</w:t>
      </w:r>
    </w:p>
    <w:p w:rsidR="000F407F" w:rsidRPr="000F407F" w:rsidRDefault="00FB1830" w:rsidP="00FB1830">
      <w:pPr>
        <w:tabs>
          <w:tab w:val="left" w:pos="1446"/>
        </w:tabs>
        <w:spacing w:after="0" w:line="322" w:lineRule="exact"/>
        <w:ind w:left="740"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4.1.7. </w:t>
      </w:r>
      <w:r w:rsidR="000F407F" w:rsidRPr="000F407F">
        <w:rPr>
          <w:rFonts w:ascii="Times New Roman" w:eastAsia="Times New Roman" w:hAnsi="Times New Roman" w:cs="Times New Roman"/>
          <w:color w:val="000000"/>
          <w:sz w:val="27"/>
          <w:szCs w:val="27"/>
          <w:lang w:val="ru" w:eastAsia="ru-RU"/>
        </w:rPr>
        <w:t xml:space="preserve">Численность населения на расчетный срок следует определять на основе данных о перспективах развития Республики Татарстан и </w:t>
      </w:r>
      <w:r w:rsidR="000F407F" w:rsidRPr="000F407F">
        <w:rPr>
          <w:rFonts w:ascii="Times New Roman" w:eastAsia="Times New Roman" w:hAnsi="Times New Roman" w:cs="Times New Roman"/>
          <w:color w:val="000000"/>
          <w:sz w:val="27"/>
          <w:szCs w:val="27"/>
          <w:lang w:eastAsia="ru-RU"/>
        </w:rPr>
        <w:t>района</w:t>
      </w:r>
      <w:r w:rsidR="000F407F" w:rsidRPr="000F407F">
        <w:rPr>
          <w:rFonts w:ascii="Times New Roman" w:eastAsia="Times New Roman" w:hAnsi="Times New Roman" w:cs="Times New Roman"/>
          <w:color w:val="000000"/>
          <w:sz w:val="27"/>
          <w:szCs w:val="27"/>
          <w:lang w:val="ru" w:eastAsia="ru-RU"/>
        </w:rPr>
        <w:t>, местоположения в системе расселения, она должна быть конкретизирована с учетом сложившихся тенденций численности населения и трудовых ресурсов, де</w:t>
      </w:r>
      <w:r w:rsidR="000F407F" w:rsidRPr="000F407F">
        <w:rPr>
          <w:rFonts w:ascii="Times New Roman" w:eastAsia="Times New Roman" w:hAnsi="Times New Roman" w:cs="Times New Roman"/>
          <w:color w:val="000000"/>
          <w:sz w:val="27"/>
          <w:szCs w:val="27"/>
          <w:lang w:val="ru" w:eastAsia="ru-RU"/>
        </w:rPr>
        <w:softHyphen/>
        <w:t>мографического прогноза численности и структуры населения, имеющихся планов социально-экономического развития муниципальных образований, а также плани</w:t>
      </w:r>
      <w:r w:rsidR="000F407F" w:rsidRPr="000F407F">
        <w:rPr>
          <w:rFonts w:ascii="Times New Roman" w:eastAsia="Times New Roman" w:hAnsi="Times New Roman" w:cs="Times New Roman"/>
          <w:color w:val="000000"/>
          <w:sz w:val="27"/>
          <w:szCs w:val="27"/>
          <w:lang w:val="ru" w:eastAsia="ru-RU"/>
        </w:rPr>
        <w:softHyphen/>
        <w:t>ровочных ограничений.</w:t>
      </w:r>
    </w:p>
    <w:p w:rsidR="000F407F" w:rsidRPr="000F407F" w:rsidRDefault="000F407F" w:rsidP="00694BF7">
      <w:pPr>
        <w:numPr>
          <w:ilvl w:val="0"/>
          <w:numId w:val="3"/>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С учетом преимущественного функционального использова</w:t>
      </w:r>
      <w:r w:rsidR="00FB1830">
        <w:rPr>
          <w:rFonts w:ascii="Times New Roman" w:eastAsia="Times New Roman" w:hAnsi="Times New Roman" w:cs="Times New Roman"/>
          <w:color w:val="000000"/>
          <w:sz w:val="27"/>
          <w:szCs w:val="27"/>
          <w:lang w:val="ru" w:eastAsia="ru-RU"/>
        </w:rPr>
        <w:t>ния террито</w:t>
      </w:r>
      <w:r w:rsidR="00FB1830">
        <w:rPr>
          <w:rFonts w:ascii="Times New Roman" w:eastAsia="Times New Roman" w:hAnsi="Times New Roman" w:cs="Times New Roman"/>
          <w:color w:val="000000"/>
          <w:sz w:val="27"/>
          <w:szCs w:val="27"/>
          <w:lang w:val="ru" w:eastAsia="ru-RU"/>
        </w:rPr>
        <w:softHyphen/>
        <w:t>рия поселения</w:t>
      </w:r>
      <w:r w:rsidRPr="000F407F">
        <w:rPr>
          <w:rFonts w:ascii="Times New Roman" w:eastAsia="Times New Roman" w:hAnsi="Times New Roman" w:cs="Times New Roman"/>
          <w:color w:val="000000"/>
          <w:sz w:val="27"/>
          <w:szCs w:val="27"/>
          <w:lang w:val="ru" w:eastAsia="ru-RU"/>
        </w:rPr>
        <w:t xml:space="preserve"> подразделяется на следующие основные зоны: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жилые;</w:t>
      </w:r>
    </w:p>
    <w:p w:rsidR="000F407F" w:rsidRPr="000F407F" w:rsidRDefault="000F407F" w:rsidP="000F407F">
      <w:pPr>
        <w:spacing w:after="0" w:line="322" w:lineRule="exact"/>
        <w:ind w:left="720" w:right="48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общественно-деловые; производственные; транспортной инфраструктуры; инженерной инфраструктуры; рекреационного назначения; особо охраняемых территорий; сельскохозяйственного использ</w:t>
      </w:r>
      <w:r w:rsidR="00FB1830">
        <w:rPr>
          <w:rFonts w:ascii="Times New Roman" w:eastAsia="Times New Roman" w:hAnsi="Times New Roman" w:cs="Times New Roman"/>
          <w:color w:val="000000"/>
          <w:sz w:val="27"/>
          <w:szCs w:val="27"/>
          <w:lang w:val="ru" w:eastAsia="ru-RU"/>
        </w:rPr>
        <w:t xml:space="preserve">ования; </w:t>
      </w:r>
    </w:p>
    <w:p w:rsidR="000F407F" w:rsidRPr="000F407F" w:rsidRDefault="000F407F" w:rsidP="000F407F">
      <w:pPr>
        <w:spacing w:after="0" w:line="322" w:lineRule="exact"/>
        <w:ind w:left="720" w:right="35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иные.</w:t>
      </w:r>
    </w:p>
    <w:p w:rsidR="000F407F" w:rsidRPr="000F407F" w:rsidRDefault="000F407F" w:rsidP="00694BF7">
      <w:pPr>
        <w:numPr>
          <w:ilvl w:val="0"/>
          <w:numId w:val="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градостроительном зонировании в границах функциональных зон устанавливаются территориальные зоны. Состав территориальных зон, а также осо</w:t>
      </w:r>
      <w:r w:rsidRPr="000F407F">
        <w:rPr>
          <w:rFonts w:ascii="Times New Roman" w:eastAsia="Times New Roman" w:hAnsi="Times New Roman" w:cs="Times New Roman"/>
          <w:color w:val="000000"/>
          <w:sz w:val="27"/>
          <w:szCs w:val="27"/>
          <w:lang w:val="ru" w:eastAsia="ru-RU"/>
        </w:rPr>
        <w:softHyphen/>
        <w:t>бенности использования их земельных участков определяются правилами земле</w:t>
      </w:r>
      <w:r w:rsidRPr="000F407F">
        <w:rPr>
          <w:rFonts w:ascii="Times New Roman" w:eastAsia="Times New Roman" w:hAnsi="Times New Roman" w:cs="Times New Roman"/>
          <w:color w:val="000000"/>
          <w:sz w:val="27"/>
          <w:szCs w:val="27"/>
          <w:lang w:val="ru" w:eastAsia="ru-RU"/>
        </w:rPr>
        <w:softHyphen/>
        <w:t>пол</w:t>
      </w:r>
      <w:r w:rsidR="005D13E6">
        <w:rPr>
          <w:rFonts w:ascii="Times New Roman" w:eastAsia="Times New Roman" w:hAnsi="Times New Roman" w:cs="Times New Roman"/>
          <w:color w:val="000000"/>
          <w:sz w:val="27"/>
          <w:szCs w:val="27"/>
          <w:lang w:val="ru" w:eastAsia="ru-RU"/>
        </w:rPr>
        <w:t xml:space="preserve">ьзования </w:t>
      </w:r>
      <w:r w:rsidR="00FB1830">
        <w:rPr>
          <w:rFonts w:ascii="Times New Roman" w:eastAsia="Times New Roman" w:hAnsi="Times New Roman" w:cs="Times New Roman"/>
          <w:color w:val="000000"/>
          <w:sz w:val="27"/>
          <w:szCs w:val="27"/>
          <w:lang w:val="ru" w:eastAsia="ru-RU"/>
        </w:rPr>
        <w:t>и застройки  сельского поселения</w:t>
      </w:r>
      <w:r w:rsidRPr="000F407F">
        <w:rPr>
          <w:rFonts w:ascii="Times New Roman" w:eastAsia="Times New Roman" w:hAnsi="Times New Roman" w:cs="Times New Roman"/>
          <w:color w:val="000000"/>
          <w:sz w:val="27"/>
          <w:szCs w:val="27"/>
          <w:lang w:val="ru" w:eastAsia="ru-RU"/>
        </w:rPr>
        <w:t xml:space="preserve"> с учетом ограничений, установленных федеральными, республиканскими норматив</w:t>
      </w:r>
      <w:r w:rsidRPr="000F407F">
        <w:rPr>
          <w:rFonts w:ascii="Times New Roman" w:eastAsia="Times New Roman" w:hAnsi="Times New Roman" w:cs="Times New Roman"/>
          <w:color w:val="000000"/>
          <w:sz w:val="27"/>
          <w:szCs w:val="27"/>
          <w:lang w:val="ru" w:eastAsia="ru-RU"/>
        </w:rPr>
        <w:softHyphen/>
        <w:t>ными правовыми актами, а также настоящими нормативами.</w:t>
      </w:r>
    </w:p>
    <w:p w:rsidR="000F407F" w:rsidRPr="000F407F" w:rsidRDefault="000F407F" w:rsidP="00694BF7">
      <w:pPr>
        <w:numPr>
          <w:ilvl w:val="0"/>
          <w:numId w:val="3"/>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Состав территориальных зон, а также особенности использования их земельных участков определяются градостроительным регламентом, правилами за</w:t>
      </w:r>
      <w:r w:rsidRPr="000F407F">
        <w:rPr>
          <w:rFonts w:ascii="Times New Roman" w:eastAsia="Times New Roman" w:hAnsi="Times New Roman" w:cs="Times New Roman"/>
          <w:color w:val="000000"/>
          <w:sz w:val="27"/>
          <w:szCs w:val="27"/>
          <w:lang w:val="ru" w:eastAsia="ru-RU"/>
        </w:rPr>
        <w:softHyphen/>
        <w:t>стройки с учетом ограничений, установленных градостроительным, земельным, природоохранным, санитарным, иным специальным законодательством, настоящи</w:t>
      </w:r>
      <w:r w:rsidRPr="000F407F">
        <w:rPr>
          <w:rFonts w:ascii="Times New Roman" w:eastAsia="Times New Roman" w:hAnsi="Times New Roman" w:cs="Times New Roman"/>
          <w:color w:val="000000"/>
          <w:sz w:val="27"/>
          <w:szCs w:val="27"/>
          <w:lang w:val="ru" w:eastAsia="ru-RU"/>
        </w:rPr>
        <w:softHyphen/>
        <w:t>ми нормативами, а также специальными нормами.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0F407F" w:rsidRPr="000F407F" w:rsidRDefault="000F407F" w:rsidP="00694BF7">
      <w:pPr>
        <w:numPr>
          <w:ilvl w:val="0"/>
          <w:numId w:val="3"/>
        </w:numPr>
        <w:tabs>
          <w:tab w:val="left" w:pos="1555"/>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Границы функциональных и территориальных зон могут устанавли</w:t>
      </w:r>
      <w:r w:rsidRPr="000F407F">
        <w:rPr>
          <w:rFonts w:ascii="Times New Roman" w:eastAsia="Times New Roman" w:hAnsi="Times New Roman" w:cs="Times New Roman"/>
          <w:color w:val="000000"/>
          <w:sz w:val="27"/>
          <w:szCs w:val="27"/>
          <w:lang w:val="ru" w:eastAsia="ru-RU"/>
        </w:rPr>
        <w:softHyphen/>
        <w:t xml:space="preserve">ваться </w:t>
      </w:r>
      <w:proofErr w:type="gramStart"/>
      <w:r w:rsidRPr="000F407F">
        <w:rPr>
          <w:rFonts w:ascii="Times New Roman" w:eastAsia="Times New Roman" w:hAnsi="Times New Roman" w:cs="Times New Roman"/>
          <w:color w:val="000000"/>
          <w:sz w:val="27"/>
          <w:szCs w:val="27"/>
          <w:lang w:val="ru" w:eastAsia="ru-RU"/>
        </w:rPr>
        <w:t>по</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линиям магистралей, улиц, проездов, разделяющим транспортные потоки про</w:t>
      </w:r>
      <w:r w:rsidRPr="000F407F">
        <w:rPr>
          <w:rFonts w:ascii="Times New Roman" w:eastAsia="Times New Roman" w:hAnsi="Times New Roman" w:cs="Times New Roman"/>
          <w:color w:val="000000"/>
          <w:sz w:val="27"/>
          <w:szCs w:val="27"/>
          <w:lang w:val="ru" w:eastAsia="ru-RU"/>
        </w:rPr>
        <w:softHyphen/>
        <w:t>тивоположных направлений;</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красным линиям;</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границам земельных участков;</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границам населенных пунктов;</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границам муниципальных образований;</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естественным границам природных объектов;</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иным границам.</w:t>
      </w:r>
    </w:p>
    <w:p w:rsidR="000F407F" w:rsidRPr="000F407F" w:rsidRDefault="000F407F" w:rsidP="00694BF7">
      <w:pPr>
        <w:numPr>
          <w:ilvl w:val="0"/>
          <w:numId w:val="3"/>
        </w:numPr>
        <w:tabs>
          <w:tab w:val="left" w:pos="1560"/>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выделении территориальных зон и установлении регламентов их использования необходимо учитывать также ограничения на градостроительную де</w:t>
      </w:r>
      <w:r w:rsidRPr="000F407F">
        <w:rPr>
          <w:rFonts w:ascii="Times New Roman" w:eastAsia="Times New Roman" w:hAnsi="Times New Roman" w:cs="Times New Roman"/>
          <w:color w:val="000000"/>
          <w:sz w:val="27"/>
          <w:szCs w:val="27"/>
          <w:lang w:val="ru" w:eastAsia="ru-RU"/>
        </w:rPr>
        <w:softHyphen/>
        <w:t>ятельность, обусловленные установленными зонами особого использования терри</w:t>
      </w:r>
      <w:r w:rsidRPr="000F407F">
        <w:rPr>
          <w:rFonts w:ascii="Times New Roman" w:eastAsia="Times New Roman" w:hAnsi="Times New Roman" w:cs="Times New Roman"/>
          <w:color w:val="000000"/>
          <w:sz w:val="27"/>
          <w:szCs w:val="27"/>
          <w:lang w:val="ru" w:eastAsia="ru-RU"/>
        </w:rPr>
        <w:softHyphen/>
        <w:t xml:space="preserve">тории. </w:t>
      </w:r>
      <w:proofErr w:type="gramStart"/>
      <w:r w:rsidRPr="000F407F">
        <w:rPr>
          <w:rFonts w:ascii="Times New Roman" w:eastAsia="Times New Roman" w:hAnsi="Times New Roman" w:cs="Times New Roman"/>
          <w:color w:val="000000"/>
          <w:sz w:val="27"/>
          <w:szCs w:val="27"/>
          <w:lang w:val="ru" w:eastAsia="ru-RU"/>
        </w:rPr>
        <w:t>В их числе: зоны исторической застройки, историко-культурных заповедни</w:t>
      </w:r>
      <w:r w:rsidRPr="000F407F">
        <w:rPr>
          <w:rFonts w:ascii="Times New Roman" w:eastAsia="Times New Roman" w:hAnsi="Times New Roman" w:cs="Times New Roman"/>
          <w:color w:val="000000"/>
          <w:sz w:val="27"/>
          <w:szCs w:val="27"/>
          <w:lang w:val="ru" w:eastAsia="ru-RU"/>
        </w:rPr>
        <w:softHyphen/>
        <w:t>ков; зоны охраны памятников истории и культуры; зоны особо охраняемых природ</w:t>
      </w:r>
      <w:r w:rsidRPr="000F407F">
        <w:rPr>
          <w:rFonts w:ascii="Times New Roman" w:eastAsia="Times New Roman" w:hAnsi="Times New Roman" w:cs="Times New Roman"/>
          <w:color w:val="000000"/>
          <w:sz w:val="27"/>
          <w:szCs w:val="27"/>
          <w:lang w:val="ru" w:eastAsia="ru-RU"/>
        </w:rPr>
        <w:softHyphen/>
        <w:t>ных территорий; санитарно-защитные зоны; водоохранные зоны и прибрежные за</w:t>
      </w:r>
      <w:r w:rsidRPr="000F407F">
        <w:rPr>
          <w:rFonts w:ascii="Times New Roman" w:eastAsia="Times New Roman" w:hAnsi="Times New Roman" w:cs="Times New Roman"/>
          <w:color w:val="000000"/>
          <w:sz w:val="27"/>
          <w:szCs w:val="27"/>
          <w:lang w:val="ru" w:eastAsia="ru-RU"/>
        </w:rPr>
        <w:softHyphen/>
        <w:t>щитные полосы; зоны залегания полезных ископаемых; зоны, имеющие ограниче</w:t>
      </w:r>
      <w:r w:rsidRPr="000F407F">
        <w:rPr>
          <w:rFonts w:ascii="Times New Roman" w:eastAsia="Times New Roman" w:hAnsi="Times New Roman" w:cs="Times New Roman"/>
          <w:color w:val="000000"/>
          <w:sz w:val="27"/>
          <w:szCs w:val="27"/>
          <w:lang w:val="ru" w:eastAsia="ru-RU"/>
        </w:rPr>
        <w:softHyphen/>
        <w:t>ния для размещения застройки в связи с неблагоприятным воздействием природного и техногенного характера (затопление и подтопление, просадочные грунты и др.).</w:t>
      </w:r>
      <w:proofErr w:type="gramEnd"/>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Границы зон с особыми условиями использования территорий, в том числе границы территорий объектов культурного наследия, устанавливаемые в соответ</w:t>
      </w:r>
      <w:r w:rsidRPr="000F407F">
        <w:rPr>
          <w:rFonts w:ascii="Times New Roman" w:eastAsia="Times New Roman" w:hAnsi="Times New Roman" w:cs="Times New Roman"/>
          <w:color w:val="000000"/>
          <w:sz w:val="27"/>
          <w:szCs w:val="27"/>
          <w:lang w:val="ru" w:eastAsia="ru-RU"/>
        </w:rPr>
        <w:softHyphen/>
        <w:t>ствии с законодательствами Российской Федерации, Республики Татарстан, могут не совпадать с границами территориальных зон.</w:t>
      </w:r>
    </w:p>
    <w:p w:rsidR="000F407F" w:rsidRPr="000F407F" w:rsidRDefault="000F407F" w:rsidP="00694BF7">
      <w:pPr>
        <w:numPr>
          <w:ilvl w:val="0"/>
          <w:numId w:val="3"/>
        </w:numPr>
        <w:tabs>
          <w:tab w:val="left" w:pos="1570"/>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Санитарно-защитные зоны производственных и других объектов, вы</w:t>
      </w:r>
      <w:r w:rsidRPr="000F407F">
        <w:rPr>
          <w:rFonts w:ascii="Times New Roman" w:eastAsia="Times New Roman" w:hAnsi="Times New Roman" w:cs="Times New Roman"/>
          <w:color w:val="000000"/>
          <w:sz w:val="27"/>
          <w:szCs w:val="27"/>
          <w:lang w:val="ru" w:eastAsia="ru-RU"/>
        </w:rPr>
        <w:softHyphen/>
        <w:t>полняющие средозащитные функции, включаются в состав тех территориальных зон, в которых размещаются эти объекты. Допустимый режим использования и за</w:t>
      </w:r>
      <w:r w:rsidRPr="000F407F">
        <w:rPr>
          <w:rFonts w:ascii="Times New Roman" w:eastAsia="Times New Roman" w:hAnsi="Times New Roman" w:cs="Times New Roman"/>
          <w:color w:val="000000"/>
          <w:sz w:val="27"/>
          <w:szCs w:val="27"/>
          <w:lang w:val="ru" w:eastAsia="ru-RU"/>
        </w:rPr>
        <w:softHyphen/>
        <w:t>стройки санитарно-защитных зон необходимо принимать в соответствии с действу</w:t>
      </w:r>
      <w:r w:rsidRPr="000F407F">
        <w:rPr>
          <w:rFonts w:ascii="Times New Roman" w:eastAsia="Times New Roman" w:hAnsi="Times New Roman" w:cs="Times New Roman"/>
          <w:color w:val="000000"/>
          <w:sz w:val="27"/>
          <w:szCs w:val="27"/>
          <w:lang w:val="ru" w:eastAsia="ru-RU"/>
        </w:rPr>
        <w:softHyphen/>
        <w:t>ющим законодательством, настоящими нормативами, санитарными правилами, при</w:t>
      </w:r>
      <w:r w:rsidRPr="000F407F">
        <w:rPr>
          <w:rFonts w:ascii="Times New Roman" w:eastAsia="Times New Roman" w:hAnsi="Times New Roman" w:cs="Times New Roman"/>
          <w:color w:val="000000"/>
          <w:sz w:val="27"/>
          <w:szCs w:val="27"/>
          <w:lang w:val="ru" w:eastAsia="ru-RU"/>
        </w:rPr>
        <w:softHyphen/>
        <w:t>веденными в СанПиН 2.2.1/2.1.1.1200, а также по согласованию с местными органа</w:t>
      </w:r>
      <w:r w:rsidRPr="000F407F">
        <w:rPr>
          <w:rFonts w:ascii="Times New Roman" w:eastAsia="Times New Roman" w:hAnsi="Times New Roman" w:cs="Times New Roman"/>
          <w:color w:val="000000"/>
          <w:sz w:val="27"/>
          <w:szCs w:val="27"/>
          <w:lang w:val="ru" w:eastAsia="ru-RU"/>
        </w:rPr>
        <w:softHyphen/>
        <w:t>ми санитарно-эпидемиологического надзора.</w:t>
      </w:r>
    </w:p>
    <w:p w:rsidR="000F407F" w:rsidRPr="000F407F" w:rsidRDefault="000F407F" w:rsidP="000F407F">
      <w:pPr>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П</w:t>
      </w:r>
      <w:r w:rsidRPr="000F407F">
        <w:rPr>
          <w:rFonts w:ascii="Times New Roman" w:eastAsia="Times New Roman" w:hAnsi="Times New Roman" w:cs="Times New Roman"/>
          <w:color w:val="000000"/>
          <w:sz w:val="27"/>
          <w:szCs w:val="27"/>
          <w:lang w:val="ru" w:eastAsia="ru-RU"/>
        </w:rPr>
        <w:t xml:space="preserve">ри зонировании территории </w:t>
      </w:r>
      <w:r w:rsidRPr="000F407F">
        <w:rPr>
          <w:rFonts w:ascii="Times New Roman" w:eastAsia="Times New Roman" w:hAnsi="Times New Roman" w:cs="Times New Roman"/>
          <w:color w:val="000000"/>
          <w:sz w:val="27"/>
          <w:szCs w:val="27"/>
          <w:lang w:eastAsia="ru-RU"/>
        </w:rPr>
        <w:t>п</w:t>
      </w:r>
      <w:r w:rsidRPr="000F407F">
        <w:rPr>
          <w:rFonts w:ascii="Times New Roman" w:eastAsia="Times New Roman" w:hAnsi="Times New Roman" w:cs="Times New Roman"/>
          <w:color w:val="000000"/>
          <w:sz w:val="27"/>
          <w:szCs w:val="27"/>
          <w:lang w:val="ru" w:eastAsia="ru-RU"/>
        </w:rPr>
        <w:t>одверженных опасному воздействию природных и техногенных факторов необходимо учитывать приведенные в настоящих нормативах ограничения на размещение зданий и соору</w:t>
      </w:r>
      <w:r w:rsidRPr="000F407F">
        <w:rPr>
          <w:rFonts w:ascii="Times New Roman" w:eastAsia="Times New Roman" w:hAnsi="Times New Roman" w:cs="Times New Roman"/>
          <w:color w:val="000000"/>
          <w:sz w:val="27"/>
          <w:szCs w:val="27"/>
          <w:lang w:val="ru" w:eastAsia="ru-RU"/>
        </w:rPr>
        <w:softHyphen/>
        <w:t>жений, связанные с длительным пребыванием большого количества людей.</w:t>
      </w:r>
    </w:p>
    <w:p w:rsidR="000F407F" w:rsidRPr="000F407F" w:rsidRDefault="000F407F" w:rsidP="000F407F">
      <w:pPr>
        <w:spacing w:after="0" w:line="322" w:lineRule="exact"/>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eastAsia="ru-RU"/>
        </w:rPr>
        <w:t>П</w:t>
      </w:r>
      <w:r w:rsidRPr="000F407F">
        <w:rPr>
          <w:rFonts w:ascii="Times New Roman" w:eastAsia="Times New Roman" w:hAnsi="Times New Roman" w:cs="Times New Roman"/>
          <w:color w:val="000000"/>
          <w:sz w:val="27"/>
          <w:szCs w:val="27"/>
          <w:lang w:val="ru" w:eastAsia="ru-RU"/>
        </w:rPr>
        <w:t>ри зонировании</w:t>
      </w:r>
      <w:r w:rsidRPr="000F407F">
        <w:rPr>
          <w:rFonts w:ascii="Times New Roman" w:eastAsia="Times New Roman" w:hAnsi="Times New Roman" w:cs="Times New Roman"/>
          <w:color w:val="000000"/>
          <w:sz w:val="27"/>
          <w:szCs w:val="27"/>
          <w:lang w:eastAsia="ru-RU"/>
        </w:rPr>
        <w:t xml:space="preserve"> п</w:t>
      </w:r>
      <w:r w:rsidRPr="000F407F">
        <w:rPr>
          <w:rFonts w:ascii="Times New Roman" w:eastAsia="Times New Roman" w:hAnsi="Times New Roman" w:cs="Times New Roman"/>
          <w:color w:val="000000"/>
          <w:sz w:val="27"/>
          <w:szCs w:val="27"/>
          <w:lang w:val="ru" w:eastAsia="ru-RU"/>
        </w:rPr>
        <w:t>одверженных радиационному загрязнению территорий необходимо учитывать возможность поэтапного изме</w:t>
      </w:r>
      <w:r w:rsidRPr="000F407F">
        <w:rPr>
          <w:rFonts w:ascii="Times New Roman" w:eastAsia="Times New Roman" w:hAnsi="Times New Roman" w:cs="Times New Roman"/>
          <w:color w:val="000000"/>
          <w:sz w:val="27"/>
          <w:szCs w:val="27"/>
          <w:lang w:val="ru" w:eastAsia="ru-RU"/>
        </w:rPr>
        <w:softHyphen/>
        <w:t>нения режима использования этих территорий после проведения необходимых ме</w:t>
      </w:r>
      <w:r w:rsidRPr="000F407F">
        <w:rPr>
          <w:rFonts w:ascii="Times New Roman" w:eastAsia="Times New Roman" w:hAnsi="Times New Roman" w:cs="Times New Roman"/>
          <w:color w:val="000000"/>
          <w:sz w:val="27"/>
          <w:szCs w:val="27"/>
          <w:lang w:val="ru" w:eastAsia="ru-RU"/>
        </w:rPr>
        <w:softHyphen/>
        <w:t>роприятий по дезактивации почвы и объектов недвижимости.</w:t>
      </w:r>
    </w:p>
    <w:p w:rsidR="000F407F" w:rsidRPr="000F407F" w:rsidRDefault="000F407F" w:rsidP="00694BF7">
      <w:pPr>
        <w:numPr>
          <w:ilvl w:val="0"/>
          <w:numId w:val="3"/>
        </w:numPr>
        <w:tabs>
          <w:tab w:val="left" w:pos="1555"/>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Рекомендуемый перечень </w:t>
      </w:r>
      <w:proofErr w:type="gramStart"/>
      <w:r w:rsidRPr="000F407F">
        <w:rPr>
          <w:rFonts w:ascii="Times New Roman" w:eastAsia="Times New Roman" w:hAnsi="Times New Roman" w:cs="Times New Roman"/>
          <w:color w:val="000000"/>
          <w:sz w:val="27"/>
          <w:szCs w:val="27"/>
          <w:lang w:val="ru" w:eastAsia="ru-RU"/>
        </w:rPr>
        <w:t>объектов, отображаемых в документах тер</w:t>
      </w:r>
      <w:r w:rsidRPr="000F407F">
        <w:rPr>
          <w:rFonts w:ascii="Times New Roman" w:eastAsia="Times New Roman" w:hAnsi="Times New Roman" w:cs="Times New Roman"/>
          <w:color w:val="000000"/>
          <w:sz w:val="27"/>
          <w:szCs w:val="27"/>
          <w:lang w:val="ru" w:eastAsia="ru-RU"/>
        </w:rPr>
        <w:softHyphen/>
        <w:t xml:space="preserve">риториального планирования муниципальных образований </w:t>
      </w:r>
      <w:r w:rsidRPr="000F407F">
        <w:rPr>
          <w:rFonts w:ascii="Times New Roman" w:eastAsia="Times New Roman" w:hAnsi="Times New Roman" w:cs="Times New Roman"/>
          <w:color w:val="000000"/>
          <w:sz w:val="27"/>
          <w:szCs w:val="27"/>
          <w:lang w:eastAsia="ru-RU"/>
        </w:rPr>
        <w:t>района</w:t>
      </w:r>
      <w:r w:rsidRPr="000F407F">
        <w:rPr>
          <w:rFonts w:ascii="Times New Roman" w:eastAsia="Times New Roman" w:hAnsi="Times New Roman" w:cs="Times New Roman"/>
          <w:color w:val="000000"/>
          <w:sz w:val="27"/>
          <w:szCs w:val="27"/>
          <w:lang w:val="ru" w:eastAsia="ru-RU"/>
        </w:rPr>
        <w:t xml:space="preserve"> приведен</w:t>
      </w:r>
      <w:proofErr w:type="gramEnd"/>
      <w:r w:rsidRPr="000F407F">
        <w:rPr>
          <w:rFonts w:ascii="Times New Roman" w:eastAsia="Times New Roman" w:hAnsi="Times New Roman" w:cs="Times New Roman"/>
          <w:color w:val="000000"/>
          <w:sz w:val="27"/>
          <w:szCs w:val="27"/>
          <w:lang w:val="ru" w:eastAsia="ru-RU"/>
        </w:rPr>
        <w:t xml:space="preserve"> в таблице 2 приложения № 3 к настоящим нормативам.</w:t>
      </w:r>
    </w:p>
    <w:p w:rsidR="000F407F" w:rsidRPr="000F407F" w:rsidRDefault="000F407F" w:rsidP="000F407F">
      <w:pPr>
        <w:keepNext/>
        <w:keepLines/>
        <w:spacing w:after="0" w:line="557" w:lineRule="exact"/>
        <w:ind w:left="4100" w:right="4100"/>
        <w:jc w:val="center"/>
        <w:outlineLvl w:val="1"/>
        <w:rPr>
          <w:rFonts w:ascii="Times New Roman" w:eastAsia="Times New Roman" w:hAnsi="Times New Roman" w:cs="Times New Roman"/>
          <w:b/>
          <w:bCs/>
          <w:color w:val="000000"/>
          <w:sz w:val="27"/>
          <w:szCs w:val="27"/>
          <w:lang w:eastAsia="ru-RU"/>
        </w:rPr>
      </w:pPr>
      <w:bookmarkStart w:id="6" w:name="bookmark10"/>
      <w:r w:rsidRPr="000F407F">
        <w:rPr>
          <w:rFonts w:ascii="Times New Roman" w:eastAsia="Times New Roman" w:hAnsi="Times New Roman" w:cs="Times New Roman"/>
          <w:b/>
          <w:bCs/>
          <w:color w:val="000000"/>
          <w:sz w:val="27"/>
          <w:szCs w:val="27"/>
          <w:lang w:val="ru" w:eastAsia="ru-RU"/>
        </w:rPr>
        <w:t>4.2. Жилые зоны Общие</w:t>
      </w:r>
      <w:bookmarkEnd w:id="6"/>
      <w:r w:rsidRPr="000F407F">
        <w:rPr>
          <w:rFonts w:ascii="Times New Roman" w:eastAsia="Times New Roman" w:hAnsi="Times New Roman" w:cs="Times New Roman"/>
          <w:b/>
          <w:bCs/>
          <w:color w:val="000000"/>
          <w:sz w:val="27"/>
          <w:szCs w:val="27"/>
          <w:lang w:eastAsia="ru-RU"/>
        </w:rPr>
        <w:t xml:space="preserve"> требования</w:t>
      </w:r>
    </w:p>
    <w:p w:rsidR="000F407F" w:rsidRPr="000F407F" w:rsidRDefault="000F407F" w:rsidP="00694BF7">
      <w:pPr>
        <w:numPr>
          <w:ilvl w:val="0"/>
          <w:numId w:val="4"/>
        </w:numPr>
        <w:tabs>
          <w:tab w:val="left" w:pos="1546"/>
        </w:tabs>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Жилые зоны предназначены для размещения жилищного фонда.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w:t>
      </w:r>
      <w:r w:rsidRPr="000F407F">
        <w:rPr>
          <w:rFonts w:ascii="Times New Roman" w:eastAsia="Times New Roman" w:hAnsi="Times New Roman" w:cs="Times New Roman"/>
          <w:color w:val="000000"/>
          <w:sz w:val="27"/>
          <w:szCs w:val="27"/>
          <w:lang w:val="ru" w:eastAsia="ru-RU"/>
        </w:rPr>
        <w:softHyphen/>
        <w:t>ственных объектов, не требующих устройства санитарно-защитных зон и не являю</w:t>
      </w:r>
      <w:r w:rsidRPr="000F407F">
        <w:rPr>
          <w:rFonts w:ascii="Times New Roman" w:eastAsia="Times New Roman" w:hAnsi="Times New Roman" w:cs="Times New Roman"/>
          <w:color w:val="000000"/>
          <w:sz w:val="27"/>
          <w:szCs w:val="27"/>
          <w:lang w:val="ru" w:eastAsia="ru-RU"/>
        </w:rPr>
        <w:softHyphen/>
        <w:t>щихся источниками воздействия на среду обитания и здоровье человека (шум, виб</w:t>
      </w:r>
      <w:r w:rsidRPr="000F407F">
        <w:rPr>
          <w:rFonts w:ascii="Times New Roman" w:eastAsia="Times New Roman" w:hAnsi="Times New Roman" w:cs="Times New Roman"/>
          <w:color w:val="000000"/>
          <w:sz w:val="27"/>
          <w:szCs w:val="27"/>
          <w:lang w:val="ru" w:eastAsia="ru-RU"/>
        </w:rPr>
        <w:softHyphen/>
        <w:t>рация, магнитные поля, радиационное воздействие, загрязнение почв, воздуха, воды и иные вредные воздействия).</w:t>
      </w:r>
      <w:proofErr w:type="gramEnd"/>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Жилые зоны должны располагаться в границах населенных пунктов.</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Примечание: По решению органов местного </w:t>
      </w:r>
      <w:proofErr w:type="gramStart"/>
      <w:r w:rsidRPr="000F407F">
        <w:rPr>
          <w:rFonts w:ascii="Times New Roman" w:eastAsia="Times New Roman" w:hAnsi="Times New Roman" w:cs="Times New Roman"/>
          <w:color w:val="000000"/>
          <w:sz w:val="27"/>
          <w:szCs w:val="27"/>
          <w:lang w:val="ru" w:eastAsia="ru-RU"/>
        </w:rPr>
        <w:t>самоуправления</w:t>
      </w:r>
      <w:proofErr w:type="gramEnd"/>
      <w:r w:rsidRPr="000F407F">
        <w:rPr>
          <w:rFonts w:ascii="Times New Roman" w:eastAsia="Times New Roman" w:hAnsi="Times New Roman" w:cs="Times New Roman"/>
          <w:color w:val="000000"/>
          <w:sz w:val="27"/>
          <w:szCs w:val="27"/>
          <w:lang w:val="ru" w:eastAsia="ru-RU"/>
        </w:rPr>
        <w:t xml:space="preserve"> возможно преду</w:t>
      </w:r>
      <w:r w:rsidRPr="000F407F">
        <w:rPr>
          <w:rFonts w:ascii="Times New Roman" w:eastAsia="Times New Roman" w:hAnsi="Times New Roman" w:cs="Times New Roman"/>
          <w:color w:val="000000"/>
          <w:sz w:val="27"/>
          <w:szCs w:val="27"/>
          <w:lang w:val="ru" w:eastAsia="ru-RU"/>
        </w:rPr>
        <w:softHyphen/>
        <w:t>сматривать в пределах населенных пунктов территории для размещения садоводче</w:t>
      </w:r>
      <w:r w:rsidRPr="000F407F">
        <w:rPr>
          <w:rFonts w:ascii="Times New Roman" w:eastAsia="Times New Roman" w:hAnsi="Times New Roman" w:cs="Times New Roman"/>
          <w:color w:val="000000"/>
          <w:sz w:val="27"/>
          <w:szCs w:val="27"/>
          <w:lang w:val="ru" w:eastAsia="ru-RU"/>
        </w:rPr>
        <w:softHyphen/>
        <w:t>ских (дачных) участков. Такие территории относятся к жилой зоне. Развитие соци</w:t>
      </w:r>
      <w:r w:rsidRPr="000F407F">
        <w:rPr>
          <w:rFonts w:ascii="Times New Roman" w:eastAsia="Times New Roman" w:hAnsi="Times New Roman" w:cs="Times New Roman"/>
          <w:color w:val="000000"/>
          <w:sz w:val="27"/>
          <w:szCs w:val="27"/>
          <w:lang w:val="ru" w:eastAsia="ru-RU"/>
        </w:rPr>
        <w:softHyphen/>
        <w:t>альной, транспортной и инженерной инфраструктур в отношении этих зон необхо</w:t>
      </w:r>
      <w:r w:rsidRPr="000F407F">
        <w:rPr>
          <w:rFonts w:ascii="Times New Roman" w:eastAsia="Times New Roman" w:hAnsi="Times New Roman" w:cs="Times New Roman"/>
          <w:color w:val="000000"/>
          <w:sz w:val="27"/>
          <w:szCs w:val="27"/>
          <w:lang w:val="ru" w:eastAsia="ru-RU"/>
        </w:rPr>
        <w:softHyphen/>
        <w:t>димо предусматривать в объемах, обеспечивающих на перспективу возможность постоянного проживания.</w:t>
      </w:r>
    </w:p>
    <w:p w:rsidR="000F407F" w:rsidRPr="000F407F" w:rsidRDefault="000F407F" w:rsidP="00694BF7">
      <w:pPr>
        <w:numPr>
          <w:ilvl w:val="0"/>
          <w:numId w:val="4"/>
        </w:numPr>
        <w:tabs>
          <w:tab w:val="left" w:pos="156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Планировочную структуру жилых зон следует формировать во взаимо</w:t>
      </w:r>
      <w:r w:rsidRPr="000F407F">
        <w:rPr>
          <w:rFonts w:ascii="Times New Roman" w:eastAsia="Times New Roman" w:hAnsi="Times New Roman" w:cs="Times New Roman"/>
          <w:color w:val="000000"/>
          <w:sz w:val="27"/>
          <w:szCs w:val="27"/>
          <w:lang w:val="ru" w:eastAsia="ru-RU"/>
        </w:rPr>
        <w:softHyphen/>
        <w:t>связи с зонированием и планировочной структурой населенного пункта в целом с учетом градостроительных и природных особенностей территории. При этом необ</w:t>
      </w:r>
      <w:r w:rsidRPr="000F407F">
        <w:rPr>
          <w:rFonts w:ascii="Times New Roman" w:eastAsia="Times New Roman" w:hAnsi="Times New Roman" w:cs="Times New Roman"/>
          <w:color w:val="000000"/>
          <w:sz w:val="27"/>
          <w:szCs w:val="27"/>
          <w:lang w:val="ru" w:eastAsia="ru-RU"/>
        </w:rPr>
        <w:softHyphen/>
        <w:t xml:space="preserve">ходимо предусматривать взаимосвязанное размещение жилых домов, общественных </w:t>
      </w:r>
      <w:r w:rsidRPr="000F407F">
        <w:rPr>
          <w:rFonts w:ascii="Times New Roman" w:eastAsia="Times New Roman" w:hAnsi="Times New Roman" w:cs="Times New Roman"/>
          <w:color w:val="000000"/>
          <w:sz w:val="27"/>
          <w:szCs w:val="27"/>
          <w:lang w:val="ru" w:eastAsia="ru-RU"/>
        </w:rPr>
        <w:lastRenderedPageBreak/>
        <w:t>зданий и сооружений, улично-дорожной сети, озелененных территорий общего пользования, а также других объектов, размещение которых допускается на терри</w:t>
      </w:r>
      <w:r w:rsidRPr="000F407F">
        <w:rPr>
          <w:rFonts w:ascii="Times New Roman" w:eastAsia="Times New Roman" w:hAnsi="Times New Roman" w:cs="Times New Roman"/>
          <w:color w:val="000000"/>
          <w:sz w:val="27"/>
          <w:szCs w:val="27"/>
          <w:lang w:val="ru" w:eastAsia="ru-RU"/>
        </w:rPr>
        <w:softHyphen/>
        <w:t>тории жилых зон по санитарно-гигиеническим нормам и требованиям безопасности.</w:t>
      </w:r>
    </w:p>
    <w:p w:rsidR="000F407F" w:rsidRPr="000F407F" w:rsidRDefault="000F407F" w:rsidP="00694BF7">
      <w:pPr>
        <w:numPr>
          <w:ilvl w:val="0"/>
          <w:numId w:val="4"/>
        </w:numPr>
        <w:tabs>
          <w:tab w:val="left" w:pos="1541"/>
        </w:tabs>
        <w:spacing w:after="29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предварительного определения размеров территорий жилых зон до</w:t>
      </w:r>
      <w:r w:rsidRPr="000F407F">
        <w:rPr>
          <w:rFonts w:ascii="Times New Roman" w:eastAsia="Times New Roman" w:hAnsi="Times New Roman" w:cs="Times New Roman"/>
          <w:color w:val="000000"/>
          <w:sz w:val="27"/>
          <w:szCs w:val="27"/>
          <w:lang w:val="ru" w:eastAsia="ru-RU"/>
        </w:rPr>
        <w:softHyphen/>
        <w:t>пускается применять укрупненные показатели в расчете на 1000 человек, приведен</w:t>
      </w:r>
      <w:r w:rsidRPr="000F407F">
        <w:rPr>
          <w:rFonts w:ascii="Times New Roman" w:eastAsia="Times New Roman" w:hAnsi="Times New Roman" w:cs="Times New Roman"/>
          <w:color w:val="000000"/>
          <w:sz w:val="27"/>
          <w:szCs w:val="27"/>
          <w:lang w:val="ru" w:eastAsia="ru-RU"/>
        </w:rPr>
        <w:softHyphen/>
        <w:t>ные в таблице 2 (СП 42.13330.2011).</w:t>
      </w:r>
    </w:p>
    <w:p w:rsidR="000F407F" w:rsidRPr="000F407F" w:rsidRDefault="00FB1830"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Таблица 2</w:t>
      </w:r>
    </w:p>
    <w:p w:rsidR="00FB1830" w:rsidRDefault="00FB1830"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val="ru" w:eastAsia="ru-RU"/>
        </w:rPr>
      </w:pPr>
    </w:p>
    <w:p w:rsidR="000F407F" w:rsidRDefault="000F407F"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Укрупненные показатели площади жилых зон по типам жилых застроек</w:t>
      </w:r>
    </w:p>
    <w:p w:rsidR="00FB1830" w:rsidRPr="000F407F" w:rsidRDefault="00FB1830"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6350"/>
        <w:gridCol w:w="4085"/>
      </w:tblGrid>
      <w:tr w:rsidR="000F407F" w:rsidRPr="000F407F" w:rsidTr="000F407F">
        <w:trPr>
          <w:trHeight w:val="566"/>
          <w:jc w:val="center"/>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 застройки</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Укрупненные показатели площади жилых зон, </w:t>
            </w:r>
            <w:proofErr w:type="gramStart"/>
            <w:r w:rsidRPr="000F407F">
              <w:rPr>
                <w:rFonts w:ascii="Times New Roman" w:eastAsia="Times New Roman" w:hAnsi="Times New Roman" w:cs="Times New Roman"/>
                <w:b/>
                <w:bCs/>
                <w:color w:val="000000"/>
                <w:sz w:val="23"/>
                <w:szCs w:val="23"/>
                <w:lang w:val="ru" w:eastAsia="ru-RU"/>
              </w:rPr>
              <w:t>га</w:t>
            </w:r>
            <w:proofErr w:type="gramEnd"/>
            <w:r w:rsidRPr="000F407F">
              <w:rPr>
                <w:rFonts w:ascii="Times New Roman" w:eastAsia="Times New Roman" w:hAnsi="Times New Roman" w:cs="Times New Roman"/>
                <w:b/>
                <w:bCs/>
                <w:color w:val="000000"/>
                <w:sz w:val="23"/>
                <w:szCs w:val="23"/>
                <w:lang w:val="ru" w:eastAsia="ru-RU"/>
              </w:rPr>
              <w:t xml:space="preserve"> на 1 000 человек</w:t>
            </w:r>
          </w:p>
        </w:tc>
      </w:tr>
      <w:tr w:rsidR="000F407F" w:rsidRPr="000F407F" w:rsidTr="000F407F">
        <w:trPr>
          <w:trHeight w:val="562"/>
          <w:jc w:val="center"/>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Индивидуальная усадебная застройка (одноквартирные жилые дома) с участками</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FB1830" w:rsidP="000F407F">
            <w:pPr>
              <w:framePr w:wrap="notBeside" w:vAnchor="text" w:hAnchor="text" w:xAlign="center" w:y="1"/>
              <w:spacing w:after="0" w:line="240" w:lineRule="auto"/>
              <w:ind w:left="19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4</w:t>
            </w:r>
            <w:r w:rsidR="000F407F" w:rsidRPr="000F407F">
              <w:rPr>
                <w:rFonts w:ascii="Times New Roman" w:eastAsia="Times New Roman" w:hAnsi="Times New Roman" w:cs="Times New Roman"/>
                <w:color w:val="000000"/>
                <w:sz w:val="23"/>
                <w:szCs w:val="23"/>
                <w:lang w:val="ru" w:eastAsia="ru-RU"/>
              </w:rPr>
              <w:t>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40" w:after="0" w:line="322" w:lineRule="exact"/>
        <w:ind w:left="120" w:right="120" w:firstLine="720"/>
        <w:jc w:val="both"/>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val="ru" w:eastAsia="ru-RU"/>
        </w:rPr>
        <w:t>4.2.4. Для определения объемов и структуры жилищного строительства рас</w:t>
      </w:r>
      <w:r w:rsidRPr="000F407F">
        <w:rPr>
          <w:rFonts w:ascii="Times New Roman" w:eastAsia="Times New Roman" w:hAnsi="Times New Roman" w:cs="Times New Roman"/>
          <w:color w:val="000000"/>
          <w:sz w:val="27"/>
          <w:szCs w:val="27"/>
          <w:lang w:val="ru" w:eastAsia="ru-RU"/>
        </w:rPr>
        <w:softHyphen/>
        <w:t>четная минимальная обеспеченность общей площадью жилых помещений по рес</w:t>
      </w:r>
      <w:r w:rsidRPr="000F407F">
        <w:rPr>
          <w:rFonts w:ascii="Times New Roman" w:eastAsia="Times New Roman" w:hAnsi="Times New Roman" w:cs="Times New Roman"/>
          <w:color w:val="000000"/>
          <w:sz w:val="27"/>
          <w:szCs w:val="27"/>
          <w:lang w:val="ru" w:eastAsia="ru-RU"/>
        </w:rPr>
        <w:softHyphen/>
        <w:t>публике принимается на основании фактических статистических данных Республи</w:t>
      </w:r>
      <w:r w:rsidRPr="000F407F">
        <w:rPr>
          <w:rFonts w:ascii="Times New Roman" w:eastAsia="Times New Roman" w:hAnsi="Times New Roman" w:cs="Times New Roman"/>
          <w:color w:val="000000"/>
          <w:sz w:val="27"/>
          <w:szCs w:val="27"/>
          <w:lang w:val="ru" w:eastAsia="ru-RU"/>
        </w:rPr>
        <w:softHyphen/>
        <w:t>ки Татарстан и в соответствии со Схемой территориального планирования Респуб</w:t>
      </w:r>
      <w:r w:rsidRPr="000F407F">
        <w:rPr>
          <w:rFonts w:ascii="Times New Roman" w:eastAsia="Times New Roman" w:hAnsi="Times New Roman" w:cs="Times New Roman"/>
          <w:color w:val="000000"/>
          <w:sz w:val="27"/>
          <w:szCs w:val="27"/>
          <w:lang w:val="ru" w:eastAsia="ru-RU"/>
        </w:rPr>
        <w:softHyphen/>
        <w:t>лики Татарстан, рассчитанных на перспективу в соответствии с таблицей 3 и табли</w:t>
      </w:r>
      <w:r w:rsidRPr="000F407F">
        <w:rPr>
          <w:rFonts w:ascii="Times New Roman" w:eastAsia="Times New Roman" w:hAnsi="Times New Roman" w:cs="Times New Roman"/>
          <w:color w:val="000000"/>
          <w:sz w:val="27"/>
          <w:szCs w:val="27"/>
          <w:lang w:val="ru" w:eastAsia="ru-RU"/>
        </w:rPr>
        <w:softHyphen/>
        <w:t>цей 1 приложения № 4 к настоящим нормативам.</w:t>
      </w:r>
    </w:p>
    <w:p w:rsidR="000F407F" w:rsidRPr="000F407F" w:rsidRDefault="000F407F" w:rsidP="000F407F">
      <w:pPr>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framePr w:wrap="notBeside" w:vAnchor="text" w:hAnchor="text" w:xAlign="center" w:y="1"/>
        <w:spacing w:after="0" w:line="326"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3</w:t>
      </w:r>
    </w:p>
    <w:p w:rsidR="000F407F" w:rsidRPr="000F407F" w:rsidRDefault="00FB1830" w:rsidP="000F407F">
      <w:pPr>
        <w:framePr w:wrap="notBeside" w:vAnchor="text" w:hAnchor="text" w:xAlign="center" w:y="1"/>
        <w:spacing w:after="0" w:line="326" w:lineRule="exact"/>
        <w:ind w:left="200" w:right="220"/>
        <w:jc w:val="both"/>
        <w:rPr>
          <w:rFonts w:ascii="Times New Roman" w:eastAsia="Times New Roman" w:hAnsi="Times New Roman" w:cs="Times New Roman"/>
          <w:b/>
          <w:bCs/>
          <w:color w:val="000000"/>
          <w:sz w:val="27"/>
          <w:szCs w:val="27"/>
          <w:lang w:val="ru" w:eastAsia="ru-RU"/>
        </w:rPr>
      </w:pPr>
      <w:r>
        <w:rPr>
          <w:rFonts w:ascii="Times New Roman" w:eastAsia="Times New Roman" w:hAnsi="Times New Roman" w:cs="Times New Roman"/>
          <w:b/>
          <w:bCs/>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Фактические и расчетные показатели обеспеченности населения жильем</w:t>
      </w:r>
    </w:p>
    <w:p w:rsidR="000F407F" w:rsidRPr="000F407F" w:rsidRDefault="000F407F" w:rsidP="000F407F">
      <w:pPr>
        <w:framePr w:wrap="notBeside" w:vAnchor="text" w:hAnchor="text" w:xAlign="center" w:y="1"/>
        <w:spacing w:after="0" w:line="326" w:lineRule="exact"/>
        <w:jc w:val="center"/>
        <w:rPr>
          <w:rFonts w:ascii="Times New Roman" w:eastAsia="Times New Roman" w:hAnsi="Times New Roman" w:cs="Times New Roman"/>
          <w:color w:val="000000"/>
          <w:sz w:val="27"/>
          <w:szCs w:val="27"/>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4507"/>
        <w:gridCol w:w="2837"/>
        <w:gridCol w:w="1651"/>
        <w:gridCol w:w="1440"/>
      </w:tblGrid>
      <w:tr w:rsidR="000F407F" w:rsidRPr="000F407F" w:rsidTr="000F407F">
        <w:trPr>
          <w:trHeight w:val="322"/>
          <w:jc w:val="center"/>
        </w:trPr>
        <w:tc>
          <w:tcPr>
            <w:tcW w:w="450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показателя</w:t>
            </w:r>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Фактические отчетные</w:t>
            </w:r>
          </w:p>
        </w:tc>
        <w:tc>
          <w:tcPr>
            <w:tcW w:w="3091"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Показатели </w:t>
            </w:r>
            <w:proofErr w:type="gramStart"/>
            <w:r w:rsidRPr="000F407F">
              <w:rPr>
                <w:rFonts w:ascii="Times New Roman" w:eastAsia="Times New Roman" w:hAnsi="Times New Roman" w:cs="Times New Roman"/>
                <w:b/>
                <w:bCs/>
                <w:color w:val="000000"/>
                <w:sz w:val="23"/>
                <w:szCs w:val="23"/>
                <w:lang w:val="ru" w:eastAsia="ru-RU"/>
              </w:rPr>
              <w:t>на</w:t>
            </w:r>
            <w:proofErr w:type="gramEnd"/>
            <w:r w:rsidRPr="000F407F">
              <w:rPr>
                <w:rFonts w:ascii="Times New Roman" w:eastAsia="Times New Roman" w:hAnsi="Times New Roman" w:cs="Times New Roman"/>
                <w:b/>
                <w:bCs/>
                <w:color w:val="000000"/>
                <w:sz w:val="23"/>
                <w:szCs w:val="23"/>
                <w:lang w:val="ru" w:eastAsia="ru-RU"/>
              </w:rPr>
              <w:t xml:space="preserve"> расчетные</w:t>
            </w:r>
          </w:p>
        </w:tc>
      </w:tr>
      <w:tr w:rsidR="000F407F" w:rsidRPr="000F407F" w:rsidTr="000F407F">
        <w:trPr>
          <w:trHeight w:val="269"/>
          <w:jc w:val="center"/>
        </w:trPr>
        <w:tc>
          <w:tcPr>
            <w:tcW w:w="450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показатели,</w:t>
            </w:r>
          </w:p>
        </w:tc>
        <w:tc>
          <w:tcPr>
            <w:tcW w:w="3091"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периоды,</w:t>
            </w:r>
          </w:p>
        </w:tc>
      </w:tr>
      <w:tr w:rsidR="000F407F" w:rsidRPr="000F407F" w:rsidTr="000F407F">
        <w:trPr>
          <w:trHeight w:val="254"/>
          <w:jc w:val="center"/>
        </w:trPr>
        <w:tc>
          <w:tcPr>
            <w:tcW w:w="450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етров/человека</w:t>
            </w:r>
          </w:p>
        </w:tc>
        <w:tc>
          <w:tcPr>
            <w:tcW w:w="3091"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етров/человека</w:t>
            </w:r>
          </w:p>
        </w:tc>
      </w:tr>
      <w:tr w:rsidR="000F407F" w:rsidRPr="000F407F" w:rsidTr="000F407F">
        <w:trPr>
          <w:trHeight w:val="283"/>
          <w:jc w:val="center"/>
        </w:trPr>
        <w:tc>
          <w:tcPr>
            <w:tcW w:w="45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2011 год</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2015 год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2025 год</w:t>
            </w:r>
          </w:p>
        </w:tc>
      </w:tr>
      <w:tr w:rsidR="000F407F" w:rsidRPr="000F407F" w:rsidTr="000F407F">
        <w:trPr>
          <w:trHeight w:val="307"/>
          <w:jc w:val="center"/>
        </w:trPr>
        <w:tc>
          <w:tcPr>
            <w:tcW w:w="450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Расчетная минимальная обеспеченность</w:t>
            </w:r>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19,6</w:t>
            </w:r>
          </w:p>
        </w:tc>
        <w:tc>
          <w:tcPr>
            <w:tcW w:w="165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w:t>
            </w:r>
          </w:p>
        </w:tc>
        <w:tc>
          <w:tcPr>
            <w:tcW w:w="14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w:t>
            </w:r>
          </w:p>
        </w:tc>
      </w:tr>
      <w:tr w:rsidR="000F407F" w:rsidRPr="000F407F" w:rsidTr="000F407F">
        <w:trPr>
          <w:trHeight w:val="288"/>
          <w:jc w:val="center"/>
        </w:trPr>
        <w:tc>
          <w:tcPr>
            <w:tcW w:w="450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общей площадью жилых помещений, </w:t>
            </w:r>
            <w:proofErr w:type="gramStart"/>
            <w:r w:rsidRPr="000F407F">
              <w:rPr>
                <w:rFonts w:ascii="Times New Roman" w:eastAsia="Times New Roman" w:hAnsi="Times New Roman" w:cs="Times New Roman"/>
                <w:color w:val="000000"/>
                <w:sz w:val="23"/>
                <w:szCs w:val="23"/>
                <w:lang w:val="ru" w:eastAsia="ru-RU"/>
              </w:rPr>
              <w:t>в</w:t>
            </w:r>
            <w:proofErr w:type="gramEnd"/>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4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5"/>
          <w:jc w:val="center"/>
        </w:trPr>
        <w:tc>
          <w:tcPr>
            <w:tcW w:w="45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том числе:</w:t>
            </w: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50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сельских населенных пунктах</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26,4</w:t>
            </w:r>
          </w:p>
        </w:tc>
      </w:tr>
      <w:tr w:rsidR="000F407F" w:rsidRPr="000F407F" w:rsidTr="000F407F">
        <w:trPr>
          <w:trHeight w:val="576"/>
          <w:jc w:val="center"/>
        </w:trPr>
        <w:tc>
          <w:tcPr>
            <w:tcW w:w="10435" w:type="dxa"/>
            <w:gridSpan w:val="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 Расчетные показатели на перспективу корректируются с учетом фактической расчет</w:t>
            </w:r>
            <w:r w:rsidRPr="000F407F">
              <w:rPr>
                <w:rFonts w:ascii="Times New Roman" w:eastAsia="Times New Roman" w:hAnsi="Times New Roman" w:cs="Times New Roman"/>
                <w:color w:val="000000"/>
                <w:sz w:val="23"/>
                <w:szCs w:val="23"/>
                <w:lang w:val="ru" w:eastAsia="ru-RU"/>
              </w:rPr>
              <w:softHyphen/>
              <w:t>ной минимальной обеспеченности общей площадью жилых помещений, достигнутой в 2015-м,</w:t>
            </w:r>
          </w:p>
        </w:tc>
      </w:tr>
      <w:tr w:rsidR="000F407F" w:rsidRPr="000F407F" w:rsidTr="000F407F">
        <w:trPr>
          <w:trHeight w:val="274"/>
          <w:jc w:val="center"/>
        </w:trPr>
        <w:tc>
          <w:tcPr>
            <w:tcW w:w="4507"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2025-м, 2035 </w:t>
            </w:r>
            <w:proofErr w:type="gramStart"/>
            <w:r w:rsidRPr="000F407F">
              <w:rPr>
                <w:rFonts w:ascii="Times New Roman" w:eastAsia="Times New Roman" w:hAnsi="Times New Roman" w:cs="Times New Roman"/>
                <w:color w:val="000000"/>
                <w:sz w:val="23"/>
                <w:szCs w:val="23"/>
                <w:lang w:val="ru" w:eastAsia="ru-RU"/>
              </w:rPr>
              <w:t>годах</w:t>
            </w:r>
            <w:proofErr w:type="gramEnd"/>
            <w:r w:rsidRPr="000F407F">
              <w:rPr>
                <w:rFonts w:ascii="Times New Roman" w:eastAsia="Times New Roman" w:hAnsi="Times New Roman" w:cs="Times New Roman"/>
                <w:color w:val="000000"/>
                <w:sz w:val="23"/>
                <w:szCs w:val="23"/>
                <w:lang w:val="ru" w:eastAsia="ru-RU"/>
              </w:rPr>
              <w:t>.</w:t>
            </w:r>
          </w:p>
        </w:tc>
        <w:tc>
          <w:tcPr>
            <w:tcW w:w="2837"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51"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40"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5"/>
        </w:numPr>
        <w:tabs>
          <w:tab w:val="left" w:pos="1541"/>
        </w:tabs>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Расчетные показатели объемов и типов жилой застройки должны произ</w:t>
      </w:r>
      <w:r w:rsidRPr="000F407F">
        <w:rPr>
          <w:rFonts w:ascii="Times New Roman" w:eastAsia="Times New Roman" w:hAnsi="Times New Roman" w:cs="Times New Roman"/>
          <w:color w:val="000000"/>
          <w:sz w:val="27"/>
          <w:szCs w:val="27"/>
          <w:lang w:val="ru" w:eastAsia="ru-RU"/>
        </w:rPr>
        <w:softHyphen/>
        <w:t>водиться с учетом сложившейся и прогнозируемой социально-демографической си</w:t>
      </w:r>
      <w:r w:rsidRPr="000F407F">
        <w:rPr>
          <w:rFonts w:ascii="Times New Roman" w:eastAsia="Times New Roman" w:hAnsi="Times New Roman" w:cs="Times New Roman"/>
          <w:color w:val="000000"/>
          <w:sz w:val="27"/>
          <w:szCs w:val="27"/>
          <w:lang w:val="ru" w:eastAsia="ru-RU"/>
        </w:rPr>
        <w:softHyphen/>
        <w:t>туации и доходов населения. При этом рекомендуется предусматривать разнообраз</w:t>
      </w:r>
      <w:r w:rsidRPr="000F407F">
        <w:rPr>
          <w:rFonts w:ascii="Times New Roman" w:eastAsia="Times New Roman" w:hAnsi="Times New Roman" w:cs="Times New Roman"/>
          <w:color w:val="000000"/>
          <w:sz w:val="27"/>
          <w:szCs w:val="27"/>
          <w:lang w:val="ru" w:eastAsia="ru-RU"/>
        </w:rPr>
        <w:softHyphen/>
        <w:t>ные типы жилых домов, дифференцированных по уровню комфорта в соответствии с таблицей 4.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(СП 42.13330.2011).</w:t>
      </w:r>
    </w:p>
    <w:p w:rsidR="000F407F" w:rsidRPr="000F407F" w:rsidRDefault="000F407F" w:rsidP="00694BF7">
      <w:pPr>
        <w:numPr>
          <w:ilvl w:val="0"/>
          <w:numId w:val="5"/>
        </w:numPr>
        <w:tabs>
          <w:tab w:val="left" w:pos="1541"/>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реконструкции жилой застройки, как правило, должна быть сохра</w:t>
      </w:r>
      <w:r w:rsidRPr="000F407F">
        <w:rPr>
          <w:rFonts w:ascii="Times New Roman" w:eastAsia="Times New Roman" w:hAnsi="Times New Roman" w:cs="Times New Roman"/>
          <w:color w:val="000000"/>
          <w:sz w:val="27"/>
          <w:szCs w:val="27"/>
          <w:lang w:val="ru" w:eastAsia="ru-RU"/>
        </w:rPr>
        <w:softHyphen/>
        <w:t>нена и модернизирована существующая капитальная жилая и общественная за</w:t>
      </w:r>
      <w:r w:rsidRPr="000F407F">
        <w:rPr>
          <w:rFonts w:ascii="Times New Roman" w:eastAsia="Times New Roman" w:hAnsi="Times New Roman" w:cs="Times New Roman"/>
          <w:color w:val="000000"/>
          <w:sz w:val="27"/>
          <w:szCs w:val="27"/>
          <w:lang w:val="ru" w:eastAsia="ru-RU"/>
        </w:rPr>
        <w:softHyphen/>
        <w:t>стройка. Допускаются строительство новых зданий и сооружений, изменение функ</w:t>
      </w:r>
      <w:r w:rsidRPr="000F407F">
        <w:rPr>
          <w:rFonts w:ascii="Times New Roman" w:eastAsia="Times New Roman" w:hAnsi="Times New Roman" w:cs="Times New Roman"/>
          <w:color w:val="000000"/>
          <w:sz w:val="27"/>
          <w:szCs w:val="27"/>
          <w:lang w:val="ru" w:eastAsia="ru-RU"/>
        </w:rPr>
        <w:softHyphen/>
        <w:t xml:space="preserve">ционального </w:t>
      </w:r>
      <w:r w:rsidRPr="000F407F">
        <w:rPr>
          <w:rFonts w:ascii="Times New Roman" w:eastAsia="Times New Roman" w:hAnsi="Times New Roman" w:cs="Times New Roman"/>
          <w:color w:val="000000"/>
          <w:sz w:val="27"/>
          <w:szCs w:val="27"/>
          <w:lang w:val="ru" w:eastAsia="ru-RU"/>
        </w:rPr>
        <w:lastRenderedPageBreak/>
        <w:t>использования ни</w:t>
      </w:r>
      <w:r w:rsidR="007E7096">
        <w:rPr>
          <w:rFonts w:ascii="Times New Roman" w:eastAsia="Times New Roman" w:hAnsi="Times New Roman" w:cs="Times New Roman"/>
          <w:color w:val="000000"/>
          <w:sz w:val="27"/>
          <w:szCs w:val="27"/>
          <w:lang w:val="ru" w:eastAsia="ru-RU"/>
        </w:rPr>
        <w:t xml:space="preserve">жних этажей </w:t>
      </w:r>
      <w:r w:rsidRPr="000F407F">
        <w:rPr>
          <w:rFonts w:ascii="Times New Roman" w:eastAsia="Times New Roman" w:hAnsi="Times New Roman" w:cs="Times New Roman"/>
          <w:color w:val="000000"/>
          <w:sz w:val="27"/>
          <w:szCs w:val="27"/>
          <w:lang w:val="ru" w:eastAsia="ru-RU"/>
        </w:rPr>
        <w:t xml:space="preserve"> общественных зданий, надстройка зданий, устройство мансардных этажей, использование надзем</w:t>
      </w:r>
      <w:r w:rsidRPr="000F407F">
        <w:rPr>
          <w:rFonts w:ascii="Times New Roman" w:eastAsia="Times New Roman" w:hAnsi="Times New Roman" w:cs="Times New Roman"/>
          <w:color w:val="000000"/>
          <w:sz w:val="27"/>
          <w:szCs w:val="27"/>
          <w:lang w:val="ru" w:eastAsia="ru-RU"/>
        </w:rPr>
        <w:softHyphen/>
        <w:t>ного и подземного пространства при соблюдении санитарно-гигиенических, проти</w:t>
      </w:r>
      <w:r w:rsidRPr="000F407F">
        <w:rPr>
          <w:rFonts w:ascii="Times New Roman" w:eastAsia="Times New Roman" w:hAnsi="Times New Roman" w:cs="Times New Roman"/>
          <w:color w:val="000000"/>
          <w:sz w:val="27"/>
          <w:szCs w:val="27"/>
          <w:lang w:val="ru" w:eastAsia="ru-RU"/>
        </w:rPr>
        <w:softHyphen/>
        <w:t>вопожарных и других требований настоящих нормативов. При этом необходимо также обеспечивать нормативный уровень обслуживания населения в соответствии с требованиями раздела «Учреждения и предприятия обслуживания» настоящих нормативов, а также модернизацию инженерной и транспортной инфраструктур (СП 42.13330.2011).</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4</w:t>
      </w:r>
    </w:p>
    <w:p w:rsidR="000F407F" w:rsidRPr="000F407F" w:rsidRDefault="000F407F" w:rsidP="000F407F">
      <w:pPr>
        <w:framePr w:wrap="notBeside" w:vAnchor="text" w:hAnchor="text" w:xAlign="center" w:y="1"/>
        <w:spacing w:after="0" w:line="322" w:lineRule="exact"/>
        <w:ind w:left="100" w:right="100" w:firstLine="9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Структура жилищного фонда, дифференцированного по уровню комфорта</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40"/>
        <w:gridCol w:w="3272"/>
        <w:gridCol w:w="2832"/>
        <w:gridCol w:w="2141"/>
        <w:gridCol w:w="2150"/>
      </w:tblGrid>
      <w:tr w:rsidR="00324851" w:rsidRPr="000F407F" w:rsidTr="00324851">
        <w:trPr>
          <w:trHeight w:val="1118"/>
          <w:jc w:val="center"/>
        </w:trPr>
        <w:tc>
          <w:tcPr>
            <w:tcW w:w="40" w:type="dxa"/>
            <w:tcBorders>
              <w:top w:val="single" w:sz="4" w:space="0" w:color="auto"/>
              <w:left w:val="single" w:sz="4" w:space="0" w:color="auto"/>
              <w:bottom w:val="single" w:sz="4" w:space="0" w:color="auto"/>
              <w:right w:val="single" w:sz="4" w:space="0" w:color="auto"/>
            </w:tcBorders>
            <w:shd w:val="clear" w:color="auto" w:fill="FFFFFF"/>
          </w:tcPr>
          <w:p w:rsidR="00324851" w:rsidRDefault="00324851" w:rsidP="00324851">
            <w:pPr>
              <w:framePr w:wrap="notBeside" w:vAnchor="text" w:hAnchor="text" w:xAlign="center" w:y="1"/>
              <w:spacing w:after="0" w:line="278" w:lineRule="exact"/>
              <w:ind w:left="180"/>
              <w:rPr>
                <w:rFonts w:ascii="Times New Roman" w:eastAsia="Times New Roman" w:hAnsi="Times New Roman" w:cs="Times New Roman"/>
                <w:b/>
                <w:bCs/>
                <w:color w:val="000000"/>
                <w:sz w:val="23"/>
                <w:szCs w:val="23"/>
                <w:lang w:val="ru" w:eastAsia="ru-RU"/>
              </w:rPr>
            </w:pPr>
          </w:p>
          <w:p w:rsidR="00324851" w:rsidRPr="000F407F" w:rsidRDefault="00324851" w:rsidP="00324851">
            <w:pPr>
              <w:framePr w:wrap="notBeside" w:vAnchor="text" w:hAnchor="text" w:xAlign="center" w:y="1"/>
              <w:spacing w:after="0" w:line="278" w:lineRule="exact"/>
              <w:rPr>
                <w:rFonts w:ascii="Times New Roman" w:eastAsia="Times New Roman" w:hAnsi="Times New Roman" w:cs="Times New Roman"/>
                <w:b/>
                <w:bCs/>
                <w:color w:val="000000"/>
                <w:sz w:val="23"/>
                <w:szCs w:val="23"/>
                <w:lang w:val="ru" w:eastAsia="ru-RU"/>
              </w:rPr>
            </w:pPr>
          </w:p>
        </w:tc>
        <w:tc>
          <w:tcPr>
            <w:tcW w:w="3272" w:type="dxa"/>
            <w:tcBorders>
              <w:top w:val="single" w:sz="4" w:space="0" w:color="auto"/>
              <w:left w:val="single" w:sz="4" w:space="0" w:color="auto"/>
              <w:bottom w:val="single" w:sz="4" w:space="0" w:color="auto"/>
              <w:right w:val="single" w:sz="4" w:space="0" w:color="auto"/>
            </w:tcBorders>
            <w:shd w:val="clear" w:color="auto" w:fill="FFFFFF"/>
          </w:tcPr>
          <w:p w:rsidR="00324851" w:rsidRDefault="00324851" w:rsidP="00324851">
            <w:pPr>
              <w:framePr w:wrap="notBeside" w:vAnchor="text" w:hAnchor="text" w:xAlign="center" w:y="1"/>
              <w:spacing w:after="0" w:line="278" w:lineRule="exact"/>
              <w:ind w:left="75"/>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 жилого дома и кварти</w:t>
            </w:r>
            <w:r w:rsidRPr="000F407F">
              <w:rPr>
                <w:rFonts w:ascii="Times New Roman" w:eastAsia="Times New Roman" w:hAnsi="Times New Roman" w:cs="Times New Roman"/>
                <w:b/>
                <w:bCs/>
                <w:color w:val="000000"/>
                <w:sz w:val="23"/>
                <w:szCs w:val="23"/>
                <w:lang w:val="ru" w:eastAsia="ru-RU"/>
              </w:rPr>
              <w:softHyphen/>
              <w:t xml:space="preserve">ры </w:t>
            </w:r>
          </w:p>
          <w:p w:rsidR="00324851" w:rsidRPr="000F407F" w:rsidRDefault="00324851" w:rsidP="00324851">
            <w:pPr>
              <w:framePr w:wrap="notBeside" w:vAnchor="text" w:hAnchor="text" w:xAlign="center" w:y="1"/>
              <w:spacing w:after="0" w:line="278" w:lineRule="exact"/>
              <w:ind w:left="75"/>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 уровню комфорта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Норма площади жило</w:t>
            </w:r>
            <w:r w:rsidRPr="000F407F">
              <w:rPr>
                <w:rFonts w:ascii="Times New Roman" w:eastAsia="Times New Roman" w:hAnsi="Times New Roman" w:cs="Times New Roman"/>
                <w:b/>
                <w:bCs/>
                <w:color w:val="000000"/>
                <w:sz w:val="23"/>
                <w:szCs w:val="23"/>
                <w:lang w:val="ru" w:eastAsia="ru-RU"/>
              </w:rPr>
              <w:softHyphen/>
              <w:t>го дома и квартиры в расчете на одного че</w:t>
            </w:r>
            <w:r w:rsidRPr="000F407F">
              <w:rPr>
                <w:rFonts w:ascii="Times New Roman" w:eastAsia="Times New Roman" w:hAnsi="Times New Roman" w:cs="Times New Roman"/>
                <w:b/>
                <w:bCs/>
                <w:color w:val="000000"/>
                <w:sz w:val="23"/>
                <w:szCs w:val="23"/>
                <w:lang w:val="ru" w:eastAsia="ru-RU"/>
              </w:rPr>
              <w:softHyphen/>
              <w:t>ловека, 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Формула заселе</w:t>
            </w:r>
            <w:r w:rsidRPr="000F407F">
              <w:rPr>
                <w:rFonts w:ascii="Times New Roman" w:eastAsia="Times New Roman" w:hAnsi="Times New Roman" w:cs="Times New Roman"/>
                <w:b/>
                <w:bCs/>
                <w:color w:val="000000"/>
                <w:sz w:val="23"/>
                <w:szCs w:val="23"/>
                <w:lang w:val="ru" w:eastAsia="ru-RU"/>
              </w:rPr>
              <w:softHyphen/>
              <w:t>ния жилого дома и квартиры</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Доля в общем объеме жилищ</w:t>
            </w:r>
            <w:r w:rsidRPr="000F407F">
              <w:rPr>
                <w:rFonts w:ascii="Times New Roman" w:eastAsia="Times New Roman" w:hAnsi="Times New Roman" w:cs="Times New Roman"/>
                <w:b/>
                <w:bCs/>
                <w:color w:val="000000"/>
                <w:sz w:val="23"/>
                <w:szCs w:val="23"/>
                <w:lang w:val="ru" w:eastAsia="ru-RU"/>
              </w:rPr>
              <w:softHyphen/>
              <w:t>ного строитель</w:t>
            </w:r>
            <w:r w:rsidRPr="000F407F">
              <w:rPr>
                <w:rFonts w:ascii="Times New Roman" w:eastAsia="Times New Roman" w:hAnsi="Times New Roman" w:cs="Times New Roman"/>
                <w:b/>
                <w:bCs/>
                <w:color w:val="000000"/>
                <w:sz w:val="23"/>
                <w:szCs w:val="23"/>
                <w:lang w:val="ru" w:eastAsia="ru-RU"/>
              </w:rPr>
              <w:softHyphen/>
              <w:t>ства, процентов</w:t>
            </w:r>
          </w:p>
        </w:tc>
      </w:tr>
      <w:tr w:rsidR="00324851" w:rsidRPr="000F407F" w:rsidTr="00324851">
        <w:trPr>
          <w:trHeight w:val="581"/>
          <w:jc w:val="center"/>
        </w:trPr>
        <w:tc>
          <w:tcPr>
            <w:tcW w:w="40"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40" w:lineRule="auto"/>
              <w:rPr>
                <w:rFonts w:ascii="Times New Roman" w:eastAsia="Times New Roman" w:hAnsi="Times New Roman" w:cs="Times New Roman"/>
                <w:color w:val="000000"/>
                <w:sz w:val="23"/>
                <w:szCs w:val="23"/>
                <w:lang w:val="ru" w:eastAsia="ru-RU"/>
              </w:rPr>
            </w:pPr>
          </w:p>
        </w:tc>
        <w:tc>
          <w:tcPr>
            <w:tcW w:w="3272"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40" w:lineRule="auto"/>
              <w:ind w:left="75"/>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Престижный (бизнес-класс)</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40" w:lineRule="auto"/>
              <w:ind w:left="1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 xml:space="preserve">k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 xml:space="preserve">n </w:t>
            </w:r>
            <w:r w:rsidRPr="000F407F">
              <w:rPr>
                <w:rFonts w:ascii="Times New Roman" w:eastAsia="Times New Roman" w:hAnsi="Times New Roman" w:cs="Times New Roman"/>
                <w:color w:val="000000"/>
                <w:sz w:val="23"/>
                <w:szCs w:val="23"/>
                <w:lang w:val="ru" w:eastAsia="ru-RU"/>
              </w:rPr>
              <w:t xml:space="preserve">+ 1 </w:t>
            </w:r>
          </w:p>
          <w:p w:rsidR="00324851" w:rsidRPr="000F407F" w:rsidRDefault="00324851"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 xml:space="preserve">k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 xml:space="preserve">n </w:t>
            </w:r>
            <w:r w:rsidRPr="000F407F">
              <w:rPr>
                <w:rFonts w:ascii="Times New Roman" w:eastAsia="Times New Roman" w:hAnsi="Times New Roman" w:cs="Times New Roman"/>
                <w:color w:val="000000"/>
                <w:sz w:val="23"/>
                <w:szCs w:val="23"/>
                <w:lang w:val="ru" w:eastAsia="ru-RU"/>
              </w:rPr>
              <w:t>+ 2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24851" w:rsidRPr="000F407F" w:rsidRDefault="00324851"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_10</w:t>
            </w:r>
          </w:p>
          <w:p w:rsidR="00324851" w:rsidRPr="000F407F" w:rsidRDefault="00324851"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val="ru"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 xml:space="preserve"> 15</w:t>
            </w:r>
          </w:p>
        </w:tc>
      </w:tr>
      <w:tr w:rsidR="000F407F" w:rsidRPr="000F407F" w:rsidTr="000F407F">
        <w:trPr>
          <w:trHeight w:val="1954"/>
          <w:jc w:val="center"/>
        </w:trPr>
        <w:tc>
          <w:tcPr>
            <w:tcW w:w="10435" w:type="dxa"/>
            <w:gridSpan w:val="5"/>
            <w:tcBorders>
              <w:top w:val="single" w:sz="4" w:space="0" w:color="auto"/>
              <w:left w:val="single" w:sz="4" w:space="0" w:color="auto"/>
              <w:bottom w:val="single" w:sz="4" w:space="0" w:color="auto"/>
              <w:right w:val="single" w:sz="4" w:space="0" w:color="auto"/>
            </w:tcBorders>
            <w:shd w:val="clear" w:color="auto" w:fill="FFFFFF"/>
          </w:tcPr>
          <w:tbl>
            <w:tblPr>
              <w:tblW w:w="10465" w:type="dxa"/>
              <w:jc w:val="center"/>
              <w:tblLayout w:type="fixed"/>
              <w:tblCellMar>
                <w:left w:w="10" w:type="dxa"/>
                <w:right w:w="10" w:type="dxa"/>
              </w:tblCellMar>
              <w:tblLook w:val="04A0" w:firstRow="1" w:lastRow="0" w:firstColumn="1" w:lastColumn="0" w:noHBand="0" w:noVBand="1"/>
            </w:tblPr>
            <w:tblGrid>
              <w:gridCol w:w="15"/>
              <w:gridCol w:w="15"/>
              <w:gridCol w:w="3282"/>
              <w:gridCol w:w="15"/>
              <w:gridCol w:w="15"/>
              <w:gridCol w:w="2802"/>
              <w:gridCol w:w="15"/>
              <w:gridCol w:w="15"/>
              <w:gridCol w:w="2111"/>
              <w:gridCol w:w="15"/>
              <w:gridCol w:w="15"/>
              <w:gridCol w:w="2120"/>
              <w:gridCol w:w="15"/>
              <w:gridCol w:w="15"/>
            </w:tblGrid>
            <w:tr w:rsidR="000F407F" w:rsidRPr="000F407F" w:rsidTr="000F407F">
              <w:trPr>
                <w:gridBefore w:val="2"/>
                <w:wBefore w:w="30" w:type="dxa"/>
                <w:trHeight w:val="581"/>
                <w:jc w:val="center"/>
              </w:trPr>
              <w:tc>
                <w:tcPr>
                  <w:tcW w:w="331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Массовый</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eastAsia="ru-RU"/>
                    </w:rPr>
                    <w:t>эконом</w:t>
                  </w:r>
                  <w:r w:rsidRPr="000F407F">
                    <w:rPr>
                      <w:rFonts w:ascii="Times New Roman" w:eastAsia="Times New Roman" w:hAnsi="Times New Roman" w:cs="Times New Roman"/>
                      <w:color w:val="000000"/>
                      <w:sz w:val="23"/>
                      <w:szCs w:val="23"/>
                      <w:lang w:val="ru" w:eastAsia="ru-RU"/>
                    </w:rPr>
                    <w:t>-класс)</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0" w:lineRule="auto"/>
                    <w:ind w:left="1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3</w:t>
                  </w:r>
                  <w:r w:rsidRPr="000F407F">
                    <w:rPr>
                      <w:rFonts w:ascii="Times New Roman" w:eastAsia="Times New Roman" w:hAnsi="Times New Roman" w:cs="Times New Roman"/>
                      <w:color w:val="000000"/>
                      <w:sz w:val="23"/>
                      <w:szCs w:val="23"/>
                      <w:lang w:val="ru" w:eastAsia="ru-RU"/>
                    </w:rPr>
                    <w:t>0</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p>
                <w:p w:rsidR="000F407F" w:rsidRPr="000F407F" w:rsidRDefault="000F407F"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eastAsia="ru-RU"/>
                    </w:rPr>
                    <w:t>1</w:t>
                  </w:r>
                </w:p>
              </w:tc>
              <w:tc>
                <w:tcPr>
                  <w:tcW w:w="215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_</w:t>
                  </w:r>
                  <w:r w:rsidRPr="000F407F">
                    <w:rPr>
                      <w:rFonts w:ascii="Times New Roman" w:eastAsia="Times New Roman" w:hAnsi="Times New Roman" w:cs="Times New Roman"/>
                      <w:color w:val="000000"/>
                      <w:sz w:val="18"/>
                      <w:szCs w:val="18"/>
                      <w:lang w:eastAsia="ru-RU"/>
                    </w:rPr>
                    <w:t>25</w:t>
                  </w:r>
                </w:p>
                <w:p w:rsidR="000F407F" w:rsidRPr="000F407F" w:rsidRDefault="000F407F"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 xml:space="preserve"> </w:t>
                  </w:r>
                  <w:r w:rsidRPr="000F407F">
                    <w:rPr>
                      <w:rFonts w:ascii="Times New Roman" w:eastAsia="Times New Roman" w:hAnsi="Times New Roman" w:cs="Times New Roman"/>
                      <w:color w:val="000000"/>
                      <w:sz w:val="18"/>
                      <w:szCs w:val="18"/>
                      <w:lang w:eastAsia="ru-RU"/>
                    </w:rPr>
                    <w:t>50</w:t>
                  </w:r>
                </w:p>
              </w:tc>
            </w:tr>
            <w:tr w:rsidR="000F407F" w:rsidRPr="000F407F" w:rsidTr="000F407F">
              <w:trPr>
                <w:gridBefore w:val="1"/>
                <w:gridAfter w:val="1"/>
                <w:wBefore w:w="15" w:type="dxa"/>
                <w:wAfter w:w="15" w:type="dxa"/>
                <w:trHeight w:val="581"/>
                <w:jc w:val="center"/>
              </w:trPr>
              <w:tc>
                <w:tcPr>
                  <w:tcW w:w="331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0" w:lineRule="auto"/>
                    <w:ind w:left="180"/>
                    <w:rPr>
                      <w:rFonts w:ascii="Times New Roman" w:eastAsia="Times New Roman" w:hAnsi="Times New Roman" w:cs="Times New Roman"/>
                      <w:color w:val="000000"/>
                      <w:sz w:val="23"/>
                      <w:szCs w:val="23"/>
                      <w:lang w:eastAsia="ru-RU"/>
                    </w:rPr>
                  </w:pPr>
                  <w:proofErr w:type="gramStart"/>
                  <w:r w:rsidRPr="000F407F">
                    <w:rPr>
                      <w:rFonts w:ascii="Times New Roman" w:eastAsia="Times New Roman" w:hAnsi="Times New Roman" w:cs="Times New Roman"/>
                      <w:color w:val="000000"/>
                      <w:sz w:val="23"/>
                      <w:szCs w:val="23"/>
                      <w:lang w:eastAsia="ru-RU"/>
                    </w:rPr>
                    <w:t>Социальный</w:t>
                  </w:r>
                  <w:proofErr w:type="gramEnd"/>
                  <w:r w:rsidRPr="000F407F">
                    <w:rPr>
                      <w:rFonts w:ascii="Times New Roman" w:eastAsia="Times New Roman" w:hAnsi="Times New Roman" w:cs="Times New Roman"/>
                      <w:color w:val="000000"/>
                      <w:sz w:val="23"/>
                      <w:szCs w:val="23"/>
                      <w:lang w:eastAsia="ru-RU"/>
                    </w:rPr>
                    <w:t xml:space="preserve"> (муниципальное жилище)</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0" w:lineRule="auto"/>
                    <w:ind w:left="1320"/>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eastAsia="ru-RU"/>
                    </w:rPr>
                    <w:t>2</w:t>
                  </w:r>
                  <w:r w:rsidRPr="000F407F">
                    <w:rPr>
                      <w:rFonts w:ascii="Times New Roman" w:eastAsia="Times New Roman" w:hAnsi="Times New Roman" w:cs="Times New Roman"/>
                      <w:color w:val="000000"/>
                      <w:sz w:val="23"/>
                      <w:szCs w:val="23"/>
                      <w:lang w:val="ru" w:eastAsia="ru-RU"/>
                    </w:rPr>
                    <w:t>0</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color w:val="000000"/>
                      <w:sz w:val="23"/>
                      <w:szCs w:val="23"/>
                      <w:lang w:eastAsia="ru-RU"/>
                    </w:rPr>
                    <w:t>-</w:t>
                  </w:r>
                  <w:r w:rsidRPr="000F407F">
                    <w:rPr>
                      <w:rFonts w:ascii="Times New Roman" w:eastAsia="Times New Roman" w:hAnsi="Times New Roman" w:cs="Times New Roman"/>
                      <w:color w:val="000000"/>
                      <w:sz w:val="23"/>
                      <w:szCs w:val="23"/>
                      <w:lang w:val="ru" w:eastAsia="ru-RU"/>
                    </w:rPr>
                    <w:t xml:space="preserve">1 </w:t>
                  </w:r>
                </w:p>
                <w:p w:rsidR="000F407F" w:rsidRPr="000F407F" w:rsidRDefault="000F407F"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 xml:space="preserve"> </w:t>
                  </w:r>
                </w:p>
              </w:tc>
              <w:tc>
                <w:tcPr>
                  <w:tcW w:w="215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_</w:t>
                  </w:r>
                  <w:r w:rsidRPr="000F407F">
                    <w:rPr>
                      <w:rFonts w:ascii="Times New Roman" w:eastAsia="Times New Roman" w:hAnsi="Times New Roman" w:cs="Times New Roman"/>
                      <w:color w:val="000000"/>
                      <w:sz w:val="18"/>
                      <w:szCs w:val="18"/>
                      <w:lang w:eastAsia="ru-RU"/>
                    </w:rPr>
                    <w:t>60</w:t>
                  </w:r>
                </w:p>
                <w:p w:rsidR="000F407F" w:rsidRPr="000F407F" w:rsidRDefault="000F407F"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 xml:space="preserve"> </w:t>
                  </w:r>
                  <w:r w:rsidRPr="000F407F">
                    <w:rPr>
                      <w:rFonts w:ascii="Times New Roman" w:eastAsia="Times New Roman" w:hAnsi="Times New Roman" w:cs="Times New Roman"/>
                      <w:color w:val="000000"/>
                      <w:sz w:val="18"/>
                      <w:szCs w:val="18"/>
                      <w:lang w:eastAsia="ru-RU"/>
                    </w:rPr>
                    <w:t>30</w:t>
                  </w:r>
                </w:p>
              </w:tc>
            </w:tr>
            <w:tr w:rsidR="000F407F" w:rsidRPr="000F407F" w:rsidTr="000F407F">
              <w:trPr>
                <w:gridAfter w:val="2"/>
                <w:wAfter w:w="30" w:type="dxa"/>
                <w:trHeight w:val="581"/>
                <w:jc w:val="center"/>
              </w:trPr>
              <w:tc>
                <w:tcPr>
                  <w:tcW w:w="331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0" w:lineRule="auto"/>
                    <w:ind w:left="180"/>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eastAsia="ru-RU"/>
                    </w:rPr>
                    <w:t>Специализированный</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0" w:lineRule="auto"/>
                    <w:ind w:left="1320"/>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eastAsia="ru-RU"/>
                    </w:rPr>
                    <w:t>-</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eastAsia="ru-RU"/>
                    </w:rPr>
                    <w:t>2</w:t>
                  </w:r>
                </w:p>
                <w:p w:rsidR="000F407F" w:rsidRPr="000F407F" w:rsidRDefault="000F407F" w:rsidP="00324851">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 xml:space="preserve"> - 1</w:t>
                  </w:r>
                </w:p>
              </w:tc>
              <w:tc>
                <w:tcPr>
                  <w:tcW w:w="215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_</w:t>
                  </w:r>
                  <w:r w:rsidRPr="000F407F">
                    <w:rPr>
                      <w:rFonts w:ascii="Times New Roman" w:eastAsia="Times New Roman" w:hAnsi="Times New Roman" w:cs="Times New Roman"/>
                      <w:color w:val="000000"/>
                      <w:sz w:val="18"/>
                      <w:szCs w:val="18"/>
                      <w:lang w:eastAsia="ru-RU"/>
                    </w:rPr>
                    <w:t>7</w:t>
                  </w:r>
                </w:p>
                <w:p w:rsidR="000F407F" w:rsidRPr="000F407F" w:rsidRDefault="000F407F" w:rsidP="00324851">
                  <w:pPr>
                    <w:framePr w:wrap="notBeside" w:vAnchor="text" w:hAnchor="text" w:xAlign="center" w:y="1"/>
                    <w:spacing w:after="0" w:line="245" w:lineRule="exact"/>
                    <w:ind w:right="1040"/>
                    <w:jc w:val="right"/>
                    <w:rPr>
                      <w:rFonts w:ascii="Times New Roman" w:eastAsia="Times New Roman" w:hAnsi="Times New Roman" w:cs="Times New Roman"/>
                      <w:color w:val="000000"/>
                      <w:sz w:val="18"/>
                      <w:szCs w:val="18"/>
                      <w:lang w:eastAsia="ru-RU"/>
                    </w:rPr>
                  </w:pPr>
                  <w:r w:rsidRPr="000F407F">
                    <w:rPr>
                      <w:rFonts w:ascii="Times New Roman" w:eastAsia="Times New Roman" w:hAnsi="Times New Roman" w:cs="Times New Roman"/>
                      <w:color w:val="000000"/>
                      <w:sz w:val="18"/>
                      <w:szCs w:val="18"/>
                      <w:lang w:eastAsia="ru-RU"/>
                    </w:rPr>
                    <w:t xml:space="preserve">   </w:t>
                  </w:r>
                  <w:r w:rsidRPr="000F407F">
                    <w:rPr>
                      <w:rFonts w:ascii="Times New Roman" w:eastAsia="Times New Roman" w:hAnsi="Times New Roman" w:cs="Times New Roman"/>
                      <w:color w:val="000000"/>
                      <w:sz w:val="18"/>
                      <w:szCs w:val="18"/>
                      <w:lang w:val="ru" w:eastAsia="ru-RU"/>
                    </w:rPr>
                    <w:t xml:space="preserve"> </w:t>
                  </w:r>
                  <w:r w:rsidRPr="000F407F">
                    <w:rPr>
                      <w:rFonts w:ascii="Times New Roman" w:eastAsia="Times New Roman" w:hAnsi="Times New Roman" w:cs="Times New Roman"/>
                      <w:color w:val="000000"/>
                      <w:sz w:val="18"/>
                      <w:szCs w:val="18"/>
                      <w:lang w:eastAsia="ru-RU"/>
                    </w:rPr>
                    <w:t>5</w:t>
                  </w:r>
                </w:p>
              </w:tc>
            </w:tr>
          </w:tbl>
          <w:p w:rsidR="000F407F" w:rsidRPr="000F407F" w:rsidRDefault="000F407F" w:rsidP="00324851">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p w:rsidR="000F407F" w:rsidRPr="000F407F" w:rsidRDefault="000F407F" w:rsidP="00324851">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324851">
            <w:pPr>
              <w:framePr w:wrap="notBeside" w:vAnchor="text" w:hAnchor="text" w:xAlign="center" w:y="1"/>
              <w:numPr>
                <w:ilvl w:val="0"/>
                <w:numId w:val="6"/>
              </w:numPr>
              <w:tabs>
                <w:tab w:val="left" w:pos="341"/>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Общее число жилых комнат в квартире или доме </w:t>
            </w:r>
            <w:r w:rsidRPr="000F407F">
              <w:rPr>
                <w:rFonts w:ascii="Times New Roman" w:eastAsia="Times New Roman" w:hAnsi="Times New Roman" w:cs="Times New Roman"/>
                <w:color w:val="000000"/>
                <w:sz w:val="23"/>
                <w:szCs w:val="23"/>
                <w:lang w:val="en-US" w:eastAsia="ru-RU"/>
              </w:rPr>
              <w:t>k</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и численность проживающих людей </w:t>
            </w:r>
            <w:r w:rsidRPr="000F407F">
              <w:rPr>
                <w:rFonts w:ascii="Times New Roman" w:eastAsia="Times New Roman" w:hAnsi="Times New Roman" w:cs="Times New Roman"/>
                <w:color w:val="000000"/>
                <w:sz w:val="23"/>
                <w:szCs w:val="23"/>
                <w:lang w:val="en-US" w:eastAsia="ru-RU"/>
              </w:rPr>
              <w:t>n</w:t>
            </w:r>
            <w:r w:rsidRPr="000F407F">
              <w:rPr>
                <w:rFonts w:ascii="Times New Roman" w:eastAsia="Times New Roman" w:hAnsi="Times New Roman" w:cs="Times New Roman"/>
                <w:color w:val="000000"/>
                <w:sz w:val="23"/>
                <w:szCs w:val="23"/>
                <w:lang w:eastAsia="ru-RU"/>
              </w:rPr>
              <w:t>.</w:t>
            </w:r>
          </w:p>
          <w:p w:rsidR="000F407F" w:rsidRPr="000F407F" w:rsidRDefault="000F407F" w:rsidP="00324851">
            <w:pPr>
              <w:framePr w:wrap="notBeside" w:vAnchor="text" w:hAnchor="text" w:xAlign="center" w:y="1"/>
              <w:numPr>
                <w:ilvl w:val="0"/>
                <w:numId w:val="6"/>
              </w:numPr>
              <w:tabs>
                <w:tab w:val="left" w:pos="36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Специализированные типы жилища - дома гостиничного типа, специализированные жилые комплексы.</w:t>
            </w:r>
          </w:p>
          <w:p w:rsidR="000F407F" w:rsidRPr="000F407F" w:rsidRDefault="000F407F" w:rsidP="00324851">
            <w:pPr>
              <w:framePr w:wrap="notBeside" w:vAnchor="text" w:hAnchor="text" w:xAlign="center" w:y="1"/>
              <w:numPr>
                <w:ilvl w:val="0"/>
                <w:numId w:val="6"/>
              </w:numPr>
              <w:tabs>
                <w:tab w:val="left" w:pos="350"/>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числителе - на первую очередь, в знаменатель - на расчетный срок.</w:t>
            </w:r>
          </w:p>
          <w:p w:rsidR="000F407F" w:rsidRPr="000F407F" w:rsidRDefault="000F407F" w:rsidP="00324851">
            <w:pPr>
              <w:framePr w:wrap="notBeside" w:vAnchor="text" w:hAnchor="text" w:xAlign="center" w:y="1"/>
              <w:numPr>
                <w:ilvl w:val="0"/>
                <w:numId w:val="6"/>
              </w:numPr>
              <w:tabs>
                <w:tab w:val="left" w:pos="360"/>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Указанные нормативные показатели не являются основанием для установления нормы реально</w:t>
            </w:r>
            <w:r w:rsidRPr="000F407F">
              <w:rPr>
                <w:rFonts w:ascii="Times New Roman" w:eastAsia="Times New Roman" w:hAnsi="Times New Roman" w:cs="Times New Roman"/>
                <w:color w:val="000000"/>
                <w:sz w:val="23"/>
                <w:szCs w:val="23"/>
                <w:lang w:val="ru" w:eastAsia="ru-RU"/>
              </w:rPr>
              <w:softHyphen/>
              <w:t>го заселения.</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5"/>
        </w:numPr>
        <w:tabs>
          <w:tab w:val="left" w:pos="1546"/>
        </w:tabs>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Для размещения жилой зоны должны выбираться территории наиболее благоприятные в санитарно-гигиеническом и инженерно-геологическом отношени</w:t>
      </w:r>
      <w:r w:rsidRPr="000F407F">
        <w:rPr>
          <w:rFonts w:ascii="Times New Roman" w:eastAsia="Times New Roman" w:hAnsi="Times New Roman" w:cs="Times New Roman"/>
          <w:color w:val="000000"/>
          <w:sz w:val="27"/>
          <w:szCs w:val="27"/>
          <w:lang w:val="ru" w:eastAsia="ru-RU"/>
        </w:rPr>
        <w:softHyphen/>
        <w:t>ях, не требующие большого объема инженерной подготовки, планировочных работ и значительных мероприятий по сохранению естественного состояния природной среды.</w:t>
      </w:r>
      <w:proofErr w:type="gramEnd"/>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организации жилых зон следует учитывать зонирование и структуру по</w:t>
      </w:r>
      <w:r w:rsidRPr="000F407F">
        <w:rPr>
          <w:rFonts w:ascii="Times New Roman" w:eastAsia="Times New Roman" w:hAnsi="Times New Roman" w:cs="Times New Roman"/>
          <w:color w:val="000000"/>
          <w:sz w:val="27"/>
          <w:szCs w:val="27"/>
          <w:lang w:val="ru" w:eastAsia="ru-RU"/>
        </w:rPr>
        <w:softHyphen/>
        <w:t>селения в целом, градостроительные и природные особенности территории, обеспе</w:t>
      </w:r>
      <w:r w:rsidRPr="000F407F">
        <w:rPr>
          <w:rFonts w:ascii="Times New Roman" w:eastAsia="Times New Roman" w:hAnsi="Times New Roman" w:cs="Times New Roman"/>
          <w:color w:val="000000"/>
          <w:sz w:val="27"/>
          <w:szCs w:val="27"/>
          <w:lang w:val="ru" w:eastAsia="ru-RU"/>
        </w:rPr>
        <w:softHyphen/>
        <w:t>чивать взаимосвязанное размещение жилой и общественной застройки, уличн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дорожной сети, озелененных территорий общего пользования.</w:t>
      </w:r>
    </w:p>
    <w:p w:rsidR="000F407F" w:rsidRPr="000F407F" w:rsidRDefault="000F407F" w:rsidP="00694BF7">
      <w:pPr>
        <w:numPr>
          <w:ilvl w:val="0"/>
          <w:numId w:val="5"/>
        </w:numPr>
        <w:tabs>
          <w:tab w:val="left" w:pos="1546"/>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Оздоровление жилых зон обеспечивается за счет ликвидации источни</w:t>
      </w:r>
      <w:r w:rsidRPr="000F407F">
        <w:rPr>
          <w:rFonts w:ascii="Times New Roman" w:eastAsia="Times New Roman" w:hAnsi="Times New Roman" w:cs="Times New Roman"/>
          <w:color w:val="000000"/>
          <w:sz w:val="27"/>
          <w:szCs w:val="27"/>
          <w:lang w:val="ru" w:eastAsia="ru-RU"/>
        </w:rPr>
        <w:softHyphen/>
        <w:t>ков загрязнения воды, воздуха, почв и повышенного шума, электромагнитного и ра</w:t>
      </w:r>
      <w:r w:rsidRPr="000F407F">
        <w:rPr>
          <w:rFonts w:ascii="Times New Roman" w:eastAsia="Times New Roman" w:hAnsi="Times New Roman" w:cs="Times New Roman"/>
          <w:color w:val="000000"/>
          <w:sz w:val="27"/>
          <w:szCs w:val="27"/>
          <w:lang w:val="ru" w:eastAsia="ru-RU"/>
        </w:rPr>
        <w:softHyphen/>
        <w:t>диационного полей.</w:t>
      </w:r>
    </w:p>
    <w:p w:rsidR="000F407F" w:rsidRPr="000F407F" w:rsidRDefault="000F407F" w:rsidP="000F407F">
      <w:pPr>
        <w:spacing w:after="341"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Перечень объектов, допустимых для размещения в пределах отдельных частей жилых зон, определяется градостроительными регламентами, утвержденными в со</w:t>
      </w:r>
      <w:r w:rsidRPr="000F407F">
        <w:rPr>
          <w:rFonts w:ascii="Times New Roman" w:eastAsia="Times New Roman" w:hAnsi="Times New Roman" w:cs="Times New Roman"/>
          <w:color w:val="000000"/>
          <w:sz w:val="27"/>
          <w:szCs w:val="27"/>
          <w:lang w:val="ru" w:eastAsia="ru-RU"/>
        </w:rPr>
        <w:softHyphen/>
        <w:t>ставе правил землепользования и застройки поселения.</w:t>
      </w:r>
    </w:p>
    <w:p w:rsidR="000F407F" w:rsidRPr="000F407F" w:rsidRDefault="000F407F" w:rsidP="000F407F">
      <w:pPr>
        <w:keepNext/>
        <w:keepLines/>
        <w:spacing w:after="181" w:line="270" w:lineRule="exact"/>
        <w:ind w:left="2960"/>
        <w:outlineLvl w:val="1"/>
        <w:rPr>
          <w:rFonts w:ascii="Times New Roman" w:eastAsia="Times New Roman" w:hAnsi="Times New Roman" w:cs="Times New Roman"/>
          <w:b/>
          <w:bCs/>
          <w:color w:val="000000"/>
          <w:sz w:val="27"/>
          <w:szCs w:val="27"/>
          <w:lang w:val="ru" w:eastAsia="ru-RU"/>
        </w:rPr>
      </w:pPr>
      <w:bookmarkStart w:id="7" w:name="bookmark11"/>
      <w:r w:rsidRPr="000F407F">
        <w:rPr>
          <w:rFonts w:ascii="Times New Roman" w:eastAsia="Times New Roman" w:hAnsi="Times New Roman" w:cs="Times New Roman"/>
          <w:b/>
          <w:bCs/>
          <w:color w:val="000000"/>
          <w:sz w:val="27"/>
          <w:szCs w:val="27"/>
          <w:lang w:val="ru" w:eastAsia="ru-RU"/>
        </w:rPr>
        <w:lastRenderedPageBreak/>
        <w:t>Принципы организации жилых зон</w:t>
      </w:r>
      <w:bookmarkEnd w:id="7"/>
    </w:p>
    <w:p w:rsidR="000F407F" w:rsidRPr="000F407F" w:rsidRDefault="000F407F" w:rsidP="00694BF7">
      <w:pPr>
        <w:numPr>
          <w:ilvl w:val="0"/>
          <w:numId w:val="5"/>
        </w:numPr>
        <w:tabs>
          <w:tab w:val="left" w:pos="169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w:t>
      </w:r>
      <w:r w:rsidR="00340716">
        <w:rPr>
          <w:rFonts w:ascii="Times New Roman" w:eastAsia="Times New Roman" w:hAnsi="Times New Roman" w:cs="Times New Roman"/>
          <w:color w:val="000000"/>
          <w:sz w:val="27"/>
          <w:szCs w:val="27"/>
          <w:lang w:val="ru" w:eastAsia="ru-RU"/>
        </w:rPr>
        <w:t>лого одноквартирного дома</w:t>
      </w:r>
      <w:r w:rsidRPr="000F407F">
        <w:rPr>
          <w:rFonts w:ascii="Times New Roman" w:eastAsia="Times New Roman" w:hAnsi="Times New Roman" w:cs="Times New Roman"/>
          <w:color w:val="000000"/>
          <w:sz w:val="27"/>
          <w:szCs w:val="27"/>
          <w:lang w:val="ru" w:eastAsia="ru-RU"/>
        </w:rPr>
        <w:t>, участок жилого комплекса), жилую группу, микрорайон, жилой район.</w:t>
      </w:r>
    </w:p>
    <w:p w:rsidR="000F407F" w:rsidRPr="000F407F" w:rsidRDefault="000F407F" w:rsidP="00694BF7">
      <w:pPr>
        <w:numPr>
          <w:ilvl w:val="0"/>
          <w:numId w:val="5"/>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одноквартирного жилого дома размещается на территории жилой группы, жилого комплекса, жилого микрорайона, жилого района.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участке одноквартирного жилого дома должны быть организованы места для хранения легковых автомобилей жителей.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участке одноквартирного жилого дома должно быть организовано место для сортировки твердых бытовых отходов и размещения контейнеров для сбора му</w:t>
      </w:r>
      <w:r w:rsidRPr="000F407F">
        <w:rPr>
          <w:rFonts w:ascii="Times New Roman" w:eastAsia="Times New Roman" w:hAnsi="Times New Roman" w:cs="Times New Roman"/>
          <w:color w:val="000000"/>
          <w:sz w:val="27"/>
          <w:szCs w:val="27"/>
          <w:lang w:val="ru" w:eastAsia="ru-RU"/>
        </w:rPr>
        <w:softHyphen/>
        <w:t>сора.</w:t>
      </w:r>
    </w:p>
    <w:p w:rsidR="000F407F" w:rsidRPr="000F407F" w:rsidRDefault="000F407F" w:rsidP="00694BF7">
      <w:pPr>
        <w:numPr>
          <w:ilvl w:val="0"/>
          <w:numId w:val="5"/>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жилого комплекса размещается на территории жилого микро</w:t>
      </w:r>
      <w:r w:rsidRPr="000F407F">
        <w:rPr>
          <w:rFonts w:ascii="Times New Roman" w:eastAsia="Times New Roman" w:hAnsi="Times New Roman" w:cs="Times New Roman"/>
          <w:color w:val="000000"/>
          <w:sz w:val="27"/>
          <w:szCs w:val="27"/>
          <w:lang w:val="ru" w:eastAsia="ru-RU"/>
        </w:rPr>
        <w:softHyphen/>
        <w:t>района, жилого района, жилого квартала или в виде отдельного функциональн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планировочного образования.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жилого комплекса должен быть обеспечен:</w:t>
      </w:r>
    </w:p>
    <w:p w:rsidR="000F407F" w:rsidRPr="000F407F" w:rsidRDefault="000F407F" w:rsidP="00694BF7">
      <w:pPr>
        <w:numPr>
          <w:ilvl w:val="1"/>
          <w:numId w:val="5"/>
        </w:numPr>
        <w:tabs>
          <w:tab w:val="left" w:pos="1148"/>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подъездами к входным группам жилого комплекса, в том числе для специ</w:t>
      </w:r>
      <w:r w:rsidRPr="000F407F">
        <w:rPr>
          <w:rFonts w:ascii="Times New Roman" w:eastAsia="Times New Roman" w:hAnsi="Times New Roman" w:cs="Times New Roman"/>
          <w:color w:val="000000"/>
          <w:sz w:val="27"/>
          <w:szCs w:val="27"/>
          <w:lang w:val="ru" w:eastAsia="ru-RU"/>
        </w:rPr>
        <w:softHyphen/>
        <w:t>ализированного автомобильного транспорта (пожарного, скорой помощи, иного специализированного транспорта);</w:t>
      </w:r>
    </w:p>
    <w:p w:rsidR="000F407F" w:rsidRPr="000F407F" w:rsidRDefault="000F407F" w:rsidP="00694BF7">
      <w:pPr>
        <w:numPr>
          <w:ilvl w:val="1"/>
          <w:numId w:val="5"/>
        </w:numPr>
        <w:tabs>
          <w:tab w:val="left" w:pos="1158"/>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двумя или более въездами (выездами) на территорию участка с </w:t>
      </w:r>
      <w:proofErr w:type="gramStart"/>
      <w:r w:rsidRPr="000F407F">
        <w:rPr>
          <w:rFonts w:ascii="Times New Roman" w:eastAsia="Times New Roman" w:hAnsi="Times New Roman" w:cs="Times New Roman"/>
          <w:color w:val="000000"/>
          <w:sz w:val="27"/>
          <w:szCs w:val="27"/>
          <w:lang w:val="ru" w:eastAsia="ru-RU"/>
        </w:rPr>
        <w:t>различных</w:t>
      </w:r>
      <w:proofErr w:type="gramEnd"/>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улиц.</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Жилой комплекс должен включать:</w:t>
      </w:r>
    </w:p>
    <w:p w:rsidR="000F407F" w:rsidRPr="000F407F" w:rsidRDefault="000F407F" w:rsidP="000F407F">
      <w:pPr>
        <w:spacing w:after="0" w:line="322" w:lineRule="exact"/>
        <w:ind w:lef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пешеходные коммуникации для обеспечения подходов к входным группам жилого комплекса и передвижения по территории участка; места парковки автомобилей жителей;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гостевые автостоянки, места парковки автомобилей работающих и посетите</w:t>
      </w:r>
      <w:r w:rsidRPr="000F407F">
        <w:rPr>
          <w:rFonts w:ascii="Times New Roman" w:eastAsia="Times New Roman" w:hAnsi="Times New Roman" w:cs="Times New Roman"/>
          <w:color w:val="000000"/>
          <w:sz w:val="27"/>
          <w:szCs w:val="27"/>
          <w:lang w:val="ru" w:eastAsia="ru-RU"/>
        </w:rPr>
        <w:softHyphen/>
        <w:t>лей учреждений и предприятий, расположенных в жилом комплексе;</w:t>
      </w:r>
    </w:p>
    <w:p w:rsidR="000F407F" w:rsidRPr="000F407F" w:rsidRDefault="000F407F" w:rsidP="000F407F">
      <w:pPr>
        <w:spacing w:after="0" w:line="322" w:lineRule="exact"/>
        <w:ind w:lef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помещения для кружковой деятельности по интересам, занятий спортом, предприятий торговли повседневного спроса, питания и бытовых услуг; помещения и поверхности для размещения зеленых насаждений; места для сортировки твердых бытовых отходов и размещения контейнеров для сбора мусора.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жилом комплексе допускается размещение:</w:t>
      </w:r>
    </w:p>
    <w:p w:rsidR="000F407F" w:rsidRPr="000F407F" w:rsidRDefault="000F407F" w:rsidP="00694BF7">
      <w:pPr>
        <w:numPr>
          <w:ilvl w:val="2"/>
          <w:numId w:val="5"/>
        </w:numPr>
        <w:tabs>
          <w:tab w:val="left" w:pos="1014"/>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детского сада;</w:t>
      </w:r>
    </w:p>
    <w:p w:rsidR="000F407F" w:rsidRPr="000F407F" w:rsidRDefault="000F407F" w:rsidP="00694BF7">
      <w:pPr>
        <w:numPr>
          <w:ilvl w:val="2"/>
          <w:numId w:val="5"/>
        </w:numPr>
        <w:tabs>
          <w:tab w:val="left" w:pos="1042"/>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всех площадей озеленения - на крышах, террасах, в помещениях зимних са</w:t>
      </w:r>
      <w:r w:rsidRPr="000F407F">
        <w:rPr>
          <w:rFonts w:ascii="Times New Roman" w:eastAsia="Times New Roman" w:hAnsi="Times New Roman" w:cs="Times New Roman"/>
          <w:color w:val="000000"/>
          <w:sz w:val="27"/>
          <w:szCs w:val="27"/>
          <w:lang w:val="ru" w:eastAsia="ru-RU"/>
        </w:rPr>
        <w:softHyphen/>
        <w:t>дов и атриумов жилого комплекса;</w:t>
      </w:r>
    </w:p>
    <w:p w:rsidR="000F407F" w:rsidRPr="000F407F" w:rsidRDefault="000F407F" w:rsidP="00694BF7">
      <w:pPr>
        <w:numPr>
          <w:ilvl w:val="2"/>
          <w:numId w:val="5"/>
        </w:numPr>
        <w:tabs>
          <w:tab w:val="left" w:pos="1047"/>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иных объектов общественно-делового назначения при условии, что их сум</w:t>
      </w:r>
      <w:r w:rsidRPr="000F407F">
        <w:rPr>
          <w:rFonts w:ascii="Times New Roman" w:eastAsia="Times New Roman" w:hAnsi="Times New Roman" w:cs="Times New Roman"/>
          <w:color w:val="000000"/>
          <w:sz w:val="27"/>
          <w:szCs w:val="27"/>
          <w:lang w:val="ru" w:eastAsia="ru-RU"/>
        </w:rPr>
        <w:softHyphen/>
        <w:t>марная площадь застройки составляет не более 20 процентов от общей площади за</w:t>
      </w:r>
      <w:r w:rsidRPr="000F407F">
        <w:rPr>
          <w:rFonts w:ascii="Times New Roman" w:eastAsia="Times New Roman" w:hAnsi="Times New Roman" w:cs="Times New Roman"/>
          <w:color w:val="000000"/>
          <w:sz w:val="27"/>
          <w:szCs w:val="27"/>
          <w:lang w:val="ru" w:eastAsia="ru-RU"/>
        </w:rPr>
        <w:softHyphen/>
        <w:t>стройки жилого комплекса.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озелененных территориях или в составе площадей озелененного жилого комплекса должны быть предусмотрены площадки для игр детей и отдыха взрос</w:t>
      </w:r>
      <w:r w:rsidRPr="000F407F">
        <w:rPr>
          <w:rFonts w:ascii="Times New Roman" w:eastAsia="Times New Roman" w:hAnsi="Times New Roman" w:cs="Times New Roman"/>
          <w:color w:val="000000"/>
          <w:sz w:val="27"/>
          <w:szCs w:val="27"/>
          <w:lang w:val="ru" w:eastAsia="ru-RU"/>
        </w:rPr>
        <w:softHyphen/>
        <w:t>лых.</w:t>
      </w:r>
    </w:p>
    <w:p w:rsidR="000F407F" w:rsidRPr="000F407F" w:rsidRDefault="000F407F" w:rsidP="00694BF7">
      <w:pPr>
        <w:numPr>
          <w:ilvl w:val="0"/>
          <w:numId w:val="7"/>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Жилая группа размещается на территории жилого микрорайона, жило</w:t>
      </w:r>
      <w:r w:rsidRPr="000F407F">
        <w:rPr>
          <w:rFonts w:ascii="Times New Roman" w:eastAsia="Times New Roman" w:hAnsi="Times New Roman" w:cs="Times New Roman"/>
          <w:color w:val="000000"/>
          <w:sz w:val="27"/>
          <w:szCs w:val="27"/>
          <w:lang w:val="ru" w:eastAsia="ru-RU"/>
        </w:rPr>
        <w:softHyphen/>
        <w:t>го района.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 территории жилой группы должны входить:</w:t>
      </w:r>
    </w:p>
    <w:p w:rsidR="000F407F" w:rsidRPr="000F407F" w:rsidRDefault="000F407F" w:rsidP="00694BF7">
      <w:pPr>
        <w:numPr>
          <w:ilvl w:val="1"/>
          <w:numId w:val="7"/>
        </w:numPr>
        <w:tabs>
          <w:tab w:val="left" w:pos="1009"/>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жилой застройки;</w:t>
      </w:r>
    </w:p>
    <w:p w:rsidR="000F407F" w:rsidRPr="000F407F" w:rsidRDefault="000F407F" w:rsidP="00694BF7">
      <w:pPr>
        <w:numPr>
          <w:ilvl w:val="1"/>
          <w:numId w:val="7"/>
        </w:numPr>
        <w:tabs>
          <w:tab w:val="left" w:pos="1038"/>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объектов социальной инфраструктуры;</w:t>
      </w:r>
    </w:p>
    <w:p w:rsidR="000F407F" w:rsidRPr="000F407F" w:rsidRDefault="000F407F" w:rsidP="00694BF7">
      <w:pPr>
        <w:numPr>
          <w:ilvl w:val="1"/>
          <w:numId w:val="7"/>
        </w:numPr>
        <w:tabs>
          <w:tab w:val="left" w:pos="1033"/>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озелененной рекреационной территории общего пользования;</w:t>
      </w:r>
    </w:p>
    <w:p w:rsidR="000F407F" w:rsidRPr="000F407F" w:rsidRDefault="000F407F" w:rsidP="00694BF7">
      <w:pPr>
        <w:numPr>
          <w:ilvl w:val="1"/>
          <w:numId w:val="7"/>
        </w:numPr>
        <w:tabs>
          <w:tab w:val="left" w:pos="1042"/>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проезды.</w:t>
      </w:r>
    </w:p>
    <w:p w:rsidR="000F407F" w:rsidRPr="000F407F" w:rsidRDefault="000F407F" w:rsidP="000F407F">
      <w:pPr>
        <w:spacing w:after="0" w:line="322" w:lineRule="exact"/>
        <w:ind w:left="720" w:right="28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территории жилой группы должны быть размещены: детский сад;</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гостевые автостоянки, места парковки автомобилей жителей, работающих и посетителей объектов социальной инфраструктуры, расположенных на территории жилой группы;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проезды, в том числе для специализированного автомобильного транспорта (пожарного, скорой помощи, иного специализированного транспорта);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пешеходные коммуникации для обеспечения передвижения населения по тер</w:t>
      </w:r>
      <w:r w:rsidRPr="000F407F">
        <w:rPr>
          <w:rFonts w:ascii="Times New Roman" w:eastAsia="Times New Roman" w:hAnsi="Times New Roman" w:cs="Times New Roman"/>
          <w:color w:val="000000"/>
          <w:sz w:val="27"/>
          <w:szCs w:val="27"/>
          <w:lang w:val="ru" w:eastAsia="ru-RU"/>
        </w:rPr>
        <w:softHyphen/>
        <w:t>ритории жилой группы.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жилой группы допускается размещение:</w:t>
      </w:r>
    </w:p>
    <w:p w:rsidR="000F407F" w:rsidRPr="000F407F" w:rsidRDefault="000F407F" w:rsidP="00694BF7">
      <w:pPr>
        <w:numPr>
          <w:ilvl w:val="2"/>
          <w:numId w:val="7"/>
        </w:numPr>
        <w:tabs>
          <w:tab w:val="left" w:pos="1129"/>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участков общеобразовательных школ;</w:t>
      </w:r>
    </w:p>
    <w:p w:rsidR="000F407F" w:rsidRPr="000F407F" w:rsidRDefault="000F407F" w:rsidP="00694BF7">
      <w:pPr>
        <w:numPr>
          <w:ilvl w:val="2"/>
          <w:numId w:val="7"/>
        </w:numPr>
        <w:tabs>
          <w:tab w:val="left" w:pos="1153"/>
        </w:tabs>
        <w:spacing w:after="0"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участков иных объектов общественно-делового назначения, включая объ</w:t>
      </w:r>
      <w:r w:rsidRPr="000F407F">
        <w:rPr>
          <w:rFonts w:ascii="Times New Roman" w:eastAsia="Times New Roman" w:hAnsi="Times New Roman" w:cs="Times New Roman"/>
          <w:color w:val="000000"/>
          <w:sz w:val="27"/>
          <w:szCs w:val="27"/>
          <w:lang w:val="ru" w:eastAsia="ru-RU"/>
        </w:rPr>
        <w:softHyphen/>
        <w:t>екты религиозного назначения, при условии, что площадь территории участка объ</w:t>
      </w:r>
      <w:r w:rsidRPr="000F407F">
        <w:rPr>
          <w:rFonts w:ascii="Times New Roman" w:eastAsia="Times New Roman" w:hAnsi="Times New Roman" w:cs="Times New Roman"/>
          <w:color w:val="000000"/>
          <w:sz w:val="27"/>
          <w:szCs w:val="27"/>
          <w:lang w:val="ru" w:eastAsia="ru-RU"/>
        </w:rPr>
        <w:softHyphen/>
        <w:t>екта не превышает 0,05 гектара, суммарная территория участков объектов составля</w:t>
      </w:r>
      <w:r w:rsidRPr="000F407F">
        <w:rPr>
          <w:rFonts w:ascii="Times New Roman" w:eastAsia="Times New Roman" w:hAnsi="Times New Roman" w:cs="Times New Roman"/>
          <w:color w:val="000000"/>
          <w:sz w:val="27"/>
          <w:szCs w:val="27"/>
          <w:lang w:val="ru" w:eastAsia="ru-RU"/>
        </w:rPr>
        <w:softHyphen/>
        <w:t>ет не более 10 процентов от территории жилой группы, а доля общей площади за</w:t>
      </w:r>
      <w:r w:rsidRPr="000F407F">
        <w:rPr>
          <w:rFonts w:ascii="Times New Roman" w:eastAsia="Times New Roman" w:hAnsi="Times New Roman" w:cs="Times New Roman"/>
          <w:color w:val="000000"/>
          <w:sz w:val="27"/>
          <w:szCs w:val="27"/>
          <w:lang w:val="ru" w:eastAsia="ru-RU"/>
        </w:rPr>
        <w:softHyphen/>
        <w:t>стройки таких объектов - не более 20 процентов от общей площади застройки на территории жилой группы;</w:t>
      </w:r>
      <w:proofErr w:type="gramEnd"/>
    </w:p>
    <w:p w:rsidR="000F407F" w:rsidRPr="000F407F" w:rsidRDefault="000F407F" w:rsidP="00694BF7">
      <w:pPr>
        <w:numPr>
          <w:ilvl w:val="2"/>
          <w:numId w:val="7"/>
        </w:numPr>
        <w:tabs>
          <w:tab w:val="left" w:pos="1158"/>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участков зданий, сооружений для хранения легковых автомобилей жите</w:t>
      </w:r>
      <w:r w:rsidRPr="000F407F">
        <w:rPr>
          <w:rFonts w:ascii="Times New Roman" w:eastAsia="Times New Roman" w:hAnsi="Times New Roman" w:cs="Times New Roman"/>
          <w:color w:val="000000"/>
          <w:sz w:val="27"/>
          <w:szCs w:val="27"/>
          <w:lang w:val="ru" w:eastAsia="ru-RU"/>
        </w:rPr>
        <w:softHyphen/>
        <w:t>лей жилой группы;</w:t>
      </w:r>
    </w:p>
    <w:p w:rsidR="000F407F" w:rsidRPr="000F407F" w:rsidRDefault="000F407F" w:rsidP="00694BF7">
      <w:pPr>
        <w:numPr>
          <w:ilvl w:val="2"/>
          <w:numId w:val="7"/>
        </w:numPr>
        <w:tabs>
          <w:tab w:val="left" w:pos="111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велосипедных дорожек.</w:t>
      </w:r>
    </w:p>
    <w:p w:rsidR="000F407F" w:rsidRPr="000F407F" w:rsidRDefault="000F407F" w:rsidP="000F407F">
      <w:pPr>
        <w:spacing w:after="0" w:line="322" w:lineRule="exact"/>
        <w:ind w:righ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4.2.16. На территории жилого района жилая застройка может быть сформиро</w:t>
      </w:r>
      <w:r w:rsidRPr="000F407F">
        <w:rPr>
          <w:rFonts w:ascii="Times New Roman" w:eastAsia="Times New Roman" w:hAnsi="Times New Roman" w:cs="Times New Roman"/>
          <w:color w:val="000000"/>
          <w:sz w:val="27"/>
          <w:szCs w:val="27"/>
          <w:lang w:val="ru" w:eastAsia="ru-RU"/>
        </w:rPr>
        <w:softHyphen/>
        <w:t>вана в виде жилых микрорайонов; жилых микрорайонов и жилых групп; жилых микрорайонов, жилых групп и участков жилой застройки. В состав территории жилого района должны входить: участки жилой застройки;</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общественно-деловой застройки, в том числе участки объектов соци</w:t>
      </w:r>
      <w:r w:rsidRPr="000F407F">
        <w:rPr>
          <w:rFonts w:ascii="Times New Roman" w:eastAsia="Times New Roman" w:hAnsi="Times New Roman" w:cs="Times New Roman"/>
          <w:color w:val="000000"/>
          <w:sz w:val="27"/>
          <w:szCs w:val="27"/>
          <w:lang w:val="ru" w:eastAsia="ru-RU"/>
        </w:rPr>
        <w:softHyphen/>
        <w:t>альной инфраструктуры;</w:t>
      </w:r>
    </w:p>
    <w:p w:rsidR="000F407F" w:rsidRPr="000F407F" w:rsidRDefault="000F407F" w:rsidP="000F407F">
      <w:pPr>
        <w:spacing w:after="0" w:line="322" w:lineRule="exact"/>
        <w:ind w:left="720" w:right="20"/>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r w:rsidRPr="000F407F">
        <w:rPr>
          <w:rFonts w:ascii="Times New Roman" w:eastAsia="Times New Roman" w:hAnsi="Times New Roman" w:cs="Times New Roman"/>
          <w:color w:val="000000"/>
          <w:sz w:val="27"/>
          <w:szCs w:val="27"/>
          <w:lang w:val="ru" w:eastAsia="ru-RU"/>
        </w:rPr>
        <w:t xml:space="preserve"> На территории жилого района должны быть размещены:</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сеть улиц районного, местного значения, проездов, обеспечивающая транс</w:t>
      </w:r>
      <w:r w:rsidRPr="000F407F">
        <w:rPr>
          <w:rFonts w:ascii="Times New Roman" w:eastAsia="Times New Roman" w:hAnsi="Times New Roman" w:cs="Times New Roman"/>
          <w:color w:val="000000"/>
          <w:sz w:val="27"/>
          <w:szCs w:val="27"/>
          <w:lang w:val="ru" w:eastAsia="ru-RU"/>
        </w:rPr>
        <w:softHyphen/>
        <w:t>портное обслуживание территории и населения района;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социальной инфраструктуры, обязательные для размещения на тер</w:t>
      </w:r>
      <w:r w:rsidRPr="000F407F">
        <w:rPr>
          <w:rFonts w:ascii="Times New Roman" w:eastAsia="Times New Roman" w:hAnsi="Times New Roman" w:cs="Times New Roman"/>
          <w:color w:val="000000"/>
          <w:sz w:val="27"/>
          <w:szCs w:val="27"/>
          <w:lang w:val="ru" w:eastAsia="ru-RU"/>
        </w:rPr>
        <w:softHyphen/>
        <w:t>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 комплексы, территориальные поликли</w:t>
      </w:r>
      <w:r w:rsidRPr="000F407F">
        <w:rPr>
          <w:rFonts w:ascii="Times New Roman" w:eastAsia="Times New Roman" w:hAnsi="Times New Roman" w:cs="Times New Roman"/>
          <w:color w:val="000000"/>
          <w:sz w:val="27"/>
          <w:szCs w:val="27"/>
          <w:lang w:val="ru" w:eastAsia="ru-RU"/>
        </w:rPr>
        <w:softHyphen/>
        <w:t>ники, универсальные торговые центры, специализированные магазины, комплекс</w:t>
      </w:r>
      <w:r w:rsidRPr="000F407F">
        <w:rPr>
          <w:rFonts w:ascii="Times New Roman" w:eastAsia="Times New Roman" w:hAnsi="Times New Roman" w:cs="Times New Roman"/>
          <w:color w:val="000000"/>
          <w:sz w:val="27"/>
          <w:szCs w:val="27"/>
          <w:lang w:val="ru" w:eastAsia="ru-RU"/>
        </w:rPr>
        <w:softHyphen/>
        <w:t>ные предприятия бытового обслуживания, рестораны, кафе, учреждения социально</w:t>
      </w:r>
      <w:r w:rsidRPr="000F407F">
        <w:rPr>
          <w:rFonts w:ascii="Times New Roman" w:eastAsia="Times New Roman" w:hAnsi="Times New Roman" w:cs="Times New Roman"/>
          <w:color w:val="000000"/>
          <w:sz w:val="27"/>
          <w:szCs w:val="27"/>
          <w:lang w:val="ru" w:eastAsia="ru-RU"/>
        </w:rPr>
        <w:softHyphen/>
        <w:t>го обслуживания населения;</w:t>
      </w:r>
    </w:p>
    <w:p w:rsidR="000F407F" w:rsidRPr="000F407F" w:rsidRDefault="000F407F" w:rsidP="000F407F">
      <w:pPr>
        <w:spacing w:after="0" w:line="322" w:lineRule="exact"/>
        <w:ind w:lef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пешеходные коммуникации для передвижения населения по территории жи</w:t>
      </w:r>
      <w:r w:rsidRPr="000F407F">
        <w:rPr>
          <w:rFonts w:ascii="Times New Roman" w:eastAsia="Times New Roman" w:hAnsi="Times New Roman" w:cs="Times New Roman"/>
          <w:color w:val="000000"/>
          <w:sz w:val="27"/>
          <w:szCs w:val="27"/>
          <w:lang w:val="ru" w:eastAsia="ru-RU"/>
        </w:rPr>
        <w:softHyphen/>
        <w:t>лого района, обеспечивающие безопасное передвижение населения к остановкам общественного транспорта, объектам и территориям массового посещения; места хранения легковых автомобилей жителей;</w:t>
      </w:r>
    </w:p>
    <w:p w:rsidR="000F407F" w:rsidRPr="000F407F" w:rsidRDefault="000F407F" w:rsidP="000F407F">
      <w:pPr>
        <w:spacing w:after="0" w:line="322" w:lineRule="exact"/>
        <w:ind w:lef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места парковки легковых автомобилей работающих и посетителей объектов нежилого назначения, расположенных на территории жилого района; велосипедные дорожки.</w:t>
      </w:r>
    </w:p>
    <w:p w:rsidR="000F407F" w:rsidRPr="000F407F" w:rsidRDefault="000F407F" w:rsidP="000F407F">
      <w:pPr>
        <w:spacing w:after="0" w:line="322" w:lineRule="exact"/>
        <w:ind w:lef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территории жилого района допускается размещение участков иных объек</w:t>
      </w:r>
      <w:r w:rsidRPr="000F407F">
        <w:rPr>
          <w:rFonts w:ascii="Times New Roman" w:eastAsia="Times New Roman" w:hAnsi="Times New Roman" w:cs="Times New Roman"/>
          <w:color w:val="000000"/>
          <w:sz w:val="27"/>
          <w:szCs w:val="27"/>
          <w:lang w:val="ru" w:eastAsia="ru-RU"/>
        </w:rPr>
        <w:softHyphen/>
        <w:t>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w:t>
      </w:r>
      <w:r w:rsidRPr="000F407F">
        <w:rPr>
          <w:rFonts w:ascii="Times New Roman" w:eastAsia="Times New Roman" w:hAnsi="Times New Roman" w:cs="Times New Roman"/>
          <w:color w:val="000000"/>
          <w:sz w:val="27"/>
          <w:szCs w:val="27"/>
          <w:lang w:val="ru" w:eastAsia="ru-RU"/>
        </w:rPr>
        <w:softHyphen/>
        <w:t>тур при условии, что размер территории участка объекта не превышает 2,0 гектара. На территории жилого района не допускается: размещение улиц и дорог межрайонного и городского значения; размещение наземных линейных объектов скоростного внеуличного и внеш</w:t>
      </w:r>
      <w:r w:rsidRPr="000F407F">
        <w:rPr>
          <w:rFonts w:ascii="Times New Roman" w:eastAsia="Times New Roman" w:hAnsi="Times New Roman" w:cs="Times New Roman"/>
          <w:color w:val="000000"/>
          <w:sz w:val="27"/>
          <w:szCs w:val="27"/>
          <w:lang w:val="ru" w:eastAsia="ru-RU"/>
        </w:rPr>
        <w:softHyphen/>
        <w:t>него транспорта.</w:t>
      </w:r>
    </w:p>
    <w:p w:rsidR="000F407F" w:rsidRPr="000F407F" w:rsidRDefault="000F407F" w:rsidP="00694BF7">
      <w:pPr>
        <w:numPr>
          <w:ilvl w:val="0"/>
          <w:numId w:val="9"/>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соответствии с характером застройки в пределах жилой зоны насе</w:t>
      </w:r>
      <w:r w:rsidRPr="000F407F">
        <w:rPr>
          <w:rFonts w:ascii="Times New Roman" w:eastAsia="Times New Roman" w:hAnsi="Times New Roman" w:cs="Times New Roman"/>
          <w:color w:val="000000"/>
          <w:sz w:val="27"/>
          <w:szCs w:val="27"/>
          <w:lang w:val="ru" w:eastAsia="ru-RU"/>
        </w:rPr>
        <w:softHyphen/>
        <w:t>ленного пункта выделяются следующие типы застройки:</w:t>
      </w:r>
    </w:p>
    <w:p w:rsidR="000F407F" w:rsidRPr="000F407F" w:rsidRDefault="000F407F" w:rsidP="00340716">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малоэтажная жилая застройка - индивидуальная усадебная застройка од</w:t>
      </w:r>
      <w:r w:rsidRPr="000F407F">
        <w:rPr>
          <w:rFonts w:ascii="Times New Roman" w:eastAsia="Times New Roman" w:hAnsi="Times New Roman" w:cs="Times New Roman"/>
          <w:color w:val="000000"/>
          <w:sz w:val="27"/>
          <w:szCs w:val="27"/>
          <w:lang w:val="ru" w:eastAsia="ru-RU"/>
        </w:rPr>
        <w:softHyphen/>
        <w:t>ноквартирными жилыми домами высотой до 3 этажей включительно; застройка блокированными жилыми домами высотой д</w:t>
      </w:r>
      <w:r w:rsidR="00340716">
        <w:rPr>
          <w:rFonts w:ascii="Times New Roman" w:eastAsia="Times New Roman" w:hAnsi="Times New Roman" w:cs="Times New Roman"/>
          <w:color w:val="000000"/>
          <w:sz w:val="27"/>
          <w:szCs w:val="27"/>
          <w:lang w:val="ru" w:eastAsia="ru-RU"/>
        </w:rPr>
        <w:t>о 3 этажей включительно.</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зависимости от местных условий указанные типы застройки, как правило, дифференцируются: по размещению в системе населенного пункта, по уровню ком</w:t>
      </w:r>
      <w:r w:rsidRPr="000F407F">
        <w:rPr>
          <w:rFonts w:ascii="Times New Roman" w:eastAsia="Times New Roman" w:hAnsi="Times New Roman" w:cs="Times New Roman"/>
          <w:color w:val="000000"/>
          <w:sz w:val="27"/>
          <w:szCs w:val="27"/>
          <w:lang w:val="ru" w:eastAsia="ru-RU"/>
        </w:rPr>
        <w:softHyphen/>
        <w:t>фортности, по наличию и сохранности памятников архитектуры, по историческому периоду застройки и т.п.</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w:t>
      </w:r>
      <w:r w:rsidRPr="000F407F">
        <w:rPr>
          <w:rFonts w:ascii="Times New Roman" w:eastAsia="Times New Roman" w:hAnsi="Times New Roman" w:cs="Times New Roman"/>
          <w:color w:val="000000"/>
          <w:sz w:val="27"/>
          <w:szCs w:val="27"/>
          <w:lang w:val="ru" w:eastAsia="ru-RU"/>
        </w:rPr>
        <w:softHyphen/>
        <w:t>ки поселения.</w:t>
      </w:r>
    </w:p>
    <w:p w:rsidR="000F407F" w:rsidRPr="000F407F" w:rsidRDefault="000F407F" w:rsidP="00694BF7">
      <w:pPr>
        <w:numPr>
          <w:ilvl w:val="0"/>
          <w:numId w:val="9"/>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Организация застройки средовых районов требует изучения их кон</w:t>
      </w:r>
      <w:r w:rsidRPr="000F407F">
        <w:rPr>
          <w:rFonts w:ascii="Times New Roman" w:eastAsia="Times New Roman" w:hAnsi="Times New Roman" w:cs="Times New Roman"/>
          <w:color w:val="000000"/>
          <w:sz w:val="27"/>
          <w:szCs w:val="27"/>
          <w:lang w:val="ru" w:eastAsia="ru-RU"/>
        </w:rPr>
        <w:softHyphen/>
        <w:t>кретной специфики - градостроительного потенциала среды, потребностей заселя</w:t>
      </w:r>
      <w:r w:rsidRPr="000F407F">
        <w:rPr>
          <w:rFonts w:ascii="Times New Roman" w:eastAsia="Times New Roman" w:hAnsi="Times New Roman" w:cs="Times New Roman"/>
          <w:color w:val="000000"/>
          <w:sz w:val="27"/>
          <w:szCs w:val="27"/>
          <w:lang w:val="ru" w:eastAsia="ru-RU"/>
        </w:rPr>
        <w:softHyphen/>
        <w:t>ющих район социальных групп населения, национальных особенностей организации быта, а также потребностей инвалидов и маломобильных групп населения.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Условия для полноценной жизнедеятельности инвалидов и ма</w:t>
      </w:r>
      <w:r w:rsidRPr="000F407F">
        <w:rPr>
          <w:rFonts w:ascii="Times New Roman" w:eastAsia="Times New Roman" w:hAnsi="Times New Roman" w:cs="Times New Roman"/>
          <w:color w:val="000000"/>
          <w:sz w:val="27"/>
          <w:szCs w:val="27"/>
          <w:lang w:val="ru" w:eastAsia="ru-RU"/>
        </w:rPr>
        <w:softHyphen/>
        <w:t>лоподвижных групп населения принимаются в соответствии с требованиями ВСН 62-91* и СНиП 35-01-2001.</w:t>
      </w:r>
    </w:p>
    <w:p w:rsidR="000F407F" w:rsidRPr="000F407F" w:rsidRDefault="000F407F" w:rsidP="00694BF7">
      <w:pPr>
        <w:numPr>
          <w:ilvl w:val="0"/>
          <w:numId w:val="9"/>
        </w:numPr>
        <w:tabs>
          <w:tab w:val="left" w:pos="159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Формированию застройки исторических зон должны предшествовать историко-градостроительные исследования, выявляющие функциональные и архи</w:t>
      </w:r>
      <w:r w:rsidRPr="000F407F">
        <w:rPr>
          <w:rFonts w:ascii="Times New Roman" w:eastAsia="Times New Roman" w:hAnsi="Times New Roman" w:cs="Times New Roman"/>
          <w:color w:val="000000"/>
          <w:sz w:val="27"/>
          <w:szCs w:val="27"/>
          <w:lang w:val="ru" w:eastAsia="ru-RU"/>
        </w:rPr>
        <w:softHyphen/>
        <w:t>тектурно-пространственные особенности развития населенного пункта, его истори</w:t>
      </w:r>
      <w:r w:rsidRPr="000F407F">
        <w:rPr>
          <w:rFonts w:ascii="Times New Roman" w:eastAsia="Times New Roman" w:hAnsi="Times New Roman" w:cs="Times New Roman"/>
          <w:color w:val="000000"/>
          <w:sz w:val="27"/>
          <w:szCs w:val="27"/>
          <w:lang w:val="ru" w:eastAsia="ru-RU"/>
        </w:rPr>
        <w:softHyphen/>
        <w:t>ко-культурные традиции и устанавливающие требования и рекомендации к рекон</w:t>
      </w:r>
      <w:r w:rsidRPr="000F407F">
        <w:rPr>
          <w:rFonts w:ascii="Times New Roman" w:eastAsia="Times New Roman" w:hAnsi="Times New Roman" w:cs="Times New Roman"/>
          <w:color w:val="000000"/>
          <w:sz w:val="27"/>
          <w:szCs w:val="27"/>
          <w:lang w:val="ru" w:eastAsia="ru-RU"/>
        </w:rPr>
        <w:softHyphen/>
        <w:t>струкции застройки соответственно типу средового района.</w:t>
      </w:r>
    </w:p>
    <w:p w:rsidR="000F407F" w:rsidRPr="000F407F" w:rsidRDefault="000F407F" w:rsidP="00340716">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Объемы сохраняемого или подлежащего сносу жилищного фонда следует</w:t>
      </w:r>
    </w:p>
    <w:p w:rsidR="000F407F" w:rsidRPr="000F407F" w:rsidRDefault="000F407F" w:rsidP="00340716">
      <w:pPr>
        <w:spacing w:after="0" w:line="322" w:lineRule="exact"/>
        <w:ind w:right="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w:t>
      </w:r>
    </w:p>
    <w:p w:rsidR="000F407F" w:rsidRPr="000F407F" w:rsidRDefault="000F407F" w:rsidP="00694BF7">
      <w:pPr>
        <w:numPr>
          <w:ilvl w:val="0"/>
          <w:numId w:val="9"/>
        </w:numPr>
        <w:tabs>
          <w:tab w:val="left" w:pos="1555"/>
        </w:tabs>
        <w:spacing w:after="0" w:line="322" w:lineRule="exact"/>
        <w:ind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Реконструкция сложившейся жилой застройки должна предусматри</w:t>
      </w:r>
      <w:r w:rsidRPr="000F407F">
        <w:rPr>
          <w:rFonts w:ascii="Times New Roman" w:eastAsia="Times New Roman" w:hAnsi="Times New Roman" w:cs="Times New Roman"/>
          <w:color w:val="000000"/>
          <w:sz w:val="27"/>
          <w:szCs w:val="27"/>
          <w:lang w:val="ru" w:eastAsia="ru-RU"/>
        </w:rPr>
        <w:softHyphen/>
        <w:t>вать упорядочение планировочной структуры и сети улиц, совершенствование си</w:t>
      </w:r>
      <w:r w:rsidRPr="000F407F">
        <w:rPr>
          <w:rFonts w:ascii="Times New Roman" w:eastAsia="Times New Roman" w:hAnsi="Times New Roman" w:cs="Times New Roman"/>
          <w:color w:val="000000"/>
          <w:sz w:val="27"/>
          <w:szCs w:val="27"/>
          <w:lang w:val="ru" w:eastAsia="ru-RU"/>
        </w:rPr>
        <w:softHyphen/>
        <w:t>стемы общественного обслуживания, озеленения и благоустройства территории, модернизацию и капитальный ремонт жилых и общественных зданий.</w:t>
      </w:r>
    </w:p>
    <w:p w:rsidR="000F407F" w:rsidRPr="000F407F" w:rsidRDefault="000F407F" w:rsidP="000F407F">
      <w:pPr>
        <w:spacing w:after="341" w:line="322" w:lineRule="exact"/>
        <w:ind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организации реконструируемой среды желательно создание системы раз</w:t>
      </w:r>
      <w:r w:rsidRPr="000F407F">
        <w:rPr>
          <w:rFonts w:ascii="Times New Roman" w:eastAsia="Times New Roman" w:hAnsi="Times New Roman" w:cs="Times New Roman"/>
          <w:color w:val="000000"/>
          <w:sz w:val="27"/>
          <w:szCs w:val="27"/>
          <w:lang w:val="ru" w:eastAsia="ru-RU"/>
        </w:rPr>
        <w:softHyphen/>
        <w:t xml:space="preserve">витых пешеходных пространств, раскрывающих для </w:t>
      </w:r>
      <w:proofErr w:type="gramStart"/>
      <w:r w:rsidRPr="000F407F">
        <w:rPr>
          <w:rFonts w:ascii="Times New Roman" w:eastAsia="Times New Roman" w:hAnsi="Times New Roman" w:cs="Times New Roman"/>
          <w:color w:val="000000"/>
          <w:sz w:val="27"/>
          <w:szCs w:val="27"/>
          <w:lang w:val="ru" w:eastAsia="ru-RU"/>
        </w:rPr>
        <w:t>восприятия</w:t>
      </w:r>
      <w:proofErr w:type="gramEnd"/>
      <w:r w:rsidRPr="000F407F">
        <w:rPr>
          <w:rFonts w:ascii="Times New Roman" w:eastAsia="Times New Roman" w:hAnsi="Times New Roman" w:cs="Times New Roman"/>
          <w:color w:val="000000"/>
          <w:sz w:val="27"/>
          <w:szCs w:val="27"/>
          <w:lang w:val="ru" w:eastAsia="ru-RU"/>
        </w:rPr>
        <w:t xml:space="preserve"> реконструируемые городские кварталы, с размещением в их пределах обслуживающих учреждений, в том числе крытых пешеходных галерей, а также формирование рекреационных накопительных пространств в виде площадок и скверов, совмещенных с системой пешеходных связей.</w:t>
      </w:r>
    </w:p>
    <w:p w:rsidR="000F407F" w:rsidRPr="000F407F" w:rsidRDefault="00340716" w:rsidP="000F407F">
      <w:pPr>
        <w:keepNext/>
        <w:keepLines/>
        <w:spacing w:after="181" w:line="270" w:lineRule="exact"/>
        <w:ind w:left="300"/>
        <w:outlineLvl w:val="1"/>
        <w:rPr>
          <w:rFonts w:ascii="Times New Roman" w:eastAsia="Times New Roman" w:hAnsi="Times New Roman" w:cs="Times New Roman"/>
          <w:b/>
          <w:bCs/>
          <w:color w:val="000000"/>
          <w:sz w:val="27"/>
          <w:szCs w:val="27"/>
          <w:lang w:eastAsia="ru-RU"/>
        </w:rPr>
      </w:pPr>
      <w:bookmarkStart w:id="8" w:name="bookmark12"/>
      <w:r>
        <w:rPr>
          <w:rFonts w:ascii="Times New Roman" w:eastAsia="Times New Roman" w:hAnsi="Times New Roman" w:cs="Times New Roman"/>
          <w:b/>
          <w:bCs/>
          <w:color w:val="000000"/>
          <w:sz w:val="27"/>
          <w:szCs w:val="27"/>
          <w:lang w:val="ru" w:eastAsia="ru-RU"/>
        </w:rPr>
        <w:lastRenderedPageBreak/>
        <w:t xml:space="preserve">                  </w:t>
      </w:r>
      <w:r w:rsidR="000F407F" w:rsidRPr="000F407F">
        <w:rPr>
          <w:rFonts w:ascii="Times New Roman" w:eastAsia="Times New Roman" w:hAnsi="Times New Roman" w:cs="Times New Roman"/>
          <w:b/>
          <w:bCs/>
          <w:color w:val="000000"/>
          <w:sz w:val="27"/>
          <w:szCs w:val="27"/>
          <w:lang w:val="ru" w:eastAsia="ru-RU"/>
        </w:rPr>
        <w:t xml:space="preserve">Нормативные параметры жилой застройки </w:t>
      </w:r>
      <w:bookmarkEnd w:id="8"/>
      <w:r>
        <w:rPr>
          <w:rFonts w:ascii="Times New Roman" w:eastAsia="Times New Roman" w:hAnsi="Times New Roman" w:cs="Times New Roman"/>
          <w:b/>
          <w:bCs/>
          <w:color w:val="000000"/>
          <w:sz w:val="27"/>
          <w:szCs w:val="27"/>
          <w:lang w:val="ru" w:eastAsia="ru-RU"/>
        </w:rPr>
        <w:t>поселения</w:t>
      </w:r>
    </w:p>
    <w:p w:rsidR="000F407F" w:rsidRPr="000F407F" w:rsidRDefault="000F407F" w:rsidP="00694BF7">
      <w:pPr>
        <w:numPr>
          <w:ilvl w:val="0"/>
          <w:numId w:val="9"/>
        </w:numPr>
        <w:tabs>
          <w:tab w:val="left" w:pos="1570"/>
        </w:tabs>
        <w:spacing w:after="0" w:line="322" w:lineRule="exact"/>
        <w:ind w:left="720" w:right="35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организации жилых зон нормируются: плотность жилого фонда (4.2.23 - 4.2.32);</w:t>
      </w:r>
    </w:p>
    <w:p w:rsidR="000F407F" w:rsidRPr="000F407F" w:rsidRDefault="000F407F" w:rsidP="000F407F">
      <w:pPr>
        <w:spacing w:after="0" w:line="322" w:lineRule="exact"/>
        <w:ind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размеры площадок различного функционального назначения (4.2.27);</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озелененных территорий (4.2.41);</w:t>
      </w:r>
    </w:p>
    <w:p w:rsidR="000F407F" w:rsidRPr="000F407F" w:rsidRDefault="000F407F" w:rsidP="000F407F">
      <w:pPr>
        <w:spacing w:after="0" w:line="322" w:lineRule="exact"/>
        <w:ind w:left="720" w:right="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доступность объектов повседневного и периодического обслуживания (5.1.8); обеспеченность местами хранения автомобилей (5.2.210); расстояния между зданиями (4.2.36 - 4.2.40); этажность застройки (4.2.33);</w:t>
      </w:r>
    </w:p>
    <w:p w:rsidR="000F407F" w:rsidRPr="000F407F" w:rsidRDefault="000F407F" w:rsidP="000F407F">
      <w:pPr>
        <w:spacing w:after="0" w:line="322" w:lineRule="exact"/>
        <w:ind w:right="4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размеры участка для индивидуальной жилой застройки (4.2.35); минимальные расстояния от жилых домов до хозяйственных построек в уса</w:t>
      </w:r>
      <w:r w:rsidRPr="000F407F">
        <w:rPr>
          <w:rFonts w:ascii="Times New Roman" w:eastAsia="Times New Roman" w:hAnsi="Times New Roman" w:cs="Times New Roman"/>
          <w:color w:val="000000"/>
          <w:sz w:val="27"/>
          <w:szCs w:val="27"/>
          <w:lang w:val="ru" w:eastAsia="ru-RU"/>
        </w:rPr>
        <w:softHyphen/>
        <w:t>дебной застройке (4.2.39 - 4.2.40);</w:t>
      </w:r>
    </w:p>
    <w:p w:rsidR="000F407F" w:rsidRPr="000F407F" w:rsidRDefault="000F407F" w:rsidP="000F407F">
      <w:pPr>
        <w:spacing w:after="0" w:line="322" w:lineRule="exact"/>
        <w:ind w:right="4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ограждения (заборы) в</w:t>
      </w:r>
      <w:r w:rsidR="00340716">
        <w:rPr>
          <w:rFonts w:ascii="Times New Roman" w:eastAsia="Times New Roman" w:hAnsi="Times New Roman" w:cs="Times New Roman"/>
          <w:color w:val="000000"/>
          <w:sz w:val="27"/>
          <w:szCs w:val="27"/>
          <w:lang w:val="ru" w:eastAsia="ru-RU"/>
        </w:rPr>
        <w:t xml:space="preserve"> зоне малоэтажной </w:t>
      </w:r>
      <w:r w:rsidRPr="000F407F">
        <w:rPr>
          <w:rFonts w:ascii="Times New Roman" w:eastAsia="Times New Roman" w:hAnsi="Times New Roman" w:cs="Times New Roman"/>
          <w:color w:val="000000"/>
          <w:sz w:val="27"/>
          <w:szCs w:val="27"/>
          <w:lang w:val="ru" w:eastAsia="ru-RU"/>
        </w:rPr>
        <w:t xml:space="preserve"> застройки (4.2.42); условия размещения в жилых домах встроенно-пристроенных нежилых объек</w:t>
      </w:r>
      <w:r w:rsidRPr="000F407F">
        <w:rPr>
          <w:rFonts w:ascii="Times New Roman" w:eastAsia="Times New Roman" w:hAnsi="Times New Roman" w:cs="Times New Roman"/>
          <w:color w:val="000000"/>
          <w:sz w:val="27"/>
          <w:szCs w:val="27"/>
          <w:lang w:val="ru" w:eastAsia="ru-RU"/>
        </w:rPr>
        <w:softHyphen/>
        <w:t>тов (4.2.43);</w:t>
      </w:r>
    </w:p>
    <w:p w:rsidR="000F407F" w:rsidRPr="000F407F" w:rsidRDefault="000F407F" w:rsidP="000F407F">
      <w:pPr>
        <w:spacing w:after="0" w:line="322" w:lineRule="exact"/>
        <w:ind w:right="4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к входным группам, расположенным на первых этажах, а также в подвалах и цокольных этажах жилых домов, выходящих на главную улицу (4.2.50); остекление лоджий и балконов (4.2.54);</w:t>
      </w:r>
    </w:p>
    <w:p w:rsidR="000F407F" w:rsidRPr="000F407F" w:rsidRDefault="000F407F" w:rsidP="000F407F">
      <w:pPr>
        <w:spacing w:after="0" w:line="322" w:lineRule="exact"/>
        <w:ind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длина (расстояние) пешеходных подходов до остановочных пунктов наземно</w:t>
      </w:r>
      <w:r w:rsidRPr="000F407F">
        <w:rPr>
          <w:rFonts w:ascii="Times New Roman" w:eastAsia="Times New Roman" w:hAnsi="Times New Roman" w:cs="Times New Roman"/>
          <w:color w:val="000000"/>
          <w:sz w:val="27"/>
          <w:szCs w:val="27"/>
          <w:lang w:val="ru" w:eastAsia="ru-RU"/>
        </w:rPr>
        <w:softHyphen/>
        <w:t>го массового транспорта (5.2.164);</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охраны памятников истории и культуры (раздел 6.12).</w:t>
      </w:r>
    </w:p>
    <w:p w:rsidR="000F407F" w:rsidRPr="000F407F" w:rsidRDefault="000F407F" w:rsidP="00694BF7">
      <w:pPr>
        <w:numPr>
          <w:ilvl w:val="0"/>
          <w:numId w:val="9"/>
        </w:numPr>
        <w:tabs>
          <w:tab w:val="left" w:pos="1570"/>
        </w:tabs>
        <w:spacing w:after="0" w:line="322" w:lineRule="exact"/>
        <w:ind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Основным показателем плотности застройки является коэффициент за</w:t>
      </w:r>
      <w:r w:rsidRPr="000F407F">
        <w:rPr>
          <w:rFonts w:ascii="Times New Roman" w:eastAsia="Times New Roman" w:hAnsi="Times New Roman" w:cs="Times New Roman"/>
          <w:color w:val="000000"/>
          <w:sz w:val="27"/>
          <w:szCs w:val="27"/>
          <w:lang w:val="ru" w:eastAsia="ru-RU"/>
        </w:rPr>
        <w:softHyphen/>
        <w:t>стройки квартала - отношение суммы площадей застройки всех зданий и сооруже</w:t>
      </w:r>
      <w:r w:rsidRPr="000F407F">
        <w:rPr>
          <w:rFonts w:ascii="Times New Roman" w:eastAsia="Times New Roman" w:hAnsi="Times New Roman" w:cs="Times New Roman"/>
          <w:color w:val="000000"/>
          <w:sz w:val="27"/>
          <w:szCs w:val="27"/>
          <w:lang w:val="ru" w:eastAsia="ru-RU"/>
        </w:rPr>
        <w:softHyphen/>
        <w:t>ний к площади квартала в целом</w:t>
      </w:r>
    </w:p>
    <w:p w:rsidR="000F407F" w:rsidRPr="000F407F" w:rsidRDefault="000F407F" w:rsidP="00694BF7">
      <w:pPr>
        <w:numPr>
          <w:ilvl w:val="0"/>
          <w:numId w:val="9"/>
        </w:numPr>
        <w:tabs>
          <w:tab w:val="left" w:pos="1560"/>
        </w:tabs>
        <w:spacing w:after="0" w:line="322" w:lineRule="exact"/>
        <w:ind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Различают плотность брутто и нетто. Плотность брутто - отношение общей площади всех этажей зданий и сооружений к площади квартала, микрорайо</w:t>
      </w:r>
      <w:r w:rsidRPr="000F407F">
        <w:rPr>
          <w:rFonts w:ascii="Times New Roman" w:eastAsia="Times New Roman" w:hAnsi="Times New Roman" w:cs="Times New Roman"/>
          <w:color w:val="000000"/>
          <w:sz w:val="27"/>
          <w:szCs w:val="27"/>
          <w:lang w:val="ru" w:eastAsia="ru-RU"/>
        </w:rPr>
        <w:softHyphen/>
        <w:t>на. Плотность нетто - отношение общей площади всех жилых этажей зданий к пло</w:t>
      </w:r>
      <w:r w:rsidRPr="000F407F">
        <w:rPr>
          <w:rFonts w:ascii="Times New Roman" w:eastAsia="Times New Roman" w:hAnsi="Times New Roman" w:cs="Times New Roman"/>
          <w:color w:val="000000"/>
          <w:sz w:val="27"/>
          <w:szCs w:val="27"/>
          <w:lang w:val="ru" w:eastAsia="ru-RU"/>
        </w:rPr>
        <w:softHyphen/>
        <w:t>щади жилой территории квартала.</w:t>
      </w:r>
    </w:p>
    <w:p w:rsidR="000F407F" w:rsidRPr="000F407F" w:rsidRDefault="000F407F" w:rsidP="000F407F">
      <w:pPr>
        <w:spacing w:after="296"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4.2.24. Коэффициент застройки квартала - отношение суммы площадей за</w:t>
      </w:r>
      <w:r w:rsidRPr="000F407F">
        <w:rPr>
          <w:rFonts w:ascii="Times New Roman" w:eastAsia="Times New Roman" w:hAnsi="Times New Roman" w:cs="Times New Roman"/>
          <w:color w:val="000000"/>
          <w:sz w:val="27"/>
          <w:szCs w:val="27"/>
          <w:lang w:val="ru" w:eastAsia="ru-RU"/>
        </w:rPr>
        <w:softHyphen/>
        <w:t>стройки всех зданий и сооружений к площади квартала в целом, который следует принимать не более приведенных значений в таблице 5.</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5</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color w:val="000000"/>
          <w:sz w:val="27"/>
          <w:szCs w:val="27"/>
          <w:lang w:eastAsia="ru-RU"/>
        </w:rPr>
      </w:pPr>
      <w:r w:rsidRPr="000F407F">
        <w:rPr>
          <w:rFonts w:ascii="Times New Roman" w:eastAsia="Times New Roman" w:hAnsi="Times New Roman" w:cs="Times New Roman"/>
          <w:b/>
          <w:color w:val="000000"/>
          <w:sz w:val="27"/>
          <w:szCs w:val="27"/>
          <w:lang w:eastAsia="ru-RU"/>
        </w:rPr>
        <w:t>Определение коэффициента застройки квартала в зависимости от типа жилой застройки</w:t>
      </w:r>
    </w:p>
    <w:tbl>
      <w:tblPr>
        <w:tblW w:w="0" w:type="auto"/>
        <w:jc w:val="center"/>
        <w:tblLayout w:type="fixed"/>
        <w:tblCellMar>
          <w:left w:w="10" w:type="dxa"/>
          <w:right w:w="10" w:type="dxa"/>
        </w:tblCellMar>
        <w:tblLook w:val="04A0" w:firstRow="1" w:lastRow="0" w:firstColumn="1" w:lastColumn="0" w:noHBand="0" w:noVBand="1"/>
      </w:tblPr>
      <w:tblGrid>
        <w:gridCol w:w="7771"/>
        <w:gridCol w:w="2669"/>
      </w:tblGrid>
      <w:tr w:rsidR="000F407F" w:rsidRPr="000F407F" w:rsidTr="000F407F">
        <w:trPr>
          <w:trHeight w:val="850"/>
          <w:jc w:val="center"/>
        </w:trPr>
        <w:tc>
          <w:tcPr>
            <w:tcW w:w="7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Типы застройки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Коэффициент застройки квартала</w:t>
            </w:r>
          </w:p>
        </w:tc>
      </w:tr>
      <w:tr w:rsidR="000F407F" w:rsidRPr="000F407F" w:rsidTr="000F407F">
        <w:trPr>
          <w:trHeight w:val="293"/>
          <w:jc w:val="center"/>
        </w:trPr>
        <w:tc>
          <w:tcPr>
            <w:tcW w:w="7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Малоэтажная блокированная застройка (1 - 2 этажа)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0,3</w:t>
            </w:r>
          </w:p>
        </w:tc>
      </w:tr>
      <w:tr w:rsidR="000F407F" w:rsidRPr="000F407F" w:rsidTr="000F407F">
        <w:trPr>
          <w:trHeight w:val="302"/>
          <w:jc w:val="center"/>
        </w:trPr>
        <w:tc>
          <w:tcPr>
            <w:tcW w:w="7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Застройка домами с приусадебными участками (1 - 3 этажа)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0"/>
        </w:numPr>
        <w:tabs>
          <w:tab w:val="left" w:pos="1685"/>
        </w:tabs>
        <w:spacing w:before="235" w:after="0" w:line="322" w:lineRule="exact"/>
        <w:ind w:left="840" w:right="14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Жилая зона микрорайона состоит из следующих территорий: площадки для стоянки автомобилей;</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физкультурные и спортивные сооружения;</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жилые здания;</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зеленые насаждения;</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отдыха взрослого населения;</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площадки для игр детей дошкольного и младшего школьного возраста;</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выгула собак;</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проезды, тротуары, хозяйственные площадки.</w:t>
      </w:r>
    </w:p>
    <w:p w:rsidR="000F407F" w:rsidRPr="000F407F" w:rsidRDefault="000F407F" w:rsidP="00694BF7">
      <w:pPr>
        <w:numPr>
          <w:ilvl w:val="0"/>
          <w:numId w:val="10"/>
        </w:numPr>
        <w:tabs>
          <w:tab w:val="left" w:pos="1690"/>
        </w:tabs>
        <w:spacing w:after="0" w:line="322" w:lineRule="exact"/>
        <w:ind w:left="840" w:right="36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общественную зону микрорайона входят: детские дошкольные учреждения;</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школы;</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учреждения и предприятия обслуживания.</w:t>
      </w:r>
    </w:p>
    <w:p w:rsidR="000F407F" w:rsidRPr="000F407F" w:rsidRDefault="000F407F" w:rsidP="00694BF7">
      <w:pPr>
        <w:numPr>
          <w:ilvl w:val="0"/>
          <w:numId w:val="10"/>
        </w:numPr>
        <w:tabs>
          <w:tab w:val="left" w:pos="1675"/>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Минимально допустимые размеры площадок различного функцио</w:t>
      </w:r>
      <w:r w:rsidRPr="000F407F">
        <w:rPr>
          <w:rFonts w:ascii="Times New Roman" w:eastAsia="Times New Roman" w:hAnsi="Times New Roman" w:cs="Times New Roman"/>
          <w:color w:val="000000"/>
          <w:sz w:val="27"/>
          <w:szCs w:val="27"/>
          <w:lang w:val="ru" w:eastAsia="ru-RU"/>
        </w:rPr>
        <w:softHyphen/>
        <w:t>нального назначения, размещаемых на межмагистральной территории (в кварталах) многоквартирной застройки, следует принимать по таблице 6.</w:t>
      </w:r>
    </w:p>
    <w:p w:rsidR="000F407F" w:rsidRPr="000F407F" w:rsidRDefault="000F407F" w:rsidP="00694BF7">
      <w:pPr>
        <w:numPr>
          <w:ilvl w:val="0"/>
          <w:numId w:val="10"/>
        </w:numPr>
        <w:tabs>
          <w:tab w:val="left" w:pos="1675"/>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3"/>
          <w:szCs w:val="23"/>
          <w:lang w:val="ru" w:eastAsia="ru-RU"/>
        </w:rPr>
        <w:t>Р</w:t>
      </w:r>
      <w:r w:rsidRPr="000F407F">
        <w:rPr>
          <w:rFonts w:ascii="Times New Roman" w:eastAsia="Times New Roman" w:hAnsi="Times New Roman" w:cs="Times New Roman"/>
          <w:color w:val="000000"/>
          <w:sz w:val="27"/>
          <w:szCs w:val="27"/>
          <w:lang w:val="ru" w:eastAsia="ru-RU"/>
        </w:rPr>
        <w:t>азмеры всех составляющих элементов территории общественной зоны микрорайона для строительства социального, массового и престижного жилья реко</w:t>
      </w:r>
      <w:r w:rsidRPr="000F407F">
        <w:rPr>
          <w:rFonts w:ascii="Times New Roman" w:eastAsia="Times New Roman" w:hAnsi="Times New Roman" w:cs="Times New Roman"/>
          <w:color w:val="000000"/>
          <w:sz w:val="27"/>
          <w:szCs w:val="27"/>
          <w:lang w:val="ru" w:eastAsia="ru-RU"/>
        </w:rPr>
        <w:softHyphen/>
        <w:t>мендуется принимать по таблицам 2, 3, 4 приложения № 4 к настоящим нормативам.</w:t>
      </w:r>
    </w:p>
    <w:p w:rsidR="000F407F" w:rsidRPr="000F407F" w:rsidRDefault="000F407F" w:rsidP="00694BF7">
      <w:pPr>
        <w:numPr>
          <w:ilvl w:val="0"/>
          <w:numId w:val="10"/>
        </w:numPr>
        <w:tabs>
          <w:tab w:val="left" w:pos="1675"/>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кварталах застройки с приквартирными и приусадебными участками, в том числе в блокированной застройке, садово-дачной застройке, следует сокра</w:t>
      </w:r>
      <w:r w:rsidRPr="000F407F">
        <w:rPr>
          <w:rFonts w:ascii="Times New Roman" w:eastAsia="Times New Roman" w:hAnsi="Times New Roman" w:cs="Times New Roman"/>
          <w:color w:val="000000"/>
          <w:sz w:val="27"/>
          <w:szCs w:val="27"/>
          <w:lang w:val="ru" w:eastAsia="ru-RU"/>
        </w:rPr>
        <w:softHyphen/>
        <w:t>щать удельные показатели площадок:</w:t>
      </w:r>
    </w:p>
    <w:p w:rsidR="000F407F" w:rsidRPr="000F407F" w:rsidRDefault="000F407F" w:rsidP="000F407F">
      <w:pPr>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игр детей - на 50 процентов (размещая эти площадки в виде отдельного комплекса, например, при общественном центре);</w:t>
      </w:r>
    </w:p>
    <w:p w:rsidR="000F407F" w:rsidRPr="000F407F" w:rsidRDefault="000F407F" w:rsidP="000F407F">
      <w:pPr>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стоянки автомашин на межмагистральной территории (за пределами ин</w:t>
      </w:r>
      <w:r w:rsidRPr="000F407F">
        <w:rPr>
          <w:rFonts w:ascii="Times New Roman" w:eastAsia="Times New Roman" w:hAnsi="Times New Roman" w:cs="Times New Roman"/>
          <w:color w:val="000000"/>
          <w:sz w:val="27"/>
          <w:szCs w:val="27"/>
          <w:lang w:val="ru" w:eastAsia="ru-RU"/>
        </w:rPr>
        <w:softHyphen/>
        <w:t>дивидуального участка) - на 50 процентов (размещая в основном при общественном центре);</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выгула собак - на 70 процентов.</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6</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Параметры размещения площадок различного функционального назначения</w:t>
      </w:r>
    </w:p>
    <w:tbl>
      <w:tblPr>
        <w:tblW w:w="0" w:type="auto"/>
        <w:jc w:val="center"/>
        <w:tblLayout w:type="fixed"/>
        <w:tblCellMar>
          <w:left w:w="10" w:type="dxa"/>
          <w:right w:w="10" w:type="dxa"/>
        </w:tblCellMar>
        <w:tblLook w:val="04A0" w:firstRow="1" w:lastRow="0" w:firstColumn="1" w:lastColumn="0" w:noHBand="0" w:noVBand="1"/>
      </w:tblPr>
      <w:tblGrid>
        <w:gridCol w:w="4358"/>
        <w:gridCol w:w="2294"/>
        <w:gridCol w:w="1594"/>
        <w:gridCol w:w="2117"/>
      </w:tblGrid>
      <w:tr w:rsidR="000F407F" w:rsidRPr="000F407F" w:rsidTr="000F407F">
        <w:trPr>
          <w:trHeight w:val="336"/>
          <w:jc w:val="center"/>
        </w:trPr>
        <w:tc>
          <w:tcPr>
            <w:tcW w:w="435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Назначения площадок</w:t>
            </w:r>
          </w:p>
        </w:tc>
        <w:tc>
          <w:tcPr>
            <w:tcW w:w="22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Удельный размер</w:t>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Средний</w:t>
            </w:r>
          </w:p>
        </w:tc>
        <w:tc>
          <w:tcPr>
            <w:tcW w:w="211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Расстояние </w:t>
            </w:r>
            <w:proofErr w:type="gramStart"/>
            <w:r w:rsidRPr="000F407F">
              <w:rPr>
                <w:rFonts w:ascii="Times New Roman" w:eastAsia="Times New Roman" w:hAnsi="Times New Roman" w:cs="Times New Roman"/>
                <w:b/>
                <w:bCs/>
                <w:color w:val="000000"/>
                <w:sz w:val="23"/>
                <w:szCs w:val="23"/>
                <w:lang w:val="ru" w:eastAsia="ru-RU"/>
              </w:rPr>
              <w:t>до</w:t>
            </w:r>
            <w:proofErr w:type="gramEnd"/>
          </w:p>
        </w:tc>
      </w:tr>
      <w:tr w:rsidR="000F407F" w:rsidRPr="000F407F" w:rsidTr="000F407F">
        <w:trPr>
          <w:trHeight w:val="254"/>
          <w:jc w:val="center"/>
        </w:trPr>
        <w:tc>
          <w:tcPr>
            <w:tcW w:w="435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площадки,</w:t>
            </w:r>
          </w:p>
        </w:tc>
        <w:tc>
          <w:tcPr>
            <w:tcW w:w="15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 одной</w:t>
            </w:r>
          </w:p>
        </w:tc>
        <w:tc>
          <w:tcPr>
            <w:tcW w:w="211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окон жилых и</w:t>
            </w:r>
          </w:p>
        </w:tc>
      </w:tr>
      <w:tr w:rsidR="000F407F" w:rsidRPr="000F407F" w:rsidTr="000F407F">
        <w:trPr>
          <w:trHeight w:val="533"/>
          <w:jc w:val="center"/>
        </w:trPr>
        <w:tc>
          <w:tcPr>
            <w:tcW w:w="43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етров/человека</w:t>
            </w: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площадки, 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w:t>
            </w:r>
          </w:p>
        </w:tc>
        <w:tc>
          <w:tcPr>
            <w:tcW w:w="211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общественных зданий, метров</w:t>
            </w:r>
          </w:p>
        </w:tc>
      </w:tr>
      <w:tr w:rsidR="000F407F" w:rsidRPr="000F407F" w:rsidTr="000F407F">
        <w:trPr>
          <w:trHeight w:val="326"/>
          <w:jc w:val="center"/>
        </w:trPr>
        <w:tc>
          <w:tcPr>
            <w:tcW w:w="435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игр детей дошкольного и младшего</w:t>
            </w:r>
          </w:p>
        </w:tc>
        <w:tc>
          <w:tcPr>
            <w:tcW w:w="22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w:t>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211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245"/>
          <w:jc w:val="center"/>
        </w:trPr>
        <w:tc>
          <w:tcPr>
            <w:tcW w:w="43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школьного возраста</w:t>
            </w:r>
          </w:p>
        </w:tc>
        <w:tc>
          <w:tcPr>
            <w:tcW w:w="22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1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отдыха взрослого населения</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288"/>
          <w:jc w:val="center"/>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занятий физкультурой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40/10*</w:t>
            </w:r>
          </w:p>
        </w:tc>
      </w:tr>
      <w:tr w:rsidR="000F407F" w:rsidRPr="000F407F" w:rsidTr="000F407F">
        <w:trPr>
          <w:trHeight w:val="293"/>
          <w:jc w:val="center"/>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хозяйственных целей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0,01</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93"/>
          <w:jc w:val="center"/>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выгула собак</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88"/>
          <w:jc w:val="center"/>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стоянки автомашин</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31"/>
          <w:jc w:val="center"/>
        </w:trPr>
        <w:tc>
          <w:tcPr>
            <w:tcW w:w="10363" w:type="dxa"/>
            <w:gridSpan w:val="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знаменателе - если шумовые характеристики на спортплощадках не создают превышения</w:t>
            </w:r>
          </w:p>
        </w:tc>
      </w:tr>
      <w:tr w:rsidR="000F407F" w:rsidRPr="000F407F" w:rsidTr="000F407F">
        <w:trPr>
          <w:trHeight w:val="250"/>
          <w:jc w:val="center"/>
        </w:trPr>
        <w:tc>
          <w:tcPr>
            <w:tcW w:w="10363"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уровня шума в помещениях (при использовании крытых площадок или при установке площадок</w:t>
            </w:r>
            <w:proofErr w:type="gramEnd"/>
          </w:p>
        </w:tc>
      </w:tr>
      <w:tr w:rsidR="000F407F" w:rsidRPr="000F407F" w:rsidTr="000F407F">
        <w:trPr>
          <w:trHeight w:val="264"/>
          <w:jc w:val="center"/>
        </w:trPr>
        <w:tc>
          <w:tcPr>
            <w:tcW w:w="435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настольного тенниса).</w:t>
            </w:r>
          </w:p>
        </w:tc>
        <w:tc>
          <w:tcPr>
            <w:tcW w:w="2294"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17"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64"/>
          <w:jc w:val="center"/>
        </w:trPr>
        <w:tc>
          <w:tcPr>
            <w:tcW w:w="10363" w:type="dxa"/>
            <w:gridSpan w:val="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Проект оборудования</w:t>
            </w:r>
          </w:p>
        </w:tc>
      </w:tr>
      <w:tr w:rsidR="000F407F" w:rsidRPr="000F407F" w:rsidTr="000F407F">
        <w:trPr>
          <w:trHeight w:val="1109"/>
          <w:jc w:val="center"/>
        </w:trPr>
        <w:tc>
          <w:tcPr>
            <w:tcW w:w="10363"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площадок разрабатывается в составе проекта застройки участка.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Хозяйственные площадки для мусоросборников следует располагать не далее 100 метров от наиболее удаленного входа в жилое здание (для домов с мусоропроводами) и 50 метров (для до</w:t>
            </w:r>
            <w:r w:rsidRPr="000F407F">
              <w:rPr>
                <w:rFonts w:ascii="Times New Roman" w:eastAsia="Times New Roman" w:hAnsi="Times New Roman" w:cs="Times New Roman"/>
                <w:color w:val="000000"/>
                <w:sz w:val="23"/>
                <w:szCs w:val="23"/>
                <w:lang w:val="ru" w:eastAsia="ru-RU"/>
              </w:rPr>
              <w:softHyphen/>
              <w:t>мов без мусоропроводов). К площадкам мусоросборников должны быть обеспечены подъезды,</w:t>
            </w:r>
          </w:p>
        </w:tc>
      </w:tr>
      <w:tr w:rsidR="000F407F" w:rsidRPr="000F407F" w:rsidTr="000F407F">
        <w:trPr>
          <w:trHeight w:val="552"/>
          <w:jc w:val="center"/>
        </w:trPr>
        <w:tc>
          <w:tcPr>
            <w:tcW w:w="10363"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позволяющие</w:t>
            </w:r>
            <w:proofErr w:type="gramEnd"/>
            <w:r w:rsidRPr="000F407F">
              <w:rPr>
                <w:rFonts w:ascii="Times New Roman" w:eastAsia="Times New Roman" w:hAnsi="Times New Roman" w:cs="Times New Roman"/>
                <w:color w:val="000000"/>
                <w:sz w:val="23"/>
                <w:szCs w:val="23"/>
                <w:lang w:val="ru" w:eastAsia="ru-RU"/>
              </w:rPr>
              <w:t xml:space="preserve"> маневрировать обслуживающему мусоровозному транспорту.</w:t>
            </w:r>
          </w:p>
          <w:p w:rsidR="000F407F" w:rsidRPr="000F407F" w:rsidRDefault="000F407F" w:rsidP="000F407F">
            <w:pPr>
              <w:framePr w:wrap="notBeside" w:vAnchor="text" w:hAnchor="text" w:xAlign="center" w:y="1"/>
              <w:spacing w:before="60"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Расстояния от площадок для мусоросборников до площадок для игр детей, отдыха взрослого</w:t>
            </w:r>
          </w:p>
        </w:tc>
      </w:tr>
      <w:tr w:rsidR="000F407F" w:rsidRPr="000F407F" w:rsidTr="000F407F">
        <w:trPr>
          <w:trHeight w:val="259"/>
          <w:jc w:val="center"/>
        </w:trPr>
        <w:tc>
          <w:tcPr>
            <w:tcW w:w="8246" w:type="dxa"/>
            <w:gridSpan w:val="3"/>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населения и физкультурных площадок следует принимать не менее 20 метров.</w:t>
            </w:r>
          </w:p>
        </w:tc>
        <w:tc>
          <w:tcPr>
            <w:tcW w:w="2117"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0"/>
        </w:numPr>
        <w:tabs>
          <w:tab w:val="left" w:pos="1645"/>
        </w:tabs>
        <w:spacing w:before="245"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Отдельно стоящие инженерные сооружения (трансформаторные под</w:t>
      </w:r>
      <w:r w:rsidRPr="000F407F">
        <w:rPr>
          <w:rFonts w:ascii="Times New Roman" w:eastAsia="Times New Roman" w:hAnsi="Times New Roman" w:cs="Times New Roman"/>
          <w:color w:val="000000"/>
          <w:sz w:val="27"/>
          <w:szCs w:val="27"/>
          <w:lang w:val="ru" w:eastAsia="ru-RU"/>
        </w:rPr>
        <w:softHyphen/>
        <w:t>станции, насосные, котельные и т.п.)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0F407F" w:rsidRPr="000F407F" w:rsidRDefault="000F407F" w:rsidP="00694BF7">
      <w:pPr>
        <w:numPr>
          <w:ilvl w:val="0"/>
          <w:numId w:val="10"/>
        </w:numPr>
        <w:tabs>
          <w:tab w:val="left" w:pos="1640"/>
        </w:tabs>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Расчетный норматив жилищной обеспеченности для социального жи</w:t>
      </w:r>
      <w:r w:rsidRPr="000F407F">
        <w:rPr>
          <w:rFonts w:ascii="Times New Roman" w:eastAsia="Times New Roman" w:hAnsi="Times New Roman" w:cs="Times New Roman"/>
          <w:color w:val="000000"/>
          <w:sz w:val="27"/>
          <w:szCs w:val="27"/>
          <w:lang w:val="ru" w:eastAsia="ru-RU"/>
        </w:rPr>
        <w:softHyphen/>
        <w:t>лья следует принимать 20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етров/человека, для массового жилья - 30 кв.метров/человека, для престижного жилья - 60 кв.метров/человека.</w:t>
      </w:r>
    </w:p>
    <w:p w:rsidR="000F407F" w:rsidRPr="000F407F" w:rsidRDefault="000F407F" w:rsidP="000F407F">
      <w:pPr>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всех составляющих элементов территории жилой зоны микрорайона (квартала) для строительства социального жилья следует принимать по таблице 2 приложения № 4, для строительства массового жилья - по таблице 3 приложения № 4, для строительства престижного жилья - по таблице 4 приложения № 4 к насто</w:t>
      </w:r>
      <w:r w:rsidRPr="000F407F">
        <w:rPr>
          <w:rFonts w:ascii="Times New Roman" w:eastAsia="Times New Roman" w:hAnsi="Times New Roman" w:cs="Times New Roman"/>
          <w:color w:val="000000"/>
          <w:sz w:val="27"/>
          <w:szCs w:val="27"/>
          <w:lang w:val="ru" w:eastAsia="ru-RU"/>
        </w:rPr>
        <w:softHyphen/>
        <w:t>ящим нормативам.</w:t>
      </w:r>
    </w:p>
    <w:p w:rsidR="000F407F" w:rsidRPr="000F407F" w:rsidRDefault="000F407F" w:rsidP="000F407F">
      <w:pPr>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Территории для игр детей дошкольного и младшего школьного возраста, для отдыха взрослого населения, для выгула собак могут располагаться на озелененных территориях.</w:t>
      </w:r>
    </w:p>
    <w:p w:rsidR="000F407F" w:rsidRPr="000F407F" w:rsidRDefault="000F407F" w:rsidP="00694BF7">
      <w:pPr>
        <w:numPr>
          <w:ilvl w:val="0"/>
          <w:numId w:val="10"/>
        </w:numPr>
        <w:tabs>
          <w:tab w:val="left" w:pos="1635"/>
        </w:tabs>
        <w:spacing w:after="0" w:line="322" w:lineRule="exact"/>
        <w:ind w:left="80" w:right="80" w:firstLine="720"/>
        <w:jc w:val="both"/>
        <w:rPr>
          <w:rFonts w:ascii="Times New Roman" w:eastAsia="Times New Roman" w:hAnsi="Times New Roman" w:cs="Times New Roman"/>
          <w:color w:val="000000"/>
          <w:sz w:val="27"/>
          <w:szCs w:val="27"/>
          <w:lang w:val="ru" w:eastAsia="ru-RU"/>
        </w:rPr>
        <w:sectPr w:rsidR="000F407F" w:rsidRPr="000F407F" w:rsidSect="002705CD">
          <w:headerReference w:type="even" r:id="rId9"/>
          <w:headerReference w:type="default" r:id="rId10"/>
          <w:pgSz w:w="11905" w:h="16837"/>
          <w:pgMar w:top="1176" w:right="529" w:bottom="709" w:left="927" w:header="0" w:footer="3" w:gutter="0"/>
          <w:pgNumType w:start="1"/>
          <w:cols w:space="720"/>
          <w:noEndnote/>
          <w:docGrid w:linePitch="360"/>
        </w:sectPr>
      </w:pPr>
      <w:r w:rsidRPr="000F407F">
        <w:rPr>
          <w:rFonts w:ascii="Times New Roman" w:eastAsia="Times New Roman" w:hAnsi="Times New Roman" w:cs="Times New Roman"/>
          <w:color w:val="000000"/>
          <w:sz w:val="27"/>
          <w:szCs w:val="27"/>
          <w:lang w:val="ru" w:eastAsia="ru-RU"/>
        </w:rPr>
        <w:t>Расчетную плотность жилого фонда и населения территории микро</w:t>
      </w:r>
      <w:r w:rsidRPr="000F407F">
        <w:rPr>
          <w:rFonts w:ascii="Times New Roman" w:eastAsia="Times New Roman" w:hAnsi="Times New Roman" w:cs="Times New Roman"/>
          <w:color w:val="000000"/>
          <w:sz w:val="27"/>
          <w:szCs w:val="27"/>
          <w:lang w:val="ru" w:eastAsia="ru-RU"/>
        </w:rPr>
        <w:softHyphen/>
        <w:t>района (квартала) рекомендуется принимать не менее приведенной в таблицах 7 и 8 соответственно.</w:t>
      </w:r>
    </w:p>
    <w:p w:rsidR="000F407F" w:rsidRPr="000F407F" w:rsidRDefault="00340716" w:rsidP="000F407F">
      <w:pPr>
        <w:framePr w:wrap="notBeside" w:vAnchor="text" w:hAnchor="text" w:xAlign="center" w:y="1"/>
        <w:spacing w:after="0" w:line="317"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ru" w:eastAsia="ru-RU"/>
        </w:rPr>
        <w:lastRenderedPageBreak/>
        <w:t xml:space="preserve">                                                                                                                                                                               </w:t>
      </w:r>
      <w:r w:rsidR="000F407F" w:rsidRPr="000F407F">
        <w:rPr>
          <w:rFonts w:ascii="Times New Roman" w:eastAsia="Times New Roman" w:hAnsi="Times New Roman" w:cs="Times New Roman"/>
          <w:color w:val="000000"/>
          <w:sz w:val="27"/>
          <w:szCs w:val="27"/>
          <w:lang w:val="ru" w:eastAsia="ru-RU"/>
        </w:rPr>
        <w:t>Таблица 7</w:t>
      </w:r>
    </w:p>
    <w:p w:rsidR="000F407F" w:rsidRPr="000F407F" w:rsidRDefault="000F407F" w:rsidP="000F407F">
      <w:pPr>
        <w:framePr w:wrap="notBeside" w:vAnchor="text" w:hAnchor="text" w:xAlign="center" w:y="1"/>
        <w:spacing w:after="0" w:line="317"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17"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17"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270"/>
        <w:gridCol w:w="744"/>
        <w:gridCol w:w="739"/>
        <w:gridCol w:w="802"/>
        <w:gridCol w:w="912"/>
        <w:gridCol w:w="720"/>
        <w:gridCol w:w="202"/>
        <w:gridCol w:w="744"/>
        <w:gridCol w:w="739"/>
        <w:gridCol w:w="864"/>
        <w:gridCol w:w="864"/>
        <w:gridCol w:w="869"/>
        <w:gridCol w:w="864"/>
        <w:gridCol w:w="864"/>
        <w:gridCol w:w="864"/>
        <w:gridCol w:w="864"/>
        <w:gridCol w:w="878"/>
      </w:tblGrid>
      <w:tr w:rsidR="000F407F" w:rsidRPr="000F407F" w:rsidTr="000F407F">
        <w:trPr>
          <w:trHeight w:val="298"/>
          <w:jc w:val="center"/>
        </w:trPr>
        <w:tc>
          <w:tcPr>
            <w:tcW w:w="227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 жилья</w:t>
            </w:r>
          </w:p>
        </w:tc>
        <w:tc>
          <w:tcPr>
            <w:tcW w:w="12533" w:type="dxa"/>
            <w:gridSpan w:val="1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340716" w:rsidP="00340716">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w:t>
            </w:r>
            <w:r w:rsidR="000805C2">
              <w:rPr>
                <w:rFonts w:ascii="Times New Roman" w:eastAsia="Times New Roman" w:hAnsi="Times New Roman" w:cs="Times New Roman"/>
                <w:b/>
                <w:bCs/>
                <w:color w:val="000000"/>
                <w:sz w:val="23"/>
                <w:szCs w:val="23"/>
                <w:lang w:val="ru" w:eastAsia="ru-RU"/>
              </w:rPr>
              <w:t xml:space="preserve">                                                                           </w:t>
            </w:r>
            <w:r w:rsidR="000F407F" w:rsidRPr="000F407F">
              <w:rPr>
                <w:rFonts w:ascii="Times New Roman" w:eastAsia="Times New Roman" w:hAnsi="Times New Roman" w:cs="Times New Roman"/>
                <w:b/>
                <w:bCs/>
                <w:color w:val="000000"/>
                <w:sz w:val="23"/>
                <w:szCs w:val="23"/>
                <w:lang w:val="ru" w:eastAsia="ru-RU"/>
              </w:rPr>
              <w:t>Этаж</w:t>
            </w:r>
          </w:p>
        </w:tc>
      </w:tr>
      <w:tr w:rsidR="000F407F" w:rsidRPr="000F407F" w:rsidTr="000F407F">
        <w:trPr>
          <w:trHeight w:val="288"/>
          <w:jc w:val="center"/>
        </w:trPr>
        <w:tc>
          <w:tcPr>
            <w:tcW w:w="227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2-й</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3-й</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r>
      <w:tr w:rsidR="000F407F" w:rsidRPr="000F407F" w:rsidTr="000F407F">
        <w:trPr>
          <w:trHeight w:val="283"/>
          <w:jc w:val="center"/>
        </w:trPr>
        <w:tc>
          <w:tcPr>
            <w:tcW w:w="14803" w:type="dxa"/>
            <w:gridSpan w:val="17"/>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Плотность нетто</w:t>
            </w:r>
          </w:p>
        </w:tc>
      </w:tr>
      <w:tr w:rsidR="000F407F" w:rsidRPr="000F407F" w:rsidTr="000F407F">
        <w:trPr>
          <w:trHeight w:val="288"/>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Социальное жилье</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4701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5939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r>
      <w:tr w:rsidR="000F407F" w:rsidRPr="000F407F" w:rsidTr="000F407F">
        <w:trPr>
          <w:trHeight w:val="283"/>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Массовое жилье</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4788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6079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r>
      <w:tr w:rsidR="000F407F" w:rsidRPr="000F407F" w:rsidTr="000F407F">
        <w:trPr>
          <w:trHeight w:val="288"/>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Престижное жилье</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4879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6226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r>
      <w:tr w:rsidR="000F407F" w:rsidRPr="000F407F" w:rsidTr="000F407F">
        <w:trPr>
          <w:trHeight w:val="283"/>
          <w:jc w:val="center"/>
        </w:trPr>
        <w:tc>
          <w:tcPr>
            <w:tcW w:w="14803" w:type="dxa"/>
            <w:gridSpan w:val="17"/>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Плотность брутто</w:t>
            </w:r>
          </w:p>
        </w:tc>
      </w:tr>
      <w:tr w:rsidR="000F407F" w:rsidRPr="000F407F" w:rsidTr="000F407F">
        <w:trPr>
          <w:trHeight w:val="288"/>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Социальное жилье</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3579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4422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r>
      <w:tr w:rsidR="000F407F" w:rsidRPr="000F407F" w:rsidTr="000F407F">
        <w:trPr>
          <w:trHeight w:val="288"/>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Массовое жилье</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3630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4499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r>
      <w:tr w:rsidR="000F407F" w:rsidRPr="000F407F" w:rsidTr="000F407F">
        <w:trPr>
          <w:trHeight w:val="283"/>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Престижное жилье</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3681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4579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r>
      <w:tr w:rsidR="000F407F" w:rsidRPr="000F407F" w:rsidTr="000F407F">
        <w:trPr>
          <w:trHeight w:val="888"/>
          <w:jc w:val="center"/>
        </w:trPr>
        <w:tc>
          <w:tcPr>
            <w:tcW w:w="6187" w:type="dxa"/>
            <w:gridSpan w:val="6"/>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59" w:lineRule="exact"/>
              <w:ind w:left="660" w:hanging="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Примечание: При застройке зданиями разной этажности </w:t>
            </w:r>
            <w:r w:rsidRPr="000F407F">
              <w:rPr>
                <w:rFonts w:ascii="Times New Roman" w:eastAsia="Times New Roman" w:hAnsi="Times New Roman" w:cs="Times New Roman"/>
                <w:color w:val="000000"/>
                <w:sz w:val="15"/>
                <w:szCs w:val="15"/>
                <w:lang w:val="ru" w:eastAsia="ru-RU"/>
              </w:rPr>
              <w:t>100</w:t>
            </w:r>
          </w:p>
          <w:p w:rsidR="000F407F" w:rsidRPr="000F407F" w:rsidRDefault="000F407F" w:rsidP="000F407F">
            <w:pPr>
              <w:framePr w:wrap="notBeside" w:vAnchor="text" w:hAnchor="text" w:xAlign="center" w:y="1"/>
              <w:spacing w:after="0" w:line="259" w:lineRule="exact"/>
              <w:rPr>
                <w:rFonts w:ascii="Times New Roman" w:eastAsia="Times New Roman" w:hAnsi="Times New Roman" w:cs="Times New Roman"/>
                <w:color w:val="000000"/>
                <w:spacing w:val="40"/>
                <w:sz w:val="15"/>
                <w:szCs w:val="15"/>
                <w:lang w:eastAsia="ru-RU"/>
              </w:rPr>
            </w:pPr>
            <w:r w:rsidRPr="000F407F">
              <w:rPr>
                <w:rFonts w:ascii="Times New Roman" w:eastAsia="Times New Roman" w:hAnsi="Times New Roman" w:cs="Times New Roman"/>
                <w:i/>
                <w:iCs/>
                <w:color w:val="000000"/>
                <w:sz w:val="23"/>
                <w:szCs w:val="23"/>
                <w:lang w:val="ru" w:eastAsia="ru-RU"/>
              </w:rPr>
              <w:t>а</w:t>
            </w:r>
            <w:proofErr w:type="gramStart"/>
            <w:r w:rsidRPr="000F407F">
              <w:rPr>
                <w:rFonts w:ascii="Times New Roman" w:eastAsia="Times New Roman" w:hAnsi="Times New Roman" w:cs="Times New Roman"/>
                <w:i/>
                <w:iCs/>
                <w:color w:val="000000"/>
                <w:sz w:val="23"/>
                <w:szCs w:val="23"/>
                <w:lang w:val="ru" w:eastAsia="ru-RU"/>
              </w:rPr>
              <w:t>1</w:t>
            </w:r>
            <w:proofErr w:type="gramEnd"/>
            <w:r w:rsidRPr="000F407F">
              <w:rPr>
                <w:rFonts w:ascii="Times New Roman" w:eastAsia="Times New Roman" w:hAnsi="Times New Roman" w:cs="Times New Roman"/>
                <w:i/>
                <w:iCs/>
                <w:color w:val="000000"/>
                <w:sz w:val="23"/>
                <w:szCs w:val="23"/>
                <w:lang w:eastAsia="ru-RU"/>
              </w:rPr>
              <w:t xml:space="preserve">    </w:t>
            </w:r>
            <w:r w:rsidRPr="000F407F">
              <w:rPr>
                <w:rFonts w:ascii="Times New Roman" w:eastAsia="Times New Roman" w:hAnsi="Times New Roman" w:cs="Times New Roman"/>
                <w:i/>
                <w:iCs/>
                <w:color w:val="000000"/>
                <w:sz w:val="23"/>
                <w:szCs w:val="23"/>
                <w:lang w:val="ru" w:eastAsia="ru-RU"/>
              </w:rPr>
              <w:t xml:space="preserve"> </w:t>
            </w:r>
            <w:r w:rsidRPr="000F407F">
              <w:rPr>
                <w:rFonts w:ascii="Times New Roman" w:eastAsia="Times New Roman" w:hAnsi="Times New Roman" w:cs="Times New Roman"/>
                <w:i/>
                <w:iCs/>
                <w:color w:val="000000"/>
                <w:sz w:val="23"/>
                <w:szCs w:val="23"/>
                <w:lang w:eastAsia="ru-RU"/>
              </w:rPr>
              <w:t xml:space="preserve"> </w:t>
            </w:r>
            <w:r w:rsidRPr="000F407F">
              <w:rPr>
                <w:rFonts w:ascii="Times New Roman" w:eastAsia="Times New Roman" w:hAnsi="Times New Roman" w:cs="Times New Roman"/>
                <w:i/>
                <w:iCs/>
                <w:color w:val="000000"/>
                <w:sz w:val="23"/>
                <w:szCs w:val="23"/>
                <w:lang w:val="ru" w:eastAsia="ru-RU"/>
              </w:rPr>
              <w:t>а</w:t>
            </w:r>
            <w:r w:rsidRPr="000F407F">
              <w:rPr>
                <w:rFonts w:ascii="Times New Roman" w:eastAsia="Times New Roman" w:hAnsi="Times New Roman" w:cs="Times New Roman"/>
                <w:i/>
                <w:iCs/>
                <w:color w:val="000000"/>
                <w:sz w:val="23"/>
                <w:szCs w:val="23"/>
                <w:vertAlign w:val="subscript"/>
                <w:lang w:val="ru" w:eastAsia="ru-RU"/>
              </w:rPr>
              <w:t>2</w:t>
            </w:r>
            <w:r w:rsidRPr="000F407F">
              <w:rPr>
                <w:rFonts w:ascii="Times New Roman" w:eastAsia="Times New Roman" w:hAnsi="Times New Roman" w:cs="Times New Roman"/>
                <w:i/>
                <w:iCs/>
                <w:color w:val="000000"/>
                <w:sz w:val="23"/>
                <w:szCs w:val="23"/>
                <w:vertAlign w:val="subscript"/>
                <w:lang w:eastAsia="ru-RU"/>
              </w:rPr>
              <w:t xml:space="preserve">      </w:t>
            </w:r>
            <w:r w:rsidRPr="000F407F">
              <w:rPr>
                <w:rFonts w:ascii="Times New Roman" w:eastAsia="Times New Roman" w:hAnsi="Times New Roman" w:cs="Times New Roman"/>
                <w:i/>
                <w:iCs/>
                <w:color w:val="000000"/>
                <w:sz w:val="23"/>
                <w:szCs w:val="23"/>
                <w:lang w:val="ru" w:eastAsia="ru-RU"/>
              </w:rPr>
              <w:t xml:space="preserve"> а</w:t>
            </w:r>
            <w:r w:rsidRPr="000F407F">
              <w:rPr>
                <w:rFonts w:ascii="Times New Roman" w:eastAsia="Times New Roman" w:hAnsi="Times New Roman" w:cs="Times New Roman"/>
                <w:i/>
                <w:iCs/>
                <w:color w:val="000000"/>
                <w:sz w:val="23"/>
                <w:szCs w:val="23"/>
                <w:vertAlign w:val="subscript"/>
                <w:lang w:val="ru" w:eastAsia="ru-RU"/>
              </w:rPr>
              <w:t>3</w:t>
            </w:r>
          </w:p>
          <w:p w:rsidR="000F407F" w:rsidRPr="000F407F" w:rsidRDefault="000F407F" w:rsidP="000F407F">
            <w:pPr>
              <w:framePr w:wrap="notBeside" w:vAnchor="text" w:hAnchor="text" w:xAlign="center" w:y="1"/>
              <w:spacing w:after="0" w:line="240" w:lineRule="auto"/>
              <w:ind w:left="660" w:hanging="500"/>
              <w:rPr>
                <w:rFonts w:ascii="Times New Roman" w:eastAsia="Times New Roman" w:hAnsi="Times New Roman" w:cs="Times New Roman"/>
                <w:color w:val="000000"/>
                <w:spacing w:val="40"/>
                <w:sz w:val="15"/>
                <w:szCs w:val="15"/>
                <w:lang w:eastAsia="ru-RU"/>
              </w:rPr>
            </w:pPr>
            <w:r w:rsidRPr="000F407F">
              <w:rPr>
                <w:rFonts w:ascii="Times New Roman" w:eastAsia="Times New Roman" w:hAnsi="Times New Roman" w:cs="Times New Roman"/>
                <w:color w:val="000000"/>
                <w:spacing w:val="40"/>
                <w:sz w:val="15"/>
                <w:szCs w:val="15"/>
                <w:lang w:val="ru" w:eastAsia="ru-RU"/>
              </w:rPr>
              <w:t>—</w:t>
            </w:r>
            <w:r w:rsidRPr="000F407F">
              <w:rPr>
                <w:rFonts w:ascii="Times New Roman" w:eastAsia="Times New Roman" w:hAnsi="Times New Roman" w:cs="Times New Roman"/>
                <w:color w:val="000000"/>
                <w:spacing w:val="40"/>
                <w:sz w:val="15"/>
                <w:szCs w:val="15"/>
                <w:lang w:eastAsia="ru-RU"/>
              </w:rPr>
              <w:t xml:space="preserve"> </w:t>
            </w:r>
            <w:r w:rsidRPr="000F407F">
              <w:rPr>
                <w:rFonts w:ascii="Times New Roman" w:eastAsia="Times New Roman" w:hAnsi="Times New Roman" w:cs="Times New Roman"/>
                <w:color w:val="000000"/>
                <w:spacing w:val="40"/>
                <w:sz w:val="15"/>
                <w:szCs w:val="15"/>
                <w:lang w:val="ru" w:eastAsia="ru-RU"/>
              </w:rPr>
              <w:t>+</w:t>
            </w:r>
            <w:r w:rsidRPr="000F407F">
              <w:rPr>
                <w:rFonts w:ascii="Times New Roman" w:eastAsia="Times New Roman" w:hAnsi="Times New Roman" w:cs="Times New Roman"/>
                <w:color w:val="000000"/>
                <w:spacing w:val="40"/>
                <w:sz w:val="15"/>
                <w:szCs w:val="15"/>
                <w:lang w:eastAsia="ru-RU"/>
              </w:rPr>
              <w:t xml:space="preserve"> </w:t>
            </w:r>
            <w:r w:rsidRPr="000F407F">
              <w:rPr>
                <w:rFonts w:ascii="Times New Roman" w:eastAsia="Times New Roman" w:hAnsi="Times New Roman" w:cs="Times New Roman"/>
                <w:color w:val="000000"/>
                <w:spacing w:val="40"/>
                <w:sz w:val="15"/>
                <w:szCs w:val="15"/>
                <w:lang w:val="ru" w:eastAsia="ru-RU"/>
              </w:rPr>
              <w:t>—</w:t>
            </w:r>
            <w:r w:rsidRPr="000F407F">
              <w:rPr>
                <w:rFonts w:ascii="Times New Roman" w:eastAsia="Times New Roman" w:hAnsi="Times New Roman" w:cs="Times New Roman"/>
                <w:color w:val="000000"/>
                <w:spacing w:val="40"/>
                <w:sz w:val="15"/>
                <w:szCs w:val="15"/>
                <w:lang w:eastAsia="ru-RU"/>
              </w:rPr>
              <w:t xml:space="preserve">  </w:t>
            </w:r>
            <w:r w:rsidRPr="000F407F">
              <w:rPr>
                <w:rFonts w:ascii="Times New Roman" w:eastAsia="Times New Roman" w:hAnsi="Times New Roman" w:cs="Times New Roman"/>
                <w:color w:val="000000"/>
                <w:spacing w:val="40"/>
                <w:sz w:val="15"/>
                <w:szCs w:val="15"/>
                <w:lang w:val="ru" w:eastAsia="ru-RU"/>
              </w:rPr>
              <w:t>+—+.</w:t>
            </w:r>
          </w:p>
          <w:p w:rsidR="000F407F" w:rsidRPr="000F407F" w:rsidRDefault="000F407F" w:rsidP="000F407F">
            <w:pPr>
              <w:framePr w:wrap="notBeside" w:vAnchor="text" w:hAnchor="text" w:xAlign="center" w:y="1"/>
              <w:spacing w:after="0" w:line="240" w:lineRule="auto"/>
              <w:rPr>
                <w:rFonts w:ascii="Times New Roman" w:eastAsia="Times New Roman" w:hAnsi="Times New Roman" w:cs="Times New Roman"/>
                <w:color w:val="000000"/>
                <w:spacing w:val="40"/>
                <w:sz w:val="20"/>
                <w:szCs w:val="20"/>
                <w:lang w:eastAsia="ru-RU"/>
              </w:rPr>
            </w:pPr>
            <w:r w:rsidRPr="000F407F">
              <w:rPr>
                <w:rFonts w:ascii="Times New Roman" w:eastAsia="Times New Roman" w:hAnsi="Times New Roman" w:cs="Times New Roman"/>
                <w:color w:val="000000"/>
                <w:spacing w:val="40"/>
                <w:sz w:val="15"/>
                <w:szCs w:val="15"/>
                <w:lang w:val="ru" w:eastAsia="ru-RU"/>
              </w:rPr>
              <w:t xml:space="preserve"> </w:t>
            </w:r>
            <w:r w:rsidRPr="000F407F">
              <w:rPr>
                <w:rFonts w:ascii="Times New Roman" w:eastAsia="Times New Roman" w:hAnsi="Times New Roman" w:cs="Times New Roman"/>
                <w:color w:val="000000"/>
                <w:spacing w:val="40"/>
                <w:sz w:val="20"/>
                <w:szCs w:val="20"/>
                <w:lang w:val="ru" w:eastAsia="ru-RU"/>
              </w:rPr>
              <w:t>П</w:t>
            </w:r>
            <w:proofErr w:type="gramStart"/>
            <w:r w:rsidRPr="000F407F">
              <w:rPr>
                <w:rFonts w:ascii="Times New Roman" w:eastAsia="Times New Roman" w:hAnsi="Times New Roman" w:cs="Times New Roman"/>
                <w:color w:val="000000"/>
                <w:spacing w:val="40"/>
                <w:sz w:val="20"/>
                <w:szCs w:val="20"/>
                <w:vertAlign w:val="subscript"/>
                <w:lang w:eastAsia="ru-RU"/>
              </w:rPr>
              <w:t>1</w:t>
            </w:r>
            <w:proofErr w:type="gramEnd"/>
            <w:r w:rsidRPr="000F407F">
              <w:rPr>
                <w:rFonts w:ascii="Times New Roman" w:eastAsia="Times New Roman" w:hAnsi="Times New Roman" w:cs="Times New Roman"/>
                <w:color w:val="000000"/>
                <w:spacing w:val="40"/>
                <w:sz w:val="20"/>
                <w:szCs w:val="20"/>
                <w:vertAlign w:val="subscript"/>
                <w:lang w:eastAsia="ru-RU"/>
              </w:rPr>
              <w:t xml:space="preserve">   </w:t>
            </w:r>
            <w:r w:rsidRPr="000F407F">
              <w:rPr>
                <w:rFonts w:ascii="Times New Roman" w:eastAsia="Times New Roman" w:hAnsi="Times New Roman" w:cs="Times New Roman"/>
                <w:color w:val="000000"/>
                <w:spacing w:val="40"/>
                <w:sz w:val="20"/>
                <w:szCs w:val="20"/>
                <w:lang w:val="ru" w:eastAsia="ru-RU"/>
              </w:rPr>
              <w:t xml:space="preserve"> </w:t>
            </w:r>
            <w:r w:rsidRPr="000F407F">
              <w:rPr>
                <w:rFonts w:ascii="Times New Roman" w:eastAsia="Times New Roman" w:hAnsi="Times New Roman" w:cs="Times New Roman"/>
                <w:color w:val="000000"/>
                <w:spacing w:val="40"/>
                <w:sz w:val="24"/>
                <w:szCs w:val="24"/>
                <w:lang w:val="ru" w:eastAsia="ru-RU"/>
              </w:rPr>
              <w:t>п</w:t>
            </w:r>
            <w:r w:rsidRPr="000F407F">
              <w:rPr>
                <w:rFonts w:ascii="Times New Roman" w:eastAsia="Times New Roman" w:hAnsi="Times New Roman" w:cs="Times New Roman"/>
                <w:color w:val="000000"/>
                <w:spacing w:val="40"/>
                <w:sz w:val="24"/>
                <w:szCs w:val="24"/>
                <w:vertAlign w:val="subscript"/>
                <w:lang w:val="ru" w:eastAsia="ru-RU"/>
              </w:rPr>
              <w:t>2</w:t>
            </w:r>
            <w:r w:rsidRPr="000F407F">
              <w:rPr>
                <w:rFonts w:ascii="Times New Roman" w:eastAsia="Times New Roman" w:hAnsi="Times New Roman" w:cs="Times New Roman"/>
                <w:color w:val="000000"/>
                <w:spacing w:val="40"/>
                <w:sz w:val="24"/>
                <w:szCs w:val="24"/>
                <w:vertAlign w:val="subscript"/>
                <w:lang w:eastAsia="ru-RU"/>
              </w:rPr>
              <w:t xml:space="preserve">  </w:t>
            </w:r>
            <w:r w:rsidRPr="000F407F">
              <w:rPr>
                <w:rFonts w:ascii="Times New Roman" w:eastAsia="Times New Roman" w:hAnsi="Times New Roman" w:cs="Times New Roman"/>
                <w:color w:val="000000"/>
                <w:spacing w:val="40"/>
                <w:sz w:val="24"/>
                <w:szCs w:val="24"/>
                <w:lang w:val="ru" w:eastAsia="ru-RU"/>
              </w:rPr>
              <w:t>п</w:t>
            </w:r>
            <w:r w:rsidRPr="000F407F">
              <w:rPr>
                <w:rFonts w:ascii="Times New Roman" w:eastAsia="Times New Roman" w:hAnsi="Times New Roman" w:cs="Times New Roman"/>
                <w:color w:val="000000"/>
                <w:spacing w:val="40"/>
                <w:sz w:val="24"/>
                <w:szCs w:val="24"/>
                <w:vertAlign w:val="subscript"/>
                <w:lang w:val="ru" w:eastAsia="ru-RU"/>
              </w:rPr>
              <w:t>ъ</w:t>
            </w:r>
          </w:p>
        </w:tc>
        <w:tc>
          <w:tcPr>
            <w:tcW w:w="5146" w:type="dxa"/>
            <w:gridSpan w:val="7"/>
            <w:tcBorders>
              <w:top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плотность жилого фонда следует принимать </w:t>
            </w:r>
            <w:proofErr w:type="gramStart"/>
            <w:r w:rsidRPr="000F407F">
              <w:rPr>
                <w:rFonts w:ascii="Times New Roman" w:eastAsia="Times New Roman" w:hAnsi="Times New Roman" w:cs="Times New Roman"/>
                <w:color w:val="000000"/>
                <w:sz w:val="23"/>
                <w:szCs w:val="23"/>
                <w:lang w:val="ru" w:eastAsia="ru-RU"/>
              </w:rPr>
              <w:t>по</w:t>
            </w:r>
            <w:proofErr w:type="gramEnd"/>
          </w:p>
        </w:tc>
        <w:tc>
          <w:tcPr>
            <w:tcW w:w="3470" w:type="dxa"/>
            <w:gridSpan w:val="4"/>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формуле среднегармонической:</w:t>
            </w:r>
          </w:p>
        </w:tc>
      </w:tr>
      <w:tr w:rsidR="000F407F" w:rsidRPr="000F407F" w:rsidTr="000F407F">
        <w:trPr>
          <w:trHeight w:val="1354"/>
          <w:jc w:val="center"/>
        </w:trPr>
        <w:tc>
          <w:tcPr>
            <w:tcW w:w="14803" w:type="dxa"/>
            <w:gridSpan w:val="17"/>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4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П</w:t>
            </w:r>
            <w:proofErr w:type="gramEnd"/>
            <w:r w:rsidRPr="000F407F">
              <w:rPr>
                <w:rFonts w:ascii="Times New Roman" w:eastAsia="Times New Roman" w:hAnsi="Times New Roman" w:cs="Times New Roman"/>
                <w:color w:val="000000"/>
                <w:sz w:val="23"/>
                <w:szCs w:val="23"/>
                <w:lang w:val="ru" w:eastAsia="ru-RU"/>
              </w:rPr>
              <w:t xml:space="preserve"> п</w:t>
            </w:r>
            <w:r w:rsidRPr="000F407F">
              <w:rPr>
                <w:rFonts w:ascii="Times New Roman" w:eastAsia="Times New Roman" w:hAnsi="Times New Roman" w:cs="Times New Roman"/>
                <w:color w:val="000000"/>
                <w:sz w:val="23"/>
                <w:szCs w:val="23"/>
                <w:vertAlign w:val="subscript"/>
                <w:lang w:val="ru" w:eastAsia="ru-RU"/>
              </w:rPr>
              <w:t>2</w:t>
            </w:r>
            <w:r w:rsidRPr="000F407F">
              <w:rPr>
                <w:rFonts w:ascii="Times New Roman" w:eastAsia="Times New Roman" w:hAnsi="Times New Roman" w:cs="Times New Roman"/>
                <w:color w:val="000000"/>
                <w:sz w:val="23"/>
                <w:szCs w:val="23"/>
                <w:lang w:val="ru" w:eastAsia="ru-RU"/>
              </w:rPr>
              <w:t xml:space="preserve"> п</w:t>
            </w:r>
            <w:r w:rsidRPr="000F407F">
              <w:rPr>
                <w:rFonts w:ascii="Times New Roman" w:eastAsia="Times New Roman" w:hAnsi="Times New Roman" w:cs="Times New Roman"/>
                <w:color w:val="000000"/>
                <w:sz w:val="23"/>
                <w:szCs w:val="23"/>
                <w:vertAlign w:val="subscript"/>
                <w:lang w:val="ru" w:eastAsia="ru-RU"/>
              </w:rPr>
              <w:t xml:space="preserve">ъ </w:t>
            </w:r>
            <w:r w:rsidRPr="000F407F">
              <w:rPr>
                <w:rFonts w:ascii="Times New Roman" w:eastAsia="Times New Roman" w:hAnsi="Times New Roman" w:cs="Times New Roman"/>
                <w:color w:val="000000"/>
                <w:sz w:val="23"/>
                <w:szCs w:val="23"/>
                <w:lang w:val="ru" w:eastAsia="ru-RU"/>
              </w:rPr>
              <w:t>где:</w:t>
            </w:r>
          </w:p>
          <w:p w:rsidR="000F407F" w:rsidRPr="000F407F" w:rsidRDefault="000F407F" w:rsidP="000F407F">
            <w:pPr>
              <w:framePr w:wrap="notBeside" w:vAnchor="text" w:hAnchor="text" w:xAlign="center" w:y="1"/>
              <w:spacing w:after="0" w:line="278" w:lineRule="exact"/>
              <w:ind w:left="140"/>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i/>
                <w:iCs/>
                <w:color w:val="000000"/>
                <w:sz w:val="23"/>
                <w:szCs w:val="23"/>
                <w:lang w:val="ru" w:eastAsia="ru-RU"/>
              </w:rPr>
              <w:t>а1, а</w:t>
            </w:r>
            <w:r w:rsidRPr="000F407F">
              <w:rPr>
                <w:rFonts w:ascii="Times New Roman" w:eastAsia="Times New Roman" w:hAnsi="Times New Roman" w:cs="Times New Roman"/>
                <w:i/>
                <w:iCs/>
                <w:color w:val="000000"/>
                <w:sz w:val="23"/>
                <w:szCs w:val="23"/>
                <w:vertAlign w:val="subscript"/>
                <w:lang w:val="ru" w:eastAsia="ru-RU"/>
              </w:rPr>
              <w:t>2</w:t>
            </w:r>
            <w:r w:rsidRPr="000F407F">
              <w:rPr>
                <w:rFonts w:ascii="Times New Roman" w:eastAsia="Times New Roman" w:hAnsi="Times New Roman" w:cs="Times New Roman"/>
                <w:i/>
                <w:iCs/>
                <w:color w:val="000000"/>
                <w:sz w:val="23"/>
                <w:szCs w:val="23"/>
                <w:lang w:val="ru" w:eastAsia="ru-RU"/>
              </w:rPr>
              <w:t>, а</w:t>
            </w:r>
            <w:r w:rsidRPr="000F407F">
              <w:rPr>
                <w:rFonts w:ascii="Times New Roman" w:eastAsia="Times New Roman" w:hAnsi="Times New Roman" w:cs="Times New Roman"/>
                <w:i/>
                <w:iCs/>
                <w:color w:val="000000"/>
                <w:sz w:val="23"/>
                <w:szCs w:val="23"/>
                <w:vertAlign w:val="subscript"/>
                <w:lang w:val="ru" w:eastAsia="ru-RU"/>
              </w:rPr>
              <w:t>3</w:t>
            </w:r>
            <w:r w:rsidRPr="000F407F">
              <w:rPr>
                <w:rFonts w:ascii="Times New Roman" w:eastAsia="Times New Roman" w:hAnsi="Times New Roman" w:cs="Times New Roman"/>
                <w:color w:val="000000"/>
                <w:sz w:val="23"/>
                <w:szCs w:val="23"/>
                <w:lang w:val="ru" w:eastAsia="ru-RU"/>
              </w:rPr>
              <w:t xml:space="preserve"> - общая площадь жилых зданий, принятая в проекте этажности в процентах от общей площади всех жилых зданий микрорайона; п</w:t>
            </w:r>
            <w:r w:rsidRPr="000F407F">
              <w:rPr>
                <w:rFonts w:ascii="Times New Roman" w:eastAsia="Times New Roman" w:hAnsi="Times New Roman" w:cs="Times New Roman"/>
                <w:color w:val="000000"/>
                <w:sz w:val="23"/>
                <w:szCs w:val="23"/>
                <w:vertAlign w:val="subscript"/>
                <w:lang w:val="ru" w:eastAsia="ru-RU"/>
              </w:rPr>
              <w:t>1</w:t>
            </w:r>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i/>
                <w:iCs/>
                <w:color w:val="000000"/>
                <w:sz w:val="23"/>
                <w:szCs w:val="23"/>
                <w:lang w:val="ru" w:eastAsia="ru-RU"/>
              </w:rPr>
              <w:t xml:space="preserve"> п</w:t>
            </w:r>
            <w:r w:rsidRPr="000F407F">
              <w:rPr>
                <w:rFonts w:ascii="Times New Roman" w:eastAsia="Times New Roman" w:hAnsi="Times New Roman" w:cs="Times New Roman"/>
                <w:i/>
                <w:iCs/>
                <w:color w:val="000000"/>
                <w:sz w:val="23"/>
                <w:szCs w:val="23"/>
                <w:vertAlign w:val="subscript"/>
                <w:lang w:val="ru" w:eastAsia="ru-RU"/>
              </w:rPr>
              <w:t>2</w:t>
            </w:r>
            <w:r w:rsidRPr="000F407F">
              <w:rPr>
                <w:rFonts w:ascii="Times New Roman" w:eastAsia="Times New Roman" w:hAnsi="Times New Roman" w:cs="Times New Roman"/>
                <w:i/>
                <w:iCs/>
                <w:color w:val="000000"/>
                <w:sz w:val="23"/>
                <w:szCs w:val="23"/>
                <w:lang w:val="ru" w:eastAsia="ru-RU"/>
              </w:rPr>
              <w:t>, п</w:t>
            </w:r>
            <w:r w:rsidRPr="000F407F">
              <w:rPr>
                <w:rFonts w:ascii="Times New Roman" w:eastAsia="Times New Roman" w:hAnsi="Times New Roman" w:cs="Times New Roman"/>
                <w:i/>
                <w:iCs/>
                <w:color w:val="000000"/>
                <w:sz w:val="23"/>
                <w:szCs w:val="23"/>
                <w:vertAlign w:val="subscript"/>
                <w:lang w:val="ru" w:eastAsia="ru-RU"/>
              </w:rPr>
              <w:t>3</w:t>
            </w:r>
            <w:r w:rsidRPr="000F407F">
              <w:rPr>
                <w:rFonts w:ascii="Times New Roman" w:eastAsia="Times New Roman" w:hAnsi="Times New Roman" w:cs="Times New Roman"/>
                <w:color w:val="000000"/>
                <w:sz w:val="23"/>
                <w:szCs w:val="23"/>
                <w:lang w:val="ru" w:eastAsia="ru-RU"/>
              </w:rPr>
              <w:t xml:space="preserve"> - плотность жилого фонда микрорайона в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етрах/гектар в зависимости от принятой этажности зданий, определяемой по таблице 5.</w:t>
            </w:r>
          </w:p>
          <w:p w:rsidR="000F407F" w:rsidRPr="000F407F" w:rsidRDefault="000F407F" w:rsidP="000F407F">
            <w:pPr>
              <w:framePr w:wrap="notBeside" w:vAnchor="text" w:hAnchor="text" w:xAlign="center" w:y="1"/>
              <w:spacing w:after="0" w:line="278" w:lineRule="exact"/>
              <w:ind w:left="140"/>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0"/>
                <w:szCs w:val="20"/>
                <w:lang w:val="ru" w:eastAsia="ru-RU"/>
              </w:rPr>
              <w:t>П</w:t>
            </w:r>
            <w:r w:rsidRPr="000F407F">
              <w:rPr>
                <w:rFonts w:ascii="Times New Roman" w:eastAsia="Times New Roman" w:hAnsi="Times New Roman" w:cs="Times New Roman"/>
                <w:color w:val="000000"/>
                <w:sz w:val="20"/>
                <w:szCs w:val="20"/>
                <w:vertAlign w:val="subscript"/>
                <w:lang w:eastAsia="ru-RU"/>
              </w:rPr>
              <w:t>1 ,</w:t>
            </w:r>
            <w:r w:rsidRPr="000F407F">
              <w:rPr>
                <w:rFonts w:ascii="Times New Roman" w:eastAsia="Times New Roman" w:hAnsi="Times New Roman" w:cs="Times New Roman"/>
                <w:color w:val="000000"/>
                <w:sz w:val="23"/>
                <w:szCs w:val="23"/>
                <w:lang w:val="ru" w:eastAsia="ru-RU"/>
              </w:rPr>
              <w:t>п</w:t>
            </w:r>
            <w:r w:rsidRPr="000F407F">
              <w:rPr>
                <w:rFonts w:ascii="Times New Roman" w:eastAsia="Times New Roman" w:hAnsi="Times New Roman" w:cs="Times New Roman"/>
                <w:color w:val="000000"/>
                <w:sz w:val="23"/>
                <w:szCs w:val="23"/>
                <w:vertAlign w:val="subscript"/>
                <w:lang w:val="ru" w:eastAsia="ru-RU"/>
              </w:rPr>
              <w:t>2</w:t>
            </w:r>
            <w:r w:rsidRPr="000F407F">
              <w:rPr>
                <w:rFonts w:ascii="Times New Roman" w:eastAsia="Times New Roman" w:hAnsi="Times New Roman" w:cs="Times New Roman"/>
                <w:color w:val="000000"/>
                <w:sz w:val="23"/>
                <w:szCs w:val="23"/>
                <w:lang w:val="ru" w:eastAsia="ru-RU"/>
              </w:rPr>
              <w:t>, п</w:t>
            </w:r>
            <w:r w:rsidRPr="000F407F">
              <w:rPr>
                <w:rFonts w:ascii="Times New Roman" w:eastAsia="Times New Roman" w:hAnsi="Times New Roman" w:cs="Times New Roman"/>
                <w:color w:val="000000"/>
                <w:sz w:val="23"/>
                <w:szCs w:val="23"/>
                <w:vertAlign w:val="subscript"/>
                <w:lang w:val="ru" w:eastAsia="ru-RU"/>
              </w:rPr>
              <w:t>ъ</w:t>
            </w:r>
            <w:r w:rsidRPr="000F407F">
              <w:rPr>
                <w:rFonts w:ascii="Times New Roman" w:eastAsia="Times New Roman" w:hAnsi="Times New Roman" w:cs="Times New Roman"/>
                <w:color w:val="000000"/>
                <w:sz w:val="23"/>
                <w:szCs w:val="23"/>
                <w:vertAlign w:val="subscript"/>
                <w:lang w:eastAsia="ru-RU"/>
              </w:rPr>
              <w:t xml:space="preserve"> – </w:t>
            </w:r>
            <w:r w:rsidRPr="000F407F">
              <w:rPr>
                <w:rFonts w:ascii="Times New Roman" w:eastAsia="Times New Roman" w:hAnsi="Times New Roman" w:cs="Times New Roman"/>
                <w:color w:val="000000"/>
                <w:sz w:val="40"/>
                <w:szCs w:val="40"/>
                <w:vertAlign w:val="subscript"/>
                <w:lang w:eastAsia="ru-RU"/>
              </w:rPr>
              <w:t>плотность жилого фонда микрорайона в кв.м. в зависимости от принятия этажности здания</w:t>
            </w:r>
            <w:proofErr w:type="gramStart"/>
            <w:r w:rsidRPr="000F407F">
              <w:rPr>
                <w:rFonts w:ascii="Times New Roman" w:eastAsia="Times New Roman" w:hAnsi="Times New Roman" w:cs="Times New Roman"/>
                <w:color w:val="000000"/>
                <w:sz w:val="40"/>
                <w:szCs w:val="40"/>
                <w:vertAlign w:val="subscript"/>
                <w:lang w:eastAsia="ru-RU"/>
              </w:rPr>
              <w:t xml:space="preserve"> ,</w:t>
            </w:r>
            <w:proofErr w:type="gramEnd"/>
            <w:r w:rsidRPr="000F407F">
              <w:rPr>
                <w:rFonts w:ascii="Times New Roman" w:eastAsia="Times New Roman" w:hAnsi="Times New Roman" w:cs="Times New Roman"/>
                <w:color w:val="000000"/>
                <w:sz w:val="40"/>
                <w:szCs w:val="40"/>
                <w:vertAlign w:val="subscript"/>
                <w:lang w:eastAsia="ru-RU"/>
              </w:rPr>
              <w:t xml:space="preserve"> определяемой пол таблице 5</w:t>
            </w:r>
          </w:p>
        </w:tc>
      </w:tr>
    </w:tbl>
    <w:p w:rsidR="000F407F" w:rsidRPr="000F407F" w:rsidRDefault="000F407F" w:rsidP="000F407F">
      <w:pPr>
        <w:framePr w:w="10646" w:h="642" w:wrap="around" w:vAnchor="text" w:hAnchor="margin" w:x="4065" w:y="276"/>
        <w:spacing w:after="0" w:line="317" w:lineRule="exact"/>
        <w:ind w:left="12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Плотность жилого фонда микрорайона (квартала)</w:t>
      </w:r>
    </w:p>
    <w:p w:rsidR="000F407F" w:rsidRPr="000F407F" w:rsidRDefault="000F407F" w:rsidP="000F407F">
      <w:pPr>
        <w:framePr w:w="10646" w:h="642" w:wrap="around" w:vAnchor="text" w:hAnchor="margin" w:x="4065" w:y="276"/>
        <w:tabs>
          <w:tab w:val="left" w:leader="underscore" w:pos="8453"/>
        </w:tabs>
        <w:spacing w:after="0" w:line="317" w:lineRule="exact"/>
        <w:ind w:left="120"/>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ab/>
      </w:r>
      <w:r w:rsidRPr="000F407F">
        <w:rPr>
          <w:rFonts w:ascii="Times New Roman" w:eastAsia="Times New Roman" w:hAnsi="Times New Roman" w:cs="Times New Roman"/>
          <w:color w:val="000000"/>
          <w:sz w:val="27"/>
          <w:szCs w:val="27"/>
          <w:u w:val="single"/>
          <w:lang w:val="ru" w:eastAsia="ru-RU"/>
        </w:rPr>
        <w:t>(кв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етров/гектар)</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300" w:lineRule="exact"/>
        <w:rPr>
          <w:rFonts w:ascii="Arial Unicode MS" w:eastAsia="Arial Unicode MS" w:hAnsi="Arial Unicode MS" w:cs="Arial Unicode MS"/>
          <w:color w:val="000000"/>
          <w:sz w:val="24"/>
          <w:szCs w:val="24"/>
          <w:lang w:val="ru"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8</w:t>
      </w:r>
    </w:p>
    <w:p w:rsidR="000F407F" w:rsidRPr="000F407F" w:rsidRDefault="000F407F" w:rsidP="000F407F">
      <w:pPr>
        <w:framePr w:wrap="notBeside" w:vAnchor="text" w:hAnchor="text" w:xAlign="center" w:y="1"/>
        <w:spacing w:after="0" w:line="322" w:lineRule="exact"/>
        <w:ind w:left="12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eastAsia="ru-RU"/>
        </w:rPr>
        <w:t xml:space="preserve">                                                                </w:t>
      </w:r>
      <w:r w:rsidRPr="000F407F">
        <w:rPr>
          <w:rFonts w:ascii="Times New Roman" w:eastAsia="Times New Roman" w:hAnsi="Times New Roman" w:cs="Times New Roman"/>
          <w:b/>
          <w:bCs/>
          <w:color w:val="000000"/>
          <w:sz w:val="27"/>
          <w:szCs w:val="27"/>
          <w:lang w:val="ru" w:eastAsia="ru-RU"/>
        </w:rPr>
        <w:t>Плотность населения микрорайона (квартала)</w:t>
      </w:r>
    </w:p>
    <w:p w:rsidR="000F407F" w:rsidRPr="000F407F" w:rsidRDefault="000F407F" w:rsidP="000F407F">
      <w:pPr>
        <w:framePr w:wrap="notBeside" w:vAnchor="text" w:hAnchor="text" w:xAlign="center" w:y="1"/>
        <w:tabs>
          <w:tab w:val="left" w:leader="underscore" w:pos="8458"/>
        </w:tabs>
        <w:spacing w:after="0" w:line="322" w:lineRule="exact"/>
        <w:ind w:left="1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ab/>
      </w:r>
      <w:r w:rsidRPr="000F407F">
        <w:rPr>
          <w:rFonts w:ascii="Times New Roman" w:eastAsia="Times New Roman" w:hAnsi="Times New Roman" w:cs="Times New Roman"/>
          <w:color w:val="000000"/>
          <w:sz w:val="27"/>
          <w:szCs w:val="27"/>
          <w:u w:val="single"/>
          <w:lang w:val="ru" w:eastAsia="ru-RU"/>
        </w:rPr>
        <w:t>(человек/гектар)</w:t>
      </w:r>
    </w:p>
    <w:tbl>
      <w:tblPr>
        <w:tblW w:w="0" w:type="auto"/>
        <w:jc w:val="center"/>
        <w:tblLayout w:type="fixed"/>
        <w:tblCellMar>
          <w:left w:w="10" w:type="dxa"/>
          <w:right w:w="10" w:type="dxa"/>
        </w:tblCellMar>
        <w:tblLook w:val="04A0" w:firstRow="1" w:lastRow="0" w:firstColumn="1" w:lastColumn="0" w:noHBand="0" w:noVBand="1"/>
      </w:tblPr>
      <w:tblGrid>
        <w:gridCol w:w="5059"/>
        <w:gridCol w:w="605"/>
        <w:gridCol w:w="605"/>
        <w:gridCol w:w="610"/>
        <w:gridCol w:w="605"/>
        <w:gridCol w:w="605"/>
        <w:gridCol w:w="605"/>
        <w:gridCol w:w="610"/>
        <w:gridCol w:w="605"/>
        <w:gridCol w:w="696"/>
        <w:gridCol w:w="701"/>
        <w:gridCol w:w="696"/>
        <w:gridCol w:w="696"/>
        <w:gridCol w:w="701"/>
        <w:gridCol w:w="696"/>
        <w:gridCol w:w="710"/>
      </w:tblGrid>
      <w:tr w:rsidR="000F407F" w:rsidRPr="000F407F" w:rsidTr="000F407F">
        <w:trPr>
          <w:trHeight w:val="288"/>
          <w:jc w:val="center"/>
        </w:trPr>
        <w:tc>
          <w:tcPr>
            <w:tcW w:w="505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Жилищная</w:t>
            </w:r>
          </w:p>
        </w:tc>
        <w:tc>
          <w:tcPr>
            <w:tcW w:w="9746" w:type="dxa"/>
            <w:gridSpan w:val="15"/>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Этаж</w:t>
            </w:r>
          </w:p>
        </w:tc>
      </w:tr>
      <w:tr w:rsidR="000F407F" w:rsidRPr="000F407F" w:rsidTr="000F407F">
        <w:trPr>
          <w:trHeight w:val="288"/>
          <w:jc w:val="center"/>
        </w:trPr>
        <w:tc>
          <w:tcPr>
            <w:tcW w:w="505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обеспеченность</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2-й</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3-й</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r>
      <w:tr w:rsidR="000F407F" w:rsidRPr="000F407F" w:rsidTr="000F407F">
        <w:trPr>
          <w:trHeight w:val="28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етра/человека (социальное жилье)</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r w:rsidR="000F407F" w:rsidRPr="000F407F" w:rsidTr="000F407F">
        <w:trPr>
          <w:trHeight w:val="283"/>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етра/человека (массовое жилье)</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r w:rsidR="000F407F" w:rsidRPr="000F407F" w:rsidTr="000F407F">
        <w:trPr>
          <w:trHeight w:val="29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етра/человека (престижное жилье)</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0F407F">
          <w:headerReference w:type="even" r:id="rId11"/>
          <w:headerReference w:type="default" r:id="rId12"/>
          <w:pgSz w:w="16837" w:h="11905" w:orient="landscape"/>
          <w:pgMar w:top="1260" w:right="1013" w:bottom="426" w:left="1013" w:header="0" w:footer="3" w:gutter="0"/>
          <w:cols w:space="720"/>
          <w:noEndnote/>
          <w:titlePg/>
          <w:docGrid w:linePitch="360"/>
        </w:sectPr>
      </w:pPr>
    </w:p>
    <w:p w:rsidR="000805C2" w:rsidRDefault="000805C2" w:rsidP="000805C2">
      <w:pPr>
        <w:tabs>
          <w:tab w:val="left" w:pos="15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0805C2" w:rsidRDefault="000805C2" w:rsidP="000805C2">
      <w:pPr>
        <w:tabs>
          <w:tab w:val="left" w:pos="15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0805C2" w:rsidRDefault="000805C2" w:rsidP="000805C2">
      <w:pPr>
        <w:tabs>
          <w:tab w:val="left" w:pos="15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0"/>
        </w:numPr>
        <w:tabs>
          <w:tab w:val="left" w:pos="159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Этажность жилой застройки определяется на основе технико- экономических расчетов с учетом архитектурно-композиционных, социальн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бытовых, гигиенических, демографических требований, особенностей социальной базы и уровня инженерного оборудования.</w:t>
      </w:r>
    </w:p>
    <w:p w:rsidR="000F407F" w:rsidRPr="000F407F" w:rsidRDefault="000F407F" w:rsidP="00694BF7">
      <w:pPr>
        <w:numPr>
          <w:ilvl w:val="0"/>
          <w:numId w:val="10"/>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участков в блокированной и индивидуально</w:t>
      </w:r>
      <w:r w:rsidR="000805C2">
        <w:rPr>
          <w:rFonts w:ascii="Times New Roman" w:eastAsia="Times New Roman" w:hAnsi="Times New Roman" w:cs="Times New Roman"/>
          <w:color w:val="000000"/>
          <w:sz w:val="27"/>
          <w:szCs w:val="27"/>
          <w:lang w:val="ru" w:eastAsia="ru-RU"/>
        </w:rPr>
        <w:t>й усадебной за</w:t>
      </w:r>
      <w:r w:rsidR="000805C2">
        <w:rPr>
          <w:rFonts w:ascii="Times New Roman" w:eastAsia="Times New Roman" w:hAnsi="Times New Roman" w:cs="Times New Roman"/>
          <w:color w:val="000000"/>
          <w:sz w:val="27"/>
          <w:szCs w:val="27"/>
          <w:lang w:val="ru" w:eastAsia="ru-RU"/>
        </w:rPr>
        <w:softHyphen/>
        <w:t>стройке поселения</w:t>
      </w:r>
      <w:r w:rsidRPr="000F407F">
        <w:rPr>
          <w:rFonts w:ascii="Times New Roman" w:eastAsia="Times New Roman" w:hAnsi="Times New Roman" w:cs="Times New Roman"/>
          <w:color w:val="000000"/>
          <w:sz w:val="27"/>
          <w:szCs w:val="27"/>
          <w:lang w:val="ru" w:eastAsia="ru-RU"/>
        </w:rPr>
        <w:t xml:space="preserve"> принимается в соответствии с решением органов местного самоуправления (с дифференциацией в зависимости от размещения застройки в структуре населенного пункта) и учитывая СП 42.13330.2011.</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размеры приквартирного участка в блокированной малоэтаж</w:t>
      </w:r>
      <w:r w:rsidRPr="000F407F">
        <w:rPr>
          <w:rFonts w:ascii="Times New Roman" w:eastAsia="Times New Roman" w:hAnsi="Times New Roman" w:cs="Times New Roman"/>
          <w:color w:val="000000"/>
          <w:sz w:val="27"/>
          <w:szCs w:val="27"/>
          <w:lang w:val="ru" w:eastAsia="ru-RU"/>
        </w:rPr>
        <w:softHyphen/>
        <w:t>ной застройке допускается принимать 30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участка в усадебной за</w:t>
      </w:r>
      <w:r w:rsidR="000805C2">
        <w:rPr>
          <w:rFonts w:ascii="Times New Roman" w:eastAsia="Times New Roman" w:hAnsi="Times New Roman" w:cs="Times New Roman"/>
          <w:color w:val="000000"/>
          <w:sz w:val="27"/>
          <w:szCs w:val="27"/>
          <w:lang w:val="ru" w:eastAsia="ru-RU"/>
        </w:rPr>
        <w:t>стройке сельского поселения</w:t>
      </w:r>
      <w:r w:rsidRPr="000F407F">
        <w:rPr>
          <w:rFonts w:ascii="Times New Roman" w:eastAsia="Times New Roman" w:hAnsi="Times New Roman" w:cs="Times New Roman"/>
          <w:color w:val="000000"/>
          <w:sz w:val="27"/>
          <w:szCs w:val="27"/>
          <w:lang w:val="ru" w:eastAsia="ru-RU"/>
        </w:rPr>
        <w:t xml:space="preserve"> - 1200 кв.метров.</w:t>
      </w:r>
    </w:p>
    <w:p w:rsidR="000F407F" w:rsidRPr="000F407F" w:rsidRDefault="000F407F" w:rsidP="00694BF7">
      <w:pPr>
        <w:numPr>
          <w:ilvl w:val="0"/>
          <w:numId w:val="10"/>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между жилыми, жилыми и общественными зданиями сле</w:t>
      </w:r>
      <w:r w:rsidRPr="000F407F">
        <w:rPr>
          <w:rFonts w:ascii="Times New Roman" w:eastAsia="Times New Roman" w:hAnsi="Times New Roman" w:cs="Times New Roman"/>
          <w:color w:val="000000"/>
          <w:sz w:val="27"/>
          <w:szCs w:val="27"/>
          <w:lang w:val="ru" w:eastAsia="ru-RU"/>
        </w:rPr>
        <w:softHyphen/>
        <w:t>дует принимать на основе требований к инсоляции (СанПиН 2.2.1/2.1.1.1076-01) и требований пожарной безопасности (Федеральный закон от 22 июля 2008 года № 123-ФЗ «Технический регламент о требованиях пожарной безопасности»).</w:t>
      </w:r>
    </w:p>
    <w:p w:rsidR="000F407F" w:rsidRPr="000F407F" w:rsidRDefault="000F407F" w:rsidP="00694BF7">
      <w:pPr>
        <w:numPr>
          <w:ilvl w:val="0"/>
          <w:numId w:val="10"/>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Нормируемая продолжительность непрерывной инсоляции для поме</w:t>
      </w:r>
      <w:r w:rsidRPr="000F407F">
        <w:rPr>
          <w:rFonts w:ascii="Times New Roman" w:eastAsia="Times New Roman" w:hAnsi="Times New Roman" w:cs="Times New Roman"/>
          <w:color w:val="000000"/>
          <w:sz w:val="27"/>
          <w:szCs w:val="27"/>
          <w:lang w:val="ru" w:eastAsia="ru-RU"/>
        </w:rPr>
        <w:softHyphen/>
        <w:t>щений жилых и общественных зданий устанавливается дифференцированно в зави</w:t>
      </w:r>
      <w:r w:rsidRPr="000F407F">
        <w:rPr>
          <w:rFonts w:ascii="Times New Roman" w:eastAsia="Times New Roman" w:hAnsi="Times New Roman" w:cs="Times New Roman"/>
          <w:color w:val="000000"/>
          <w:sz w:val="27"/>
          <w:szCs w:val="27"/>
          <w:lang w:val="ru" w:eastAsia="ru-RU"/>
        </w:rPr>
        <w:softHyphen/>
        <w:t>симости от типа квартир, функционального назначения помещений, планировочных зон города, географической широты: для Республики Татарстан не менее 2 часов в день с 22 марта по 22 сентября.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Продолжительность инсоляции в жилых зданиях должна быть обеспечена не менее чем в одной комнате 1 - 3-комнатных квартир и не менее чем в двух комнатах квартир с четырьмя комнатами и более.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зданиях общежитий должно инсолироваться не менее 60 процентов жилых комнат.</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w:t>
      </w:r>
      <w:r w:rsidRPr="000F407F">
        <w:rPr>
          <w:rFonts w:ascii="Times New Roman" w:eastAsia="Times New Roman" w:hAnsi="Times New Roman" w:cs="Times New Roman"/>
          <w:color w:val="000000"/>
          <w:sz w:val="27"/>
          <w:szCs w:val="27"/>
          <w:lang w:val="ru" w:eastAsia="ru-RU"/>
        </w:rPr>
        <w:softHyphen/>
        <w:t>ность нормируемой инсоляции должна увеличиваться на 0,5 часа соответственно для каждой зоны.</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Допускается снижение продолжительности инсоляции на 0,5 часа в двухком</w:t>
      </w:r>
      <w:r w:rsidRPr="000F407F">
        <w:rPr>
          <w:rFonts w:ascii="Times New Roman" w:eastAsia="Times New Roman" w:hAnsi="Times New Roman" w:cs="Times New Roman"/>
          <w:color w:val="000000"/>
          <w:sz w:val="27"/>
          <w:szCs w:val="27"/>
          <w:lang w:val="ru" w:eastAsia="ru-RU"/>
        </w:rPr>
        <w:softHyphen/>
        <w:t>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w:t>
      </w:r>
      <w:r w:rsidRPr="000F407F">
        <w:rPr>
          <w:rFonts w:ascii="Times New Roman" w:eastAsia="Times New Roman" w:hAnsi="Times New Roman" w:cs="Times New Roman"/>
          <w:color w:val="000000"/>
          <w:sz w:val="27"/>
          <w:szCs w:val="27"/>
          <w:lang w:val="ru" w:eastAsia="ru-RU"/>
        </w:rPr>
        <w:softHyphen/>
        <w:t>тральной, исторической зонах городов, определенных их генеральными планами развития.</w:t>
      </w:r>
      <w:proofErr w:type="gramEnd"/>
    </w:p>
    <w:p w:rsidR="000F407F" w:rsidRPr="000F407F" w:rsidRDefault="000F407F" w:rsidP="00694BF7">
      <w:pPr>
        <w:numPr>
          <w:ilvl w:val="0"/>
          <w:numId w:val="10"/>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между жилыми, общественными и ад</w:t>
      </w:r>
      <w:r w:rsidRPr="000F407F">
        <w:rPr>
          <w:rFonts w:ascii="Times New Roman" w:eastAsia="Times New Roman" w:hAnsi="Times New Roman" w:cs="Times New Roman"/>
          <w:color w:val="000000"/>
          <w:sz w:val="27"/>
          <w:szCs w:val="27"/>
          <w:lang w:val="ru" w:eastAsia="ru-RU"/>
        </w:rPr>
        <w:softHyphen/>
        <w:t>министративными зданиями, сооружениями и строениями промышленных органи</w:t>
      </w:r>
      <w:r w:rsidRPr="000F407F">
        <w:rPr>
          <w:rFonts w:ascii="Times New Roman" w:eastAsia="Times New Roman" w:hAnsi="Times New Roman" w:cs="Times New Roman"/>
          <w:color w:val="000000"/>
          <w:sz w:val="27"/>
          <w:szCs w:val="27"/>
          <w:lang w:val="ru" w:eastAsia="ru-RU"/>
        </w:rPr>
        <w:softHyphen/>
        <w:t>заций в зависимости от степени огнестойкости и класса их конструктивной пожар</w:t>
      </w:r>
      <w:r w:rsidRPr="000F407F">
        <w:rPr>
          <w:rFonts w:ascii="Times New Roman" w:eastAsia="Times New Roman" w:hAnsi="Times New Roman" w:cs="Times New Roman"/>
          <w:color w:val="000000"/>
          <w:sz w:val="27"/>
          <w:szCs w:val="27"/>
          <w:lang w:val="ru" w:eastAsia="ru-RU"/>
        </w:rPr>
        <w:softHyphen/>
        <w:t>ной опасности следует принимать в соответствии с таблицей 87 и таблицами 2 - 6 приложения № 10 к настоящим нормативам.</w:t>
      </w:r>
    </w:p>
    <w:p w:rsidR="00F16BCA" w:rsidRPr="000805C2" w:rsidRDefault="000F407F" w:rsidP="000F407F">
      <w:pPr>
        <w:numPr>
          <w:ilvl w:val="0"/>
          <w:numId w:val="10"/>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805C2">
        <w:rPr>
          <w:rFonts w:ascii="Times New Roman" w:eastAsia="Times New Roman" w:hAnsi="Times New Roman" w:cs="Times New Roman"/>
          <w:color w:val="000000"/>
          <w:sz w:val="27"/>
          <w:szCs w:val="27"/>
          <w:lang w:val="ru" w:eastAsia="ru-RU"/>
        </w:rPr>
        <w:t>В районах усадебной застройки следует принимать расстояния (СП 42.13330.2011):</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окон жилого здания до хозяйственных построек, расположенных на сосед</w:t>
      </w:r>
      <w:r w:rsidRPr="000F407F">
        <w:rPr>
          <w:rFonts w:ascii="Times New Roman" w:eastAsia="Times New Roman" w:hAnsi="Times New Roman" w:cs="Times New Roman"/>
          <w:color w:val="000000"/>
          <w:sz w:val="27"/>
          <w:szCs w:val="27"/>
          <w:lang w:val="ru" w:eastAsia="ru-RU"/>
        </w:rPr>
        <w:softHyphen/>
        <w:t>нем участке, - не менее 10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границы участка до стены жилого дома - не менее 3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границ участка до хозяйственных построек - не менее 1 метра;</w:t>
      </w:r>
    </w:p>
    <w:p w:rsidR="000805C2" w:rsidRDefault="000805C2"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805C2" w:rsidRDefault="000805C2"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805C2" w:rsidRDefault="000805C2"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централизованной канализации расстояние от туалета до стен соседнего дома - не менее 12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централизованной канализации расстояние от туалета до ис</w:t>
      </w:r>
      <w:r w:rsidRPr="000F407F">
        <w:rPr>
          <w:rFonts w:ascii="Times New Roman" w:eastAsia="Times New Roman" w:hAnsi="Times New Roman" w:cs="Times New Roman"/>
          <w:color w:val="000000"/>
          <w:sz w:val="27"/>
          <w:szCs w:val="27"/>
          <w:lang w:val="ru" w:eastAsia="ru-RU"/>
        </w:rPr>
        <w:softHyphen/>
        <w:t>точника водоснабжения (колодца) - не менее 25 метров.</w:t>
      </w:r>
    </w:p>
    <w:p w:rsidR="000F407F" w:rsidRPr="000F407F" w:rsidRDefault="000F407F" w:rsidP="00694BF7">
      <w:pPr>
        <w:numPr>
          <w:ilvl w:val="0"/>
          <w:numId w:val="10"/>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пристройка хозяйственного сарая, гаража, бани, теплицы к усадебному дому с соблюдением требований СНиП 31-02-2001 «Дома жилые од</w:t>
      </w:r>
      <w:r w:rsidRPr="000F407F">
        <w:rPr>
          <w:rFonts w:ascii="Times New Roman" w:eastAsia="Times New Roman" w:hAnsi="Times New Roman" w:cs="Times New Roman"/>
          <w:color w:val="000000"/>
          <w:sz w:val="27"/>
          <w:szCs w:val="27"/>
          <w:lang w:val="ru" w:eastAsia="ru-RU"/>
        </w:rPr>
        <w:softHyphen/>
        <w:t>ноквартирные», санитарных и противопожарных норм в соответствии с приложени</w:t>
      </w:r>
      <w:r w:rsidRPr="000F407F">
        <w:rPr>
          <w:rFonts w:ascii="Times New Roman" w:eastAsia="Times New Roman" w:hAnsi="Times New Roman" w:cs="Times New Roman"/>
          <w:color w:val="000000"/>
          <w:sz w:val="27"/>
          <w:szCs w:val="27"/>
          <w:lang w:val="ru" w:eastAsia="ru-RU"/>
        </w:rPr>
        <w:softHyphen/>
        <w:t>ем № 10 к настоящим нормативам, а также блокировка хозяйственных построек на соседних участках по обоюдному согласию владельцев (СП 42.13330.2011).</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На территории участков индивидуальной застройки, располагае</w:t>
      </w:r>
      <w:r w:rsidRPr="000F407F">
        <w:rPr>
          <w:rFonts w:ascii="Times New Roman" w:eastAsia="Times New Roman" w:hAnsi="Times New Roman" w:cs="Times New Roman"/>
          <w:color w:val="000000"/>
          <w:sz w:val="27"/>
          <w:szCs w:val="27"/>
          <w:lang w:val="ru" w:eastAsia="ru-RU"/>
        </w:rPr>
        <w:softHyphen/>
        <w:t>мых в пределах границ населенного пункта, возведение помещений для домашних животных допускается по решению органов местного самоуправления при согласо</w:t>
      </w:r>
      <w:r w:rsidRPr="000F407F">
        <w:rPr>
          <w:rFonts w:ascii="Times New Roman" w:eastAsia="Times New Roman" w:hAnsi="Times New Roman" w:cs="Times New Roman"/>
          <w:color w:val="000000"/>
          <w:sz w:val="27"/>
          <w:szCs w:val="27"/>
          <w:lang w:val="ru" w:eastAsia="ru-RU"/>
        </w:rPr>
        <w:softHyphen/>
        <w:t>вании с органами санитарно-эпидемиологического надзора.</w:t>
      </w:r>
    </w:p>
    <w:p w:rsidR="000F407F" w:rsidRPr="000F407F" w:rsidRDefault="000F407F" w:rsidP="00694BF7">
      <w:pPr>
        <w:numPr>
          <w:ilvl w:val="0"/>
          <w:numId w:val="10"/>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Озелененные территории жилых зон формируются в виде единой си</w:t>
      </w:r>
      <w:r w:rsidRPr="000F407F">
        <w:rPr>
          <w:rFonts w:ascii="Times New Roman" w:eastAsia="Times New Roman" w:hAnsi="Times New Roman" w:cs="Times New Roman"/>
          <w:color w:val="000000"/>
          <w:sz w:val="27"/>
          <w:szCs w:val="27"/>
          <w:lang w:val="ru" w:eastAsia="ru-RU"/>
        </w:rPr>
        <w:softHyphen/>
        <w:t>стемы озеленения жилых групп, микрорайонов, жилых районов. Система озелене</w:t>
      </w:r>
      <w:r w:rsidRPr="000F407F">
        <w:rPr>
          <w:rFonts w:ascii="Times New Roman" w:eastAsia="Times New Roman" w:hAnsi="Times New Roman" w:cs="Times New Roman"/>
          <w:color w:val="000000"/>
          <w:sz w:val="27"/>
          <w:szCs w:val="27"/>
          <w:lang w:val="ru" w:eastAsia="ru-RU"/>
        </w:rPr>
        <w:softHyphen/>
        <w:t>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w:t>
      </w:r>
      <w:r w:rsidRPr="000F407F">
        <w:rPr>
          <w:rFonts w:ascii="Times New Roman" w:eastAsia="Times New Roman" w:hAnsi="Times New Roman" w:cs="Times New Roman"/>
          <w:color w:val="000000"/>
          <w:sz w:val="27"/>
          <w:szCs w:val="27"/>
          <w:lang w:val="ru" w:eastAsia="ru-RU"/>
        </w:rPr>
        <w:softHyphen/>
        <w:t>гула собак и др.), объекты озеленения общего пользования (скверы, бульвары, сады микрорайона).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Удельный вес озелененных территорий различного назначения в пределах за</w:t>
      </w:r>
      <w:r w:rsidRPr="000F407F">
        <w:rPr>
          <w:rFonts w:ascii="Times New Roman" w:eastAsia="Times New Roman" w:hAnsi="Times New Roman" w:cs="Times New Roman"/>
          <w:color w:val="000000"/>
          <w:sz w:val="27"/>
          <w:szCs w:val="27"/>
          <w:lang w:val="ru" w:eastAsia="ru-RU"/>
        </w:rPr>
        <w:softHyphen/>
        <w:t>стройки жилого района (уровень озелененности территории застройки) должен со</w:t>
      </w:r>
      <w:r w:rsidRPr="000F407F">
        <w:rPr>
          <w:rFonts w:ascii="Times New Roman" w:eastAsia="Times New Roman" w:hAnsi="Times New Roman" w:cs="Times New Roman"/>
          <w:color w:val="000000"/>
          <w:sz w:val="27"/>
          <w:szCs w:val="27"/>
          <w:lang w:val="ru" w:eastAsia="ru-RU"/>
        </w:rPr>
        <w:softHyphen/>
        <w:t>ставлять не менее 25 процентов (включая суммарную площадь озелененной терри</w:t>
      </w:r>
      <w:r w:rsidRPr="000F407F">
        <w:rPr>
          <w:rFonts w:ascii="Times New Roman" w:eastAsia="Times New Roman" w:hAnsi="Times New Roman" w:cs="Times New Roman"/>
          <w:color w:val="000000"/>
          <w:sz w:val="27"/>
          <w:szCs w:val="27"/>
          <w:lang w:val="ru" w:eastAsia="ru-RU"/>
        </w:rPr>
        <w:softHyphen/>
        <w:t>тории микрорайона). Площадь озелененных территорий общего пользования в жи</w:t>
      </w:r>
      <w:r w:rsidRPr="000F407F">
        <w:rPr>
          <w:rFonts w:ascii="Times New Roman" w:eastAsia="Times New Roman" w:hAnsi="Times New Roman" w:cs="Times New Roman"/>
          <w:color w:val="000000"/>
          <w:sz w:val="27"/>
          <w:szCs w:val="27"/>
          <w:lang w:val="ru" w:eastAsia="ru-RU"/>
        </w:rPr>
        <w:softHyphen/>
        <w:t>лом районе следует принимать не менее 6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етров/человека.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озелененной территории квартала (микрорайона) многоквартирной застройки жилой зоны (без учета участков школ и детских дошкольных учрежде</w:t>
      </w:r>
      <w:r w:rsidRPr="000F407F">
        <w:rPr>
          <w:rFonts w:ascii="Times New Roman" w:eastAsia="Times New Roman" w:hAnsi="Times New Roman" w:cs="Times New Roman"/>
          <w:color w:val="000000"/>
          <w:sz w:val="27"/>
          <w:szCs w:val="27"/>
          <w:lang w:val="ru" w:eastAsia="ru-RU"/>
        </w:rPr>
        <w:softHyphen/>
        <w:t>ний) должна составлять не менее 25 процентов площади территории квартала. В площадь отдельных участков озелененной территории включаются площадки для отдыха, игр детей, пешеходные дорожки, если они занимают не более 30 процентов общей площади участка.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Озеленение территории общеобразовательного учреждения предусматривают</w:t>
      </w:r>
    </w:p>
    <w:p w:rsidR="000F407F" w:rsidRPr="000F407F" w:rsidRDefault="000F407F" w:rsidP="000F407F">
      <w:pPr>
        <w:spacing w:after="0" w:line="322" w:lineRule="exact"/>
        <w:ind w:left="120" w:right="1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из расчета не менее 50 процентов площади его территории. Озеленение территории детских дошкольных учреждений должно составлять не менее 50 процентов площа</w:t>
      </w:r>
      <w:r w:rsidRPr="000F407F">
        <w:rPr>
          <w:rFonts w:ascii="Times New Roman" w:eastAsia="Times New Roman" w:hAnsi="Times New Roman" w:cs="Times New Roman"/>
          <w:color w:val="000000"/>
          <w:sz w:val="27"/>
          <w:szCs w:val="27"/>
          <w:lang w:val="ru" w:eastAsia="ru-RU"/>
        </w:rPr>
        <w:softHyphen/>
        <w:t>ди территории, свободной от застройки. Деревья высаживают на расстоянии не ме</w:t>
      </w:r>
      <w:r w:rsidRPr="000F407F">
        <w:rPr>
          <w:rFonts w:ascii="Times New Roman" w:eastAsia="Times New Roman" w:hAnsi="Times New Roman" w:cs="Times New Roman"/>
          <w:color w:val="000000"/>
          <w:sz w:val="27"/>
          <w:szCs w:val="27"/>
          <w:lang w:val="ru" w:eastAsia="ru-RU"/>
        </w:rPr>
        <w:softHyphen/>
        <w:t>нее 15 метров, а кустарники - не менее 5 метров от здания учреждения. При разме</w:t>
      </w:r>
      <w:r w:rsidRPr="000F407F">
        <w:rPr>
          <w:rFonts w:ascii="Times New Roman" w:eastAsia="Times New Roman" w:hAnsi="Times New Roman" w:cs="Times New Roman"/>
          <w:color w:val="000000"/>
          <w:sz w:val="27"/>
          <w:szCs w:val="27"/>
          <w:lang w:val="ru" w:eastAsia="ru-RU"/>
        </w:rPr>
        <w:softHyphen/>
        <w:t>щении территории школьных и дошкольных учреждений на границе с лесными и садовыми массивами допускается сокращать площадь озеленения на 10 процентов.</w:t>
      </w:r>
    </w:p>
    <w:p w:rsidR="000F407F" w:rsidRPr="000F407F" w:rsidRDefault="000F407F" w:rsidP="000F407F">
      <w:pPr>
        <w:spacing w:after="236"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Нормы посадки деревьев и кустарников на 1 гектар озеленяемой площади объектов озеленения в жилых зонах приведены в таблице 9 (Правила создания, охраны и содержания зеленых насаждений в городах Российской Федерации).</w:t>
      </w:r>
    </w:p>
    <w:p w:rsidR="00F16BCA"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lastRenderedPageBreak/>
        <w:t xml:space="preserve">                                                                                                                                 </w:t>
      </w:r>
    </w:p>
    <w:p w:rsidR="00F16BCA" w:rsidRDefault="00F16BC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F16BCA" w:rsidRDefault="00F16BC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F16BCA" w:rsidRDefault="00F16BC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Default="00F16BC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eastAsia="ru-RU"/>
        </w:rPr>
        <w:t xml:space="preserve">                                                                                                                     </w:t>
      </w:r>
      <w:r w:rsidR="000F407F" w:rsidRPr="000F407F">
        <w:rPr>
          <w:rFonts w:ascii="Times New Roman" w:eastAsia="Times New Roman" w:hAnsi="Times New Roman" w:cs="Times New Roman"/>
          <w:color w:val="000000"/>
          <w:sz w:val="27"/>
          <w:szCs w:val="27"/>
          <w:lang w:val="ru" w:eastAsia="ru-RU"/>
        </w:rPr>
        <w:t>Таблица 9</w:t>
      </w:r>
    </w:p>
    <w:p w:rsidR="00F16BCA" w:rsidRPr="000F407F" w:rsidRDefault="00F16BCA" w:rsidP="00F16BCA">
      <w:pPr>
        <w:framePr w:wrap="notBeside" w:vAnchor="text" w:hAnchor="text" w:xAlign="center" w:y="1"/>
        <w:spacing w:after="0" w:line="270" w:lineRule="exact"/>
        <w:ind w:left="100"/>
        <w:rPr>
          <w:rFonts w:ascii="Times New Roman" w:eastAsia="Times New Roman" w:hAnsi="Times New Roman" w:cs="Times New Roman"/>
          <w:b/>
          <w:bCs/>
          <w:color w:val="000000"/>
          <w:sz w:val="27"/>
          <w:szCs w:val="27"/>
          <w:lang w:val="ru" w:eastAsia="ru-RU"/>
        </w:rPr>
      </w:pPr>
      <w:r>
        <w:rPr>
          <w:rFonts w:ascii="Times New Roman" w:eastAsia="Times New Roman" w:hAnsi="Times New Roman" w:cs="Times New Roman"/>
          <w:b/>
          <w:bCs/>
          <w:color w:val="000000"/>
          <w:sz w:val="27"/>
          <w:szCs w:val="27"/>
          <w:lang w:val="ru" w:eastAsia="ru-RU"/>
        </w:rPr>
        <w:t xml:space="preserve">                                </w:t>
      </w:r>
      <w:r w:rsidRPr="000F407F">
        <w:rPr>
          <w:rFonts w:ascii="Times New Roman" w:eastAsia="Times New Roman" w:hAnsi="Times New Roman" w:cs="Times New Roman"/>
          <w:b/>
          <w:bCs/>
          <w:color w:val="000000"/>
          <w:sz w:val="27"/>
          <w:szCs w:val="27"/>
          <w:lang w:val="ru" w:eastAsia="ru-RU"/>
        </w:rPr>
        <w:t>Нормы посадки деревьев и кустарников в жилых зонах</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4670"/>
        <w:gridCol w:w="2645"/>
        <w:gridCol w:w="3120"/>
      </w:tblGrid>
      <w:tr w:rsidR="000F407F" w:rsidRPr="000F407F" w:rsidTr="000F407F">
        <w:trPr>
          <w:trHeight w:val="566"/>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Озелененная территория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Количество деревьев на 1 гектар площади</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3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Количество кустарников на 1 гектар площади</w:t>
            </w:r>
          </w:p>
        </w:tc>
      </w:tr>
      <w:tr w:rsidR="000F407F" w:rsidRPr="000F407F" w:rsidTr="000F407F">
        <w:trPr>
          <w:trHeight w:val="283"/>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Сады жилых районов и микрорайонов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180 - 200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1440 - 1600</w:t>
            </w:r>
          </w:p>
        </w:tc>
      </w:tr>
      <w:tr w:rsidR="000F407F" w:rsidRPr="000F407F" w:rsidTr="000F407F">
        <w:trPr>
          <w:trHeight w:val="288"/>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 территории</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150 - 170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750 - 850</w:t>
            </w:r>
          </w:p>
        </w:tc>
      </w:tr>
      <w:tr w:rsidR="000F407F" w:rsidRPr="000F407F" w:rsidTr="000F407F">
        <w:trPr>
          <w:trHeight w:val="283"/>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Участки детских садов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180 - 220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1440 - 1760</w:t>
            </w:r>
          </w:p>
        </w:tc>
      </w:tr>
      <w:tr w:rsidR="000F407F" w:rsidRPr="000F407F" w:rsidTr="000F407F">
        <w:trPr>
          <w:trHeight w:val="298"/>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Участки школ</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100 - 120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1000 - 1200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30" w:after="0"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озеленении придомовой территории жилых зданий расстояние от стен жилых домов до оси стволов деревьев с кроной диаметром до 5 метров должно со</w:t>
      </w:r>
      <w:r w:rsidRPr="000F407F">
        <w:rPr>
          <w:rFonts w:ascii="Times New Roman" w:eastAsia="Times New Roman" w:hAnsi="Times New Roman" w:cs="Times New Roman"/>
          <w:color w:val="000000"/>
          <w:sz w:val="27"/>
          <w:szCs w:val="27"/>
          <w:lang w:val="ru" w:eastAsia="ru-RU"/>
        </w:rPr>
        <w:softHyphen/>
        <w:t>ставлять не менее 5 метров. Для деревьев большего размера расстояние должно быть более 5 метров, для кустарников - 1,5 метра. Высота кустарников не должна превышать нижнего края оконного проема помещений первого этажа (СанПиН 2.1.2.2645-10).</w:t>
      </w:r>
    </w:p>
    <w:p w:rsidR="000F407F" w:rsidRPr="000F407F" w:rsidRDefault="000F407F" w:rsidP="000F407F">
      <w:pPr>
        <w:spacing w:after="0"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между проектируемой границей участка жилой застройки и бли</w:t>
      </w:r>
      <w:r w:rsidRPr="000F407F">
        <w:rPr>
          <w:rFonts w:ascii="Times New Roman" w:eastAsia="Times New Roman" w:hAnsi="Times New Roman" w:cs="Times New Roman"/>
          <w:color w:val="000000"/>
          <w:sz w:val="27"/>
          <w:szCs w:val="27"/>
          <w:lang w:val="ru" w:eastAsia="ru-RU"/>
        </w:rPr>
        <w:softHyphen/>
        <w:t>жайшим краем лесного массива в соответствии с требованиями Федерального зако</w:t>
      </w:r>
      <w:r w:rsidRPr="000F407F">
        <w:rPr>
          <w:rFonts w:ascii="Times New Roman" w:eastAsia="Times New Roman" w:hAnsi="Times New Roman" w:cs="Times New Roman"/>
          <w:color w:val="000000"/>
          <w:sz w:val="27"/>
          <w:szCs w:val="27"/>
          <w:lang w:val="ru" w:eastAsia="ru-RU"/>
        </w:rPr>
        <w:softHyphen/>
        <w:t xml:space="preserve">на от 22 июля 2008 г. № 123-ФЗ «Технический регламент о требованиях пожарной безопасности» следует принимать не менее 50 метров, а </w:t>
      </w:r>
      <w:proofErr w:type="gramStart"/>
      <w:r w:rsidRPr="000F407F">
        <w:rPr>
          <w:rFonts w:ascii="Times New Roman" w:eastAsia="Times New Roman" w:hAnsi="Times New Roman" w:cs="Times New Roman"/>
          <w:color w:val="000000"/>
          <w:sz w:val="27"/>
          <w:szCs w:val="27"/>
          <w:lang w:val="ru" w:eastAsia="ru-RU"/>
        </w:rPr>
        <w:t>при</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одно</w:t>
      </w:r>
      <w:proofErr w:type="gramEnd"/>
      <w:r w:rsidRPr="000F407F">
        <w:rPr>
          <w:rFonts w:ascii="Times New Roman" w:eastAsia="Times New Roman" w:hAnsi="Times New Roman" w:cs="Times New Roman"/>
          <w:color w:val="000000"/>
          <w:sz w:val="27"/>
          <w:szCs w:val="27"/>
          <w:lang w:val="ru" w:eastAsia="ru-RU"/>
        </w:rPr>
        <w:t>-, двухэтажной ин</w:t>
      </w:r>
      <w:r w:rsidRPr="000F407F">
        <w:rPr>
          <w:rFonts w:ascii="Times New Roman" w:eastAsia="Times New Roman" w:hAnsi="Times New Roman" w:cs="Times New Roman"/>
          <w:color w:val="000000"/>
          <w:sz w:val="27"/>
          <w:szCs w:val="27"/>
          <w:lang w:val="ru" w:eastAsia="ru-RU"/>
        </w:rPr>
        <w:softHyphen/>
        <w:t>дивидуальной застройке - не менее 15 метров.</w:t>
      </w:r>
    </w:p>
    <w:p w:rsidR="000F407F" w:rsidRPr="000F407F" w:rsidRDefault="000F407F" w:rsidP="000F407F">
      <w:pPr>
        <w:spacing w:after="0"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4.2.42. Ограждения (заборы) в</w:t>
      </w:r>
      <w:r w:rsidR="000805C2">
        <w:rPr>
          <w:rFonts w:ascii="Times New Roman" w:eastAsia="Times New Roman" w:hAnsi="Times New Roman" w:cs="Times New Roman"/>
          <w:color w:val="000000"/>
          <w:sz w:val="27"/>
          <w:szCs w:val="27"/>
          <w:lang w:val="ru" w:eastAsia="ru-RU"/>
        </w:rPr>
        <w:t xml:space="preserve"> зоне малоэтажной</w:t>
      </w:r>
      <w:r w:rsidRPr="000F407F">
        <w:rPr>
          <w:rFonts w:ascii="Times New Roman" w:eastAsia="Times New Roman" w:hAnsi="Times New Roman" w:cs="Times New Roman"/>
          <w:color w:val="000000"/>
          <w:sz w:val="27"/>
          <w:szCs w:val="27"/>
          <w:lang w:val="ru" w:eastAsia="ru-RU"/>
        </w:rPr>
        <w:t xml:space="preserve"> застройки должны быть установлены строго по красным линиям и по границе землеотвода (межевым границам земельных участков).</w:t>
      </w:r>
    </w:p>
    <w:p w:rsidR="000F407F" w:rsidRPr="000F407F" w:rsidRDefault="000F407F" w:rsidP="000F407F">
      <w:pPr>
        <w:spacing w:after="0"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Высота ограждения (забора) регламентируется Правилами землепользования </w:t>
      </w:r>
      <w:r w:rsidR="000805C2">
        <w:rPr>
          <w:rFonts w:ascii="Times New Roman" w:eastAsia="Times New Roman" w:hAnsi="Times New Roman" w:cs="Times New Roman"/>
          <w:color w:val="000000"/>
          <w:sz w:val="27"/>
          <w:szCs w:val="27"/>
          <w:lang w:val="ru" w:eastAsia="ru-RU"/>
        </w:rPr>
        <w:t>и застройки поселения,</w:t>
      </w:r>
      <w:r w:rsidRPr="000F407F">
        <w:rPr>
          <w:rFonts w:ascii="Times New Roman" w:eastAsia="Times New Roman" w:hAnsi="Times New Roman" w:cs="Times New Roman"/>
          <w:color w:val="000000"/>
          <w:sz w:val="27"/>
          <w:szCs w:val="27"/>
          <w:lang w:val="ru" w:eastAsia="ru-RU"/>
        </w:rPr>
        <w:t xml:space="preserve"> с учетом историче</w:t>
      </w:r>
      <w:r w:rsidRPr="000F407F">
        <w:rPr>
          <w:rFonts w:ascii="Times New Roman" w:eastAsia="Times New Roman" w:hAnsi="Times New Roman" w:cs="Times New Roman"/>
          <w:color w:val="000000"/>
          <w:sz w:val="27"/>
          <w:szCs w:val="27"/>
          <w:lang w:val="ru" w:eastAsia="ru-RU"/>
        </w:rPr>
        <w:softHyphen/>
        <w:t>ски сложившейся застройки, требований охраны объектов культурного наследия и видов территориальных зон.</w:t>
      </w:r>
    </w:p>
    <w:p w:rsidR="000F407F" w:rsidRPr="000F407F" w:rsidRDefault="000F407F" w:rsidP="000F407F">
      <w:pPr>
        <w:spacing w:after="0"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обеспечения проезда противопожарной техники и служебного транс</w:t>
      </w:r>
      <w:r w:rsidRPr="000F407F">
        <w:rPr>
          <w:rFonts w:ascii="Times New Roman" w:eastAsia="Times New Roman" w:hAnsi="Times New Roman" w:cs="Times New Roman"/>
          <w:color w:val="000000"/>
          <w:sz w:val="27"/>
          <w:szCs w:val="27"/>
          <w:lang w:val="ru" w:eastAsia="ru-RU"/>
        </w:rPr>
        <w:softHyphen/>
        <w:t>порта границы предоставляемых земельных участков и их ограждения (заборы) должны размещаться на расстоянии не менее 5 метров от границ лесных массивов (насаждений).</w:t>
      </w:r>
    </w:p>
    <w:p w:rsidR="000F407F" w:rsidRPr="000F407F" w:rsidRDefault="000F407F" w:rsidP="000F407F">
      <w:pPr>
        <w:spacing w:after="0" w:line="322" w:lineRule="exact"/>
        <w:ind w:left="120" w:right="1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Заборы и иные используемые ограждения должны иметь опрятный внешний вид: при необходимости окрашены, очищены от грязи, не иметь проемов, повре</w:t>
      </w:r>
      <w:r w:rsidRPr="000F407F">
        <w:rPr>
          <w:rFonts w:ascii="Times New Roman" w:eastAsia="Times New Roman" w:hAnsi="Times New Roman" w:cs="Times New Roman"/>
          <w:color w:val="000000"/>
          <w:sz w:val="27"/>
          <w:szCs w:val="27"/>
          <w:lang w:val="ru" w:eastAsia="ru-RU"/>
        </w:rPr>
        <w:softHyphen/>
        <w:t>жденных участков, отклонений от вертикали, посторонних наклеек, объявлений и надписей.</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допускаются скопление вдоль забора мусора, долгосрочное складирование строительных или иных материалов.</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Цветовое решение окраски лицевых (уличных) заборов должно быть со</w:t>
      </w:r>
      <w:r w:rsidR="00F16BCA">
        <w:rPr>
          <w:rFonts w:ascii="Times New Roman" w:eastAsia="Times New Roman" w:hAnsi="Times New Roman" w:cs="Times New Roman"/>
          <w:color w:val="000000"/>
          <w:sz w:val="27"/>
          <w:szCs w:val="27"/>
          <w:lang w:val="ru" w:eastAsia="ru-RU"/>
        </w:rPr>
        <w:t>гласо</w:t>
      </w:r>
      <w:r w:rsidR="00F16BCA">
        <w:rPr>
          <w:rFonts w:ascii="Times New Roman" w:eastAsia="Times New Roman" w:hAnsi="Times New Roman" w:cs="Times New Roman"/>
          <w:color w:val="000000"/>
          <w:sz w:val="27"/>
          <w:szCs w:val="27"/>
          <w:lang w:val="ru" w:eastAsia="ru-RU"/>
        </w:rPr>
        <w:softHyphen/>
        <w:t xml:space="preserve">вано с органами </w:t>
      </w:r>
      <w:r w:rsidRPr="000F407F">
        <w:rPr>
          <w:rFonts w:ascii="Times New Roman" w:eastAsia="Times New Roman" w:hAnsi="Times New Roman" w:cs="Times New Roman"/>
          <w:color w:val="000000"/>
          <w:sz w:val="27"/>
          <w:szCs w:val="27"/>
          <w:lang w:val="ru" w:eastAsia="ru-RU"/>
        </w:rPr>
        <w:t xml:space="preserve"> ар</w:t>
      </w:r>
      <w:r w:rsidR="00F16BCA">
        <w:rPr>
          <w:rFonts w:ascii="Times New Roman" w:eastAsia="Times New Roman" w:hAnsi="Times New Roman" w:cs="Times New Roman"/>
          <w:color w:val="000000"/>
          <w:sz w:val="27"/>
          <w:szCs w:val="27"/>
          <w:lang w:val="ru" w:eastAsia="ru-RU"/>
        </w:rPr>
        <w:t xml:space="preserve">хитектуры и градостроительства </w:t>
      </w:r>
      <w:r w:rsidRPr="000F407F">
        <w:rPr>
          <w:rFonts w:ascii="Times New Roman" w:eastAsia="Times New Roman" w:hAnsi="Times New Roman" w:cs="Times New Roman"/>
          <w:color w:val="000000"/>
          <w:sz w:val="27"/>
          <w:szCs w:val="27"/>
          <w:lang w:val="ru" w:eastAsia="ru-RU"/>
        </w:rPr>
        <w:t xml:space="preserve"> района.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размещения в жилых домах встроенно-пристроенных нежилых объ</w:t>
      </w:r>
      <w:r w:rsidRPr="000F407F">
        <w:rPr>
          <w:rFonts w:ascii="Times New Roman" w:eastAsia="Times New Roman" w:hAnsi="Times New Roman" w:cs="Times New Roman"/>
          <w:color w:val="000000"/>
          <w:sz w:val="27"/>
          <w:szCs w:val="27"/>
          <w:lang w:val="ru" w:eastAsia="ru-RU"/>
        </w:rPr>
        <w:softHyphen/>
        <w:t>ектов определяется СП 31-107-2004 «Архитектурно-</w:t>
      </w:r>
      <w:proofErr w:type="gramStart"/>
      <w:r w:rsidRPr="000F407F">
        <w:rPr>
          <w:rFonts w:ascii="Times New Roman" w:eastAsia="Times New Roman" w:hAnsi="Times New Roman" w:cs="Times New Roman"/>
          <w:color w:val="000000"/>
          <w:sz w:val="27"/>
          <w:szCs w:val="27"/>
          <w:lang w:val="ru" w:eastAsia="ru-RU"/>
        </w:rPr>
        <w:t>планировочные решения</w:t>
      </w:r>
      <w:proofErr w:type="gramEnd"/>
      <w:r w:rsidRPr="000F407F">
        <w:rPr>
          <w:rFonts w:ascii="Times New Roman" w:eastAsia="Times New Roman" w:hAnsi="Times New Roman" w:cs="Times New Roman"/>
          <w:color w:val="000000"/>
          <w:sz w:val="27"/>
          <w:szCs w:val="27"/>
          <w:lang w:val="ru" w:eastAsia="ru-RU"/>
        </w:rPr>
        <w:t xml:space="preserve"> много</w:t>
      </w:r>
      <w:r w:rsidRPr="000F407F">
        <w:rPr>
          <w:rFonts w:ascii="Times New Roman" w:eastAsia="Times New Roman" w:hAnsi="Times New Roman" w:cs="Times New Roman"/>
          <w:color w:val="000000"/>
          <w:sz w:val="27"/>
          <w:szCs w:val="27"/>
          <w:lang w:val="ru" w:eastAsia="ru-RU"/>
        </w:rPr>
        <w:softHyphen/>
        <w:t>квартирных жилых зданий», СанПиН 2.4.1.2660-10 «Санитарно-эпидемиологи</w:t>
      </w:r>
      <w:r w:rsidRPr="000F407F">
        <w:rPr>
          <w:rFonts w:ascii="Times New Roman" w:eastAsia="Times New Roman" w:hAnsi="Times New Roman" w:cs="Times New Roman"/>
          <w:color w:val="000000"/>
          <w:sz w:val="27"/>
          <w:szCs w:val="27"/>
          <w:lang w:val="ru" w:eastAsia="ru-RU"/>
        </w:rPr>
        <w:softHyphen/>
        <w:t>ческие требования к устройству, содержанию и организации режима работы в до</w:t>
      </w:r>
      <w:r w:rsidRPr="000F407F">
        <w:rPr>
          <w:rFonts w:ascii="Times New Roman" w:eastAsia="Times New Roman" w:hAnsi="Times New Roman" w:cs="Times New Roman"/>
          <w:color w:val="000000"/>
          <w:sz w:val="27"/>
          <w:szCs w:val="27"/>
          <w:lang w:val="ru" w:eastAsia="ru-RU"/>
        </w:rPr>
        <w:softHyphen/>
        <w:t>школьных организациях», СП 42.13330.2011 «СНиП 2.07.01-89* Градостроитель</w:t>
      </w:r>
      <w:r w:rsidRPr="000F407F">
        <w:rPr>
          <w:rFonts w:ascii="Times New Roman" w:eastAsia="Times New Roman" w:hAnsi="Times New Roman" w:cs="Times New Roman"/>
          <w:color w:val="000000"/>
          <w:sz w:val="27"/>
          <w:szCs w:val="27"/>
          <w:lang w:val="ru" w:eastAsia="ru-RU"/>
        </w:rPr>
        <w:softHyphen/>
        <w:t>ство. Планировка и застройка городских и сельских поселений».</w:t>
      </w:r>
    </w:p>
    <w:p w:rsidR="00F16BCA" w:rsidRDefault="00F16BC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F16BCA" w:rsidRDefault="00F16BC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F16BCA" w:rsidRDefault="00F16BC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F16BCA" w:rsidRDefault="00F16BC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2E4BC0" w:rsidRDefault="002E4BC0"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0805C2" w:rsidRDefault="000805C2"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года № 123-Ф3 «Технический регламент о требованиях пожарной безопасности», СНиП 21-01-97*, СНиП 31-01-2003, СНиП 31-06-2009, СНиП 21-02-99*, ППБ 01-03.</w:t>
      </w:r>
    </w:p>
    <w:p w:rsidR="000F407F" w:rsidRPr="000F407F" w:rsidRDefault="000F407F" w:rsidP="00694BF7">
      <w:pPr>
        <w:numPr>
          <w:ilvl w:val="0"/>
          <w:numId w:val="11"/>
        </w:numPr>
        <w:tabs>
          <w:tab w:val="left" w:pos="1565"/>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Типологические группы и рекомендуемая номенклатура встроенных в многоквартирные жилые дома (кроме блокированных) предприятий и учреждений общественного назначения даны в таблице 6 приложения № 4 </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настоящим</w:t>
      </w:r>
      <w:proofErr w:type="gramEnd"/>
      <w:r w:rsidRPr="000F407F">
        <w:rPr>
          <w:rFonts w:ascii="Times New Roman" w:eastAsia="Times New Roman" w:hAnsi="Times New Roman" w:cs="Times New Roman"/>
          <w:color w:val="000000"/>
          <w:sz w:val="27"/>
          <w:szCs w:val="27"/>
          <w:lang w:val="ru" w:eastAsia="ru-RU"/>
        </w:rPr>
        <w:t xml:space="preserve"> норма</w:t>
      </w:r>
      <w:r w:rsidRPr="000F407F">
        <w:rPr>
          <w:rFonts w:ascii="Times New Roman" w:eastAsia="Times New Roman" w:hAnsi="Times New Roman" w:cs="Times New Roman"/>
          <w:color w:val="000000"/>
          <w:sz w:val="27"/>
          <w:szCs w:val="27"/>
          <w:lang w:val="ru" w:eastAsia="ru-RU"/>
        </w:rPr>
        <w:softHyphen/>
        <w:t>тивам (СП 31-107-2004).</w:t>
      </w:r>
    </w:p>
    <w:p w:rsidR="000F407F" w:rsidRPr="000F407F" w:rsidRDefault="000F407F" w:rsidP="00694BF7">
      <w:pPr>
        <w:numPr>
          <w:ilvl w:val="0"/>
          <w:numId w:val="11"/>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Улично-дорожную сеть, сеть общественного пассажирского транспор</w:t>
      </w:r>
      <w:r w:rsidRPr="000F407F">
        <w:rPr>
          <w:rFonts w:ascii="Times New Roman" w:eastAsia="Times New Roman" w:hAnsi="Times New Roman" w:cs="Times New Roman"/>
          <w:color w:val="000000"/>
          <w:sz w:val="27"/>
          <w:szCs w:val="27"/>
          <w:lang w:val="ru" w:eastAsia="ru-RU"/>
        </w:rPr>
        <w:softHyphen/>
        <w:t>та, протяженность пешеходных подходов, пешеходное движение и инженерное обеспечение при планировке и застройке жилой зоны следует проектировать в соот</w:t>
      </w:r>
      <w:r w:rsidRPr="000F407F">
        <w:rPr>
          <w:rFonts w:ascii="Times New Roman" w:eastAsia="Times New Roman" w:hAnsi="Times New Roman" w:cs="Times New Roman"/>
          <w:color w:val="000000"/>
          <w:sz w:val="27"/>
          <w:szCs w:val="27"/>
          <w:lang w:val="ru" w:eastAsia="ru-RU"/>
        </w:rPr>
        <w:softHyphen/>
        <w:t>ветствии с требованиями разделов «Зоны транспортной и иженерной инфраструк</w:t>
      </w:r>
      <w:r w:rsidRPr="000F407F">
        <w:rPr>
          <w:rFonts w:ascii="Times New Roman" w:eastAsia="Times New Roman" w:hAnsi="Times New Roman" w:cs="Times New Roman"/>
          <w:color w:val="000000"/>
          <w:sz w:val="27"/>
          <w:szCs w:val="27"/>
          <w:lang w:val="ru" w:eastAsia="ru-RU"/>
        </w:rPr>
        <w:softHyphen/>
        <w:t>тур» (4.6), «Транспортная инфраструктура» (5.3) и «Инженерная инфраструктура» (5.4) настоящих нормативов.</w:t>
      </w:r>
    </w:p>
    <w:p w:rsidR="000F407F" w:rsidRPr="000F407F" w:rsidRDefault="000F407F" w:rsidP="00694BF7">
      <w:pPr>
        <w:numPr>
          <w:ilvl w:val="0"/>
          <w:numId w:val="11"/>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въездов на территорию кварталов жилой застройки и внутриквартальных проездов должно выполняться в соответствии с требованиями СНиП 2.07.01*.</w:t>
      </w:r>
    </w:p>
    <w:p w:rsid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4.2.58. В сельских поселениях санитарные разрывы от окон жилых домов до блоков сараев для скота и птицы принимаются: одиночных или двойных - не менее 15 метров, до 8 блоков - не менее 25 метров</w:t>
      </w:r>
      <w:proofErr w:type="gramStart"/>
      <w:r w:rsidRPr="000F407F">
        <w:rPr>
          <w:rFonts w:ascii="Times New Roman" w:eastAsia="Times New Roman" w:hAnsi="Times New Roman" w:cs="Times New Roman"/>
          <w:color w:val="000000"/>
          <w:sz w:val="27"/>
          <w:szCs w:val="27"/>
          <w:lang w:val="ru" w:eastAsia="ru-RU"/>
        </w:rPr>
        <w:t>.П</w:t>
      </w:r>
      <w:proofErr w:type="gramEnd"/>
      <w:r w:rsidRPr="000F407F">
        <w:rPr>
          <w:rFonts w:ascii="Times New Roman" w:eastAsia="Times New Roman" w:hAnsi="Times New Roman" w:cs="Times New Roman"/>
          <w:color w:val="000000"/>
          <w:sz w:val="27"/>
          <w:szCs w:val="27"/>
          <w:lang w:val="ru" w:eastAsia="ru-RU"/>
        </w:rPr>
        <w:t>лощадь застройки сблокированных сараев для скота не должна превышать 800 кв.метров. Расстояние между группами сараев и зданиями следует принимать в соответствии с таблицей 87 и таблицами 2 - 6 приложения № 10 к настоящим нор</w:t>
      </w:r>
      <w:r w:rsidRPr="000F407F">
        <w:rPr>
          <w:rFonts w:ascii="Times New Roman" w:eastAsia="Times New Roman" w:hAnsi="Times New Roman" w:cs="Times New Roman"/>
          <w:color w:val="000000"/>
          <w:sz w:val="27"/>
          <w:szCs w:val="27"/>
          <w:lang w:val="ru" w:eastAsia="ru-RU"/>
        </w:rPr>
        <w:softHyphen/>
        <w:t>мативам.</w:t>
      </w:r>
    </w:p>
    <w:p w:rsidR="00FA3580" w:rsidRPr="000F407F" w:rsidRDefault="00FA3580"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keepNext/>
        <w:keepLines/>
        <w:spacing w:after="342" w:line="270" w:lineRule="exact"/>
        <w:ind w:left="1920"/>
        <w:outlineLvl w:val="1"/>
        <w:rPr>
          <w:rFonts w:ascii="Times New Roman" w:eastAsia="Times New Roman" w:hAnsi="Times New Roman" w:cs="Times New Roman"/>
          <w:b/>
          <w:bCs/>
          <w:color w:val="000000"/>
          <w:sz w:val="27"/>
          <w:szCs w:val="27"/>
          <w:lang w:val="ru" w:eastAsia="ru-RU"/>
        </w:rPr>
      </w:pPr>
      <w:bookmarkStart w:id="9" w:name="bookmark13"/>
      <w:r w:rsidRPr="000F407F">
        <w:rPr>
          <w:rFonts w:ascii="Times New Roman" w:eastAsia="Times New Roman" w:hAnsi="Times New Roman" w:cs="Times New Roman"/>
          <w:b/>
          <w:bCs/>
          <w:color w:val="000000"/>
          <w:sz w:val="27"/>
          <w:szCs w:val="27"/>
          <w:lang w:val="ru" w:eastAsia="ru-RU"/>
        </w:rPr>
        <w:t>4.3. Общественно-деловые зоны, смешанные зоны</w:t>
      </w:r>
      <w:bookmarkEnd w:id="9"/>
    </w:p>
    <w:p w:rsidR="000F407F" w:rsidRPr="000F407F" w:rsidRDefault="000F407F" w:rsidP="000F407F">
      <w:pPr>
        <w:keepNext/>
        <w:keepLines/>
        <w:spacing w:after="186" w:line="270" w:lineRule="exact"/>
        <w:ind w:left="3920"/>
        <w:outlineLvl w:val="1"/>
        <w:rPr>
          <w:rFonts w:ascii="Times New Roman" w:eastAsia="Times New Roman" w:hAnsi="Times New Roman" w:cs="Times New Roman"/>
          <w:b/>
          <w:bCs/>
          <w:color w:val="000000"/>
          <w:sz w:val="27"/>
          <w:szCs w:val="27"/>
          <w:lang w:val="ru" w:eastAsia="ru-RU"/>
        </w:rPr>
      </w:pPr>
      <w:bookmarkStart w:id="10" w:name="bookmark14"/>
      <w:r w:rsidRPr="000F407F">
        <w:rPr>
          <w:rFonts w:ascii="Times New Roman" w:eastAsia="Times New Roman" w:hAnsi="Times New Roman" w:cs="Times New Roman"/>
          <w:b/>
          <w:bCs/>
          <w:color w:val="000000"/>
          <w:sz w:val="27"/>
          <w:szCs w:val="27"/>
          <w:lang w:val="ru" w:eastAsia="ru-RU"/>
        </w:rPr>
        <w:t>Общие требования</w:t>
      </w:r>
      <w:bookmarkEnd w:id="10"/>
    </w:p>
    <w:p w:rsidR="000F407F" w:rsidRPr="000F407F" w:rsidRDefault="000F407F" w:rsidP="00694BF7">
      <w:pPr>
        <w:numPr>
          <w:ilvl w:val="0"/>
          <w:numId w:val="12"/>
        </w:numPr>
        <w:tabs>
          <w:tab w:val="left" w:pos="1594"/>
        </w:tabs>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Общественно-деловые зоны предназначены для размещения объектов здравоохранения, культуры, торговли, общественного питания, социального и ком</w:t>
      </w:r>
      <w:r w:rsidRPr="000F407F">
        <w:rPr>
          <w:rFonts w:ascii="Times New Roman" w:eastAsia="Times New Roman" w:hAnsi="Times New Roman" w:cs="Times New Roman"/>
          <w:color w:val="000000"/>
          <w:sz w:val="27"/>
          <w:szCs w:val="27"/>
          <w:lang w:val="ru" w:eastAsia="ru-RU"/>
        </w:rPr>
        <w:softHyphen/>
        <w:t>мунально-бытового назначения, объектов среднего профессиональ</w:t>
      </w:r>
      <w:r w:rsidR="00FA3580">
        <w:rPr>
          <w:rFonts w:ascii="Times New Roman" w:eastAsia="Times New Roman" w:hAnsi="Times New Roman" w:cs="Times New Roman"/>
          <w:color w:val="000000"/>
          <w:sz w:val="27"/>
          <w:szCs w:val="27"/>
          <w:lang w:val="ru" w:eastAsia="ru-RU"/>
        </w:rPr>
        <w:t xml:space="preserve">ного </w:t>
      </w:r>
      <w:r w:rsidRPr="000F407F">
        <w:rPr>
          <w:rFonts w:ascii="Times New Roman" w:eastAsia="Times New Roman" w:hAnsi="Times New Roman" w:cs="Times New Roman"/>
          <w:color w:val="000000"/>
          <w:sz w:val="27"/>
          <w:szCs w:val="27"/>
          <w:lang w:val="ru" w:eastAsia="ru-RU"/>
        </w:rPr>
        <w:t xml:space="preserve"> образования, административных, научно-исследовательских учреждений, культовых зданий, объектов делового, финансового назначения, стоя</w:t>
      </w:r>
      <w:r w:rsidRPr="000F407F">
        <w:rPr>
          <w:rFonts w:ascii="Times New Roman" w:eastAsia="Times New Roman" w:hAnsi="Times New Roman" w:cs="Times New Roman"/>
          <w:color w:val="000000"/>
          <w:sz w:val="27"/>
          <w:szCs w:val="27"/>
          <w:lang w:val="ru" w:eastAsia="ru-RU"/>
        </w:rPr>
        <w:softHyphen/>
        <w:t>нок автомобильного транспорта, иных объектов, связанных с обеспечением жизне</w:t>
      </w:r>
      <w:r w:rsidRPr="000F407F">
        <w:rPr>
          <w:rFonts w:ascii="Times New Roman" w:eastAsia="Times New Roman" w:hAnsi="Times New Roman" w:cs="Times New Roman"/>
          <w:color w:val="000000"/>
          <w:sz w:val="27"/>
          <w:szCs w:val="27"/>
          <w:lang w:val="ru" w:eastAsia="ru-RU"/>
        </w:rPr>
        <w:softHyphen/>
        <w:t>деятельности граждан.</w:t>
      </w:r>
      <w:proofErr w:type="gramEnd"/>
    </w:p>
    <w:p w:rsidR="000F407F" w:rsidRPr="000F407F" w:rsidRDefault="000F407F" w:rsidP="00694BF7">
      <w:pPr>
        <w:numPr>
          <w:ilvl w:val="0"/>
          <w:numId w:val="12"/>
        </w:numPr>
        <w:tabs>
          <w:tab w:val="left" w:pos="1590"/>
        </w:tabs>
        <w:spacing w:after="296"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Формирование общественно-де</w:t>
      </w:r>
      <w:r w:rsidR="002E4BC0">
        <w:rPr>
          <w:rFonts w:ascii="Times New Roman" w:eastAsia="Times New Roman" w:hAnsi="Times New Roman" w:cs="Times New Roman"/>
          <w:color w:val="000000"/>
          <w:sz w:val="27"/>
          <w:szCs w:val="27"/>
          <w:lang w:val="ru" w:eastAsia="ru-RU"/>
        </w:rPr>
        <w:t>ловых зон</w:t>
      </w:r>
      <w:r w:rsidRPr="000F407F">
        <w:rPr>
          <w:rFonts w:ascii="Times New Roman" w:eastAsia="Times New Roman" w:hAnsi="Times New Roman" w:cs="Times New Roman"/>
          <w:color w:val="000000"/>
          <w:sz w:val="27"/>
          <w:szCs w:val="27"/>
          <w:lang w:val="ru" w:eastAsia="ru-RU"/>
        </w:rPr>
        <w:t xml:space="preserve"> производится при условии обеспечения сохраннос</w:t>
      </w:r>
      <w:r w:rsidR="002E4BC0">
        <w:rPr>
          <w:rFonts w:ascii="Times New Roman" w:eastAsia="Times New Roman" w:hAnsi="Times New Roman" w:cs="Times New Roman"/>
          <w:color w:val="000000"/>
          <w:sz w:val="27"/>
          <w:szCs w:val="27"/>
          <w:lang w:val="ru" w:eastAsia="ru-RU"/>
        </w:rPr>
        <w:t>ти всех исторически ценных гра</w:t>
      </w:r>
      <w:r w:rsidRPr="000F407F">
        <w:rPr>
          <w:rFonts w:ascii="Times New Roman" w:eastAsia="Times New Roman" w:hAnsi="Times New Roman" w:cs="Times New Roman"/>
          <w:color w:val="000000"/>
          <w:sz w:val="27"/>
          <w:szCs w:val="27"/>
          <w:lang w:val="ru" w:eastAsia="ru-RU"/>
        </w:rPr>
        <w:t>доформирующих факторов: планировки, застройки, композиции, соотношения меж</w:t>
      </w:r>
      <w:r w:rsidRPr="000F407F">
        <w:rPr>
          <w:rFonts w:ascii="Times New Roman" w:eastAsia="Times New Roman" w:hAnsi="Times New Roman" w:cs="Times New Roman"/>
          <w:color w:val="000000"/>
          <w:sz w:val="27"/>
          <w:szCs w:val="27"/>
          <w:lang w:val="ru" w:eastAsia="ru-RU"/>
        </w:rPr>
        <w:softHyphen/>
        <w:t>ду различными пространствами (свободными, застроенными, озелененными), объ</w:t>
      </w:r>
      <w:r w:rsidRPr="000F407F">
        <w:rPr>
          <w:rFonts w:ascii="Times New Roman" w:eastAsia="Times New Roman" w:hAnsi="Times New Roman" w:cs="Times New Roman"/>
          <w:color w:val="000000"/>
          <w:sz w:val="27"/>
          <w:szCs w:val="27"/>
          <w:lang w:val="ru" w:eastAsia="ru-RU"/>
        </w:rPr>
        <w:softHyphen/>
        <w:t>емно-пространственной структуры, фрагментарного и руинированного градострои</w:t>
      </w:r>
      <w:r w:rsidRPr="000F407F">
        <w:rPr>
          <w:rFonts w:ascii="Times New Roman" w:eastAsia="Times New Roman" w:hAnsi="Times New Roman" w:cs="Times New Roman"/>
          <w:color w:val="000000"/>
          <w:sz w:val="27"/>
          <w:szCs w:val="27"/>
          <w:lang w:val="ru" w:eastAsia="ru-RU"/>
        </w:rPr>
        <w:softHyphen/>
        <w:t>тельного наследия и др. Рекомендуется сохранение функции исторического поселе</w:t>
      </w:r>
      <w:r w:rsidRPr="000F407F">
        <w:rPr>
          <w:rFonts w:ascii="Times New Roman" w:eastAsia="Times New Roman" w:hAnsi="Times New Roman" w:cs="Times New Roman"/>
          <w:color w:val="000000"/>
          <w:sz w:val="27"/>
          <w:szCs w:val="27"/>
          <w:lang w:val="ru" w:eastAsia="ru-RU"/>
        </w:rPr>
        <w:softHyphen/>
        <w:t>ния, приобретенной им в процессе развития.</w:t>
      </w:r>
    </w:p>
    <w:p w:rsidR="00FA3580" w:rsidRDefault="00FA3580" w:rsidP="000F407F">
      <w:pPr>
        <w:keepNext/>
        <w:keepLines/>
        <w:spacing w:after="184" w:line="326" w:lineRule="exact"/>
        <w:ind w:left="20"/>
        <w:jc w:val="center"/>
        <w:outlineLvl w:val="1"/>
        <w:rPr>
          <w:rFonts w:ascii="Times New Roman" w:eastAsia="Times New Roman" w:hAnsi="Times New Roman" w:cs="Times New Roman"/>
          <w:b/>
          <w:bCs/>
          <w:color w:val="000000"/>
          <w:sz w:val="27"/>
          <w:szCs w:val="27"/>
          <w:lang w:val="ru" w:eastAsia="ru-RU"/>
        </w:rPr>
      </w:pPr>
      <w:bookmarkStart w:id="11" w:name="bookmark15"/>
    </w:p>
    <w:p w:rsidR="00FA3580" w:rsidRDefault="00FA3580" w:rsidP="000F407F">
      <w:pPr>
        <w:keepNext/>
        <w:keepLines/>
        <w:spacing w:after="184" w:line="326" w:lineRule="exact"/>
        <w:ind w:left="20"/>
        <w:jc w:val="center"/>
        <w:outlineLvl w:val="1"/>
        <w:rPr>
          <w:rFonts w:ascii="Times New Roman" w:eastAsia="Times New Roman" w:hAnsi="Times New Roman" w:cs="Times New Roman"/>
          <w:b/>
          <w:bCs/>
          <w:color w:val="000000"/>
          <w:sz w:val="27"/>
          <w:szCs w:val="27"/>
          <w:lang w:val="ru" w:eastAsia="ru-RU"/>
        </w:rPr>
      </w:pPr>
    </w:p>
    <w:p w:rsidR="000F407F" w:rsidRPr="000F407F" w:rsidRDefault="000F407F" w:rsidP="000F407F">
      <w:pPr>
        <w:keepNext/>
        <w:keepLines/>
        <w:spacing w:after="184" w:line="326" w:lineRule="exact"/>
        <w:ind w:left="20"/>
        <w:jc w:val="center"/>
        <w:outlineLvl w:val="1"/>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Структура и типология общественных центров и объектов общественно-деловой зоны</w:t>
      </w:r>
      <w:bookmarkEnd w:id="11"/>
    </w:p>
    <w:p w:rsidR="000F407F" w:rsidRPr="000F407F" w:rsidRDefault="000F407F" w:rsidP="00694BF7">
      <w:pPr>
        <w:numPr>
          <w:ilvl w:val="0"/>
          <w:numId w:val="12"/>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Количество, состав и размещение общественных центров принимается с учетом величины населенного пункта в составе  поселения, их роли в системе расселения и в системе формируемых центров обслуживания.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Классификация зданий и сооружений, планируемых к размещению в обще</w:t>
      </w:r>
      <w:r w:rsidRPr="000F407F">
        <w:rPr>
          <w:rFonts w:ascii="Times New Roman" w:eastAsia="Times New Roman" w:hAnsi="Times New Roman" w:cs="Times New Roman"/>
          <w:color w:val="000000"/>
          <w:sz w:val="27"/>
          <w:szCs w:val="27"/>
          <w:lang w:val="ru" w:eastAsia="ru-RU"/>
        </w:rPr>
        <w:softHyphen/>
        <w:t>ственном центре, имеет своей целью способствовать выбору экономически целесо</w:t>
      </w:r>
      <w:r w:rsidRPr="000F407F">
        <w:rPr>
          <w:rFonts w:ascii="Times New Roman" w:eastAsia="Times New Roman" w:hAnsi="Times New Roman" w:cs="Times New Roman"/>
          <w:color w:val="000000"/>
          <w:sz w:val="27"/>
          <w:szCs w:val="27"/>
          <w:lang w:val="ru" w:eastAsia="ru-RU"/>
        </w:rPr>
        <w:softHyphen/>
        <w:t>образных решений при проектировании.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Отнесение проектируемых зданий к определенному уровню обслуживания следует производить на основании следующих условий: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социально-демографической структуре населения, формирующего спрос на услуги:</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w:t>
      </w:r>
      <w:r w:rsidR="00FA3580">
        <w:rPr>
          <w:rFonts w:ascii="Times New Roman" w:eastAsia="Times New Roman" w:hAnsi="Times New Roman" w:cs="Times New Roman"/>
          <w:color w:val="000000"/>
          <w:sz w:val="27"/>
          <w:szCs w:val="27"/>
          <w:lang w:val="ru" w:eastAsia="ru-RU"/>
        </w:rPr>
        <w:t xml:space="preserve">исленность населения </w:t>
      </w:r>
      <w:r w:rsidRPr="000F407F">
        <w:rPr>
          <w:rFonts w:ascii="Times New Roman" w:eastAsia="Times New Roman" w:hAnsi="Times New Roman" w:cs="Times New Roman"/>
          <w:color w:val="000000"/>
          <w:sz w:val="27"/>
          <w:szCs w:val="27"/>
          <w:lang w:val="ru" w:eastAsia="ru-RU"/>
        </w:rPr>
        <w:t xml:space="preserve"> сельского поселений;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численность населения населенного пункта или отдельных планировочных элементов;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частоте потребления предоставляемых услуг:</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регулярное - повседневное;</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мере необходимости - периодически или эпизодически;</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основному местоположению:</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административный центр муниципального района, городского округа или крупный населенный пункт муниципального района;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административный центр поселения или крупный населенный пункт поселе</w:t>
      </w:r>
      <w:r w:rsidRPr="000F407F">
        <w:rPr>
          <w:rFonts w:ascii="Times New Roman" w:eastAsia="Times New Roman" w:hAnsi="Times New Roman" w:cs="Times New Roman"/>
          <w:color w:val="000000"/>
          <w:sz w:val="27"/>
          <w:szCs w:val="27"/>
          <w:lang w:val="ru" w:eastAsia="ru-RU"/>
        </w:rPr>
        <w:softHyphen/>
        <w:t>ния;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населенный пункт или отдельные планировочные элементы.</w:t>
      </w:r>
    </w:p>
    <w:p w:rsidR="000F407F" w:rsidRPr="000F407F" w:rsidRDefault="000F407F" w:rsidP="00694BF7">
      <w:pPr>
        <w:numPr>
          <w:ilvl w:val="0"/>
          <w:numId w:val="12"/>
        </w:numPr>
        <w:tabs>
          <w:tab w:val="left" w:pos="159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Структуру и типологию общественных центров, объектов в обществен</w:t>
      </w:r>
      <w:r w:rsidRPr="000F407F">
        <w:rPr>
          <w:rFonts w:ascii="Times New Roman" w:eastAsia="Times New Roman" w:hAnsi="Times New Roman" w:cs="Times New Roman"/>
          <w:color w:val="000000"/>
          <w:sz w:val="27"/>
          <w:szCs w:val="27"/>
          <w:lang w:val="ru" w:eastAsia="ru-RU"/>
        </w:rPr>
        <w:softHyphen/>
        <w:t>но-деловой зоне и видов обслуживания в зависимости от места формирования обще</w:t>
      </w:r>
      <w:r w:rsidRPr="000F407F">
        <w:rPr>
          <w:rFonts w:ascii="Times New Roman" w:eastAsia="Times New Roman" w:hAnsi="Times New Roman" w:cs="Times New Roman"/>
          <w:color w:val="000000"/>
          <w:sz w:val="27"/>
          <w:szCs w:val="27"/>
          <w:lang w:val="ru" w:eastAsia="ru-RU"/>
        </w:rPr>
        <w:softHyphen/>
        <w:t>ственного центра рекомендуется принимать в соответствии с приложением № 3 к настоящим нормативам.</w:t>
      </w:r>
    </w:p>
    <w:p w:rsidR="000F407F" w:rsidRPr="000F407F" w:rsidRDefault="000F407F" w:rsidP="00694BF7">
      <w:pPr>
        <w:numPr>
          <w:ilvl w:val="0"/>
          <w:numId w:val="12"/>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Соотношение территорий в пределах многофункциональной обще</w:t>
      </w:r>
      <w:r w:rsidRPr="000F407F">
        <w:rPr>
          <w:rFonts w:ascii="Times New Roman" w:eastAsia="Times New Roman" w:hAnsi="Times New Roman" w:cs="Times New Roman"/>
          <w:color w:val="000000"/>
          <w:sz w:val="27"/>
          <w:szCs w:val="27"/>
          <w:lang w:val="ru" w:eastAsia="ru-RU"/>
        </w:rPr>
        <w:softHyphen/>
        <w:t>ственной зоны следует принимать:</w:t>
      </w:r>
    </w:p>
    <w:p w:rsidR="000F407F" w:rsidRPr="000F407F" w:rsidRDefault="000F407F" w:rsidP="000F407F">
      <w:pPr>
        <w:spacing w:after="0" w:line="322" w:lineRule="exact"/>
        <w:ind w:left="20" w:righ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общественной застройки - не менее 40 процентов; участки жилой застройки - не более 25 процентов; участки производственных объектов - не более 10 процентов. При этом доля нежилого фонда в общем объеме фонда на участке жилого до</w:t>
      </w:r>
      <w:r w:rsidRPr="000F407F">
        <w:rPr>
          <w:rFonts w:ascii="Times New Roman" w:eastAsia="Times New Roman" w:hAnsi="Times New Roman" w:cs="Times New Roman"/>
          <w:color w:val="000000"/>
          <w:sz w:val="27"/>
          <w:szCs w:val="27"/>
          <w:lang w:val="ru" w:eastAsia="ru-RU"/>
        </w:rPr>
        <w:softHyphen/>
        <w:t>ма в пределах общественно-деловой территории может составлять до 60 процентов.</w:t>
      </w:r>
    </w:p>
    <w:p w:rsidR="000F407F" w:rsidRPr="000F407F" w:rsidRDefault="000F407F" w:rsidP="000F407F">
      <w:pPr>
        <w:spacing w:after="341"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Коэффициент застройки отдельных участков в пределах мно</w:t>
      </w:r>
      <w:r w:rsidRPr="000F407F">
        <w:rPr>
          <w:rFonts w:ascii="Times New Roman" w:eastAsia="Times New Roman" w:hAnsi="Times New Roman" w:cs="Times New Roman"/>
          <w:color w:val="000000"/>
          <w:sz w:val="27"/>
          <w:szCs w:val="27"/>
          <w:lang w:val="ru" w:eastAsia="ru-RU"/>
        </w:rPr>
        <w:softHyphen/>
        <w:t>гофункциональных общественных зон может достигать 1,0.</w:t>
      </w:r>
    </w:p>
    <w:p w:rsidR="000F407F" w:rsidRPr="000F407F" w:rsidRDefault="00FA3580" w:rsidP="000F407F">
      <w:pPr>
        <w:keepNext/>
        <w:keepLines/>
        <w:spacing w:after="190" w:line="270" w:lineRule="exact"/>
        <w:ind w:left="1020"/>
        <w:outlineLvl w:val="1"/>
        <w:rPr>
          <w:rFonts w:ascii="Times New Roman" w:eastAsia="Times New Roman" w:hAnsi="Times New Roman" w:cs="Times New Roman"/>
          <w:b/>
          <w:bCs/>
          <w:color w:val="000000"/>
          <w:sz w:val="27"/>
          <w:szCs w:val="27"/>
          <w:lang w:val="ru" w:eastAsia="ru-RU"/>
        </w:rPr>
      </w:pPr>
      <w:bookmarkStart w:id="12" w:name="bookmark16"/>
      <w:r>
        <w:rPr>
          <w:rFonts w:ascii="Times New Roman" w:eastAsia="Times New Roman" w:hAnsi="Times New Roman" w:cs="Times New Roman"/>
          <w:b/>
          <w:bCs/>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Нормативные параметры застройки общественно-деловой зоны</w:t>
      </w:r>
      <w:bookmarkEnd w:id="12"/>
    </w:p>
    <w:p w:rsidR="000F407F" w:rsidRPr="000F407F" w:rsidRDefault="000F407F" w:rsidP="00694BF7">
      <w:pPr>
        <w:numPr>
          <w:ilvl w:val="0"/>
          <w:numId w:val="12"/>
        </w:numPr>
        <w:tabs>
          <w:tab w:val="left" w:pos="1575"/>
        </w:tabs>
        <w:spacing w:after="0" w:line="317"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Планировка и застройка общественно-деловых зон зданиями различно</w:t>
      </w:r>
      <w:r w:rsidRPr="000F407F">
        <w:rPr>
          <w:rFonts w:ascii="Times New Roman" w:eastAsia="Times New Roman" w:hAnsi="Times New Roman" w:cs="Times New Roman"/>
          <w:color w:val="000000"/>
          <w:sz w:val="27"/>
          <w:szCs w:val="27"/>
          <w:lang w:val="ru" w:eastAsia="ru-RU"/>
        </w:rPr>
        <w:softHyphen/>
        <w:t>го функционального назначения производится с учетом требований настоящего раз</w:t>
      </w:r>
      <w:r w:rsidRPr="000F407F">
        <w:rPr>
          <w:rFonts w:ascii="Times New Roman" w:eastAsia="Times New Roman" w:hAnsi="Times New Roman" w:cs="Times New Roman"/>
          <w:color w:val="000000"/>
          <w:sz w:val="27"/>
          <w:szCs w:val="27"/>
          <w:lang w:val="ru" w:eastAsia="ru-RU"/>
        </w:rPr>
        <w:softHyphen/>
        <w:t>дела, а также раздела «Жилые зоны» настоящих нормативов.</w:t>
      </w:r>
    </w:p>
    <w:p w:rsidR="000F407F" w:rsidRPr="000F407F" w:rsidRDefault="000F407F" w:rsidP="00694BF7">
      <w:pPr>
        <w:numPr>
          <w:ilvl w:val="0"/>
          <w:numId w:val="12"/>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 количества и вместимости учреждений и предприятий обслужи</w:t>
      </w:r>
      <w:r w:rsidRPr="000F407F">
        <w:rPr>
          <w:rFonts w:ascii="Times New Roman" w:eastAsia="Times New Roman" w:hAnsi="Times New Roman" w:cs="Times New Roman"/>
          <w:color w:val="000000"/>
          <w:sz w:val="27"/>
          <w:szCs w:val="27"/>
          <w:lang w:val="ru" w:eastAsia="ru-RU"/>
        </w:rPr>
        <w:softHyphen/>
        <w:t>вания, размеры земельных участков в общественно-деловой зоне, их размещение следует определять по социальным нормативам исходя из функционального назна</w:t>
      </w:r>
      <w:r w:rsidRPr="000F407F">
        <w:rPr>
          <w:rFonts w:ascii="Times New Roman" w:eastAsia="Times New Roman" w:hAnsi="Times New Roman" w:cs="Times New Roman"/>
          <w:color w:val="000000"/>
          <w:sz w:val="27"/>
          <w:szCs w:val="27"/>
          <w:lang w:val="ru" w:eastAsia="ru-RU"/>
        </w:rPr>
        <w:softHyphen/>
        <w:t>чения объекта в соответствии с таблицами 3, 4 приложения № 3 к настоящим норма</w:t>
      </w:r>
      <w:r w:rsidRPr="000F407F">
        <w:rPr>
          <w:rFonts w:ascii="Times New Roman" w:eastAsia="Times New Roman" w:hAnsi="Times New Roman" w:cs="Times New Roman"/>
          <w:color w:val="000000"/>
          <w:sz w:val="27"/>
          <w:szCs w:val="27"/>
          <w:lang w:val="ru" w:eastAsia="ru-RU"/>
        </w:rPr>
        <w:softHyphen/>
        <w:t>тивам.</w:t>
      </w:r>
    </w:p>
    <w:p w:rsidR="00FA3580" w:rsidRDefault="00FA3580"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FA3580" w:rsidRDefault="00FA3580"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FA3580" w:rsidRDefault="00FA3580"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Для объектов, не указанных </w:t>
      </w:r>
      <w:proofErr w:type="gramStart"/>
      <w:r w:rsidRPr="000F407F">
        <w:rPr>
          <w:rFonts w:ascii="Times New Roman" w:eastAsia="Times New Roman" w:hAnsi="Times New Roman" w:cs="Times New Roman"/>
          <w:color w:val="000000"/>
          <w:sz w:val="27"/>
          <w:szCs w:val="27"/>
          <w:lang w:val="ru" w:eastAsia="ru-RU"/>
        </w:rPr>
        <w:t>таблицах</w:t>
      </w:r>
      <w:proofErr w:type="gramEnd"/>
      <w:r w:rsidRPr="000F407F">
        <w:rPr>
          <w:rFonts w:ascii="Times New Roman" w:eastAsia="Times New Roman" w:hAnsi="Times New Roman" w:cs="Times New Roman"/>
          <w:color w:val="000000"/>
          <w:sz w:val="27"/>
          <w:szCs w:val="27"/>
          <w:lang w:val="ru" w:eastAsia="ru-RU"/>
        </w:rPr>
        <w:t xml:space="preserve"> 3, 4 приложения № 3 к настоящим нор</w:t>
      </w:r>
      <w:r w:rsidRPr="000F407F">
        <w:rPr>
          <w:rFonts w:ascii="Times New Roman" w:eastAsia="Times New Roman" w:hAnsi="Times New Roman" w:cs="Times New Roman"/>
          <w:color w:val="000000"/>
          <w:sz w:val="27"/>
          <w:szCs w:val="27"/>
          <w:lang w:val="ru" w:eastAsia="ru-RU"/>
        </w:rPr>
        <w:softHyphen/>
        <w:t>мативам, расчетные данные следует устанавливать в задании на проектирование.</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w:t>
      </w:r>
    </w:p>
    <w:p w:rsidR="000F407F" w:rsidRPr="000F407F" w:rsidRDefault="000F407F" w:rsidP="00694BF7">
      <w:pPr>
        <w:numPr>
          <w:ilvl w:val="0"/>
          <w:numId w:val="12"/>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Интенсивность использования территории общественно-деловой зоны определяется видами объектов и регламентируется параметрами, приведенными в таблицах 3, 4 приложения № 3 к настоящим нормативам.</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Интенсивность использования территории общественно-деловой зоны характе</w:t>
      </w:r>
      <w:r w:rsidRPr="000F407F">
        <w:rPr>
          <w:rFonts w:ascii="Times New Roman" w:eastAsia="Times New Roman" w:hAnsi="Times New Roman" w:cs="Times New Roman"/>
          <w:color w:val="000000"/>
          <w:sz w:val="27"/>
          <w:szCs w:val="27"/>
          <w:lang w:val="ru" w:eastAsia="ru-RU"/>
        </w:rPr>
        <w:softHyphen/>
        <w:t>ризуется плотностью застройки (тыс.кв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етров/гектар) и процентом застроенности территории.</w:t>
      </w:r>
    </w:p>
    <w:p w:rsidR="000F407F" w:rsidRPr="000F407F" w:rsidRDefault="000F407F" w:rsidP="000F407F">
      <w:pPr>
        <w:framePr w:h="278" w:vSpace="317" w:wrap="around" w:vAnchor="text" w:hAnchor="margin" w:x="2050" w:y="1921"/>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Определение плотности застройки территории</w:t>
      </w:r>
    </w:p>
    <w:p w:rsidR="000F407F" w:rsidRPr="000F407F" w:rsidRDefault="000F407F" w:rsidP="000F407F">
      <w:pPr>
        <w:spacing w:after="29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Плотность застройки территории, занимаемой зданиями различного функцио</w:t>
      </w:r>
      <w:r w:rsidRPr="000F407F">
        <w:rPr>
          <w:rFonts w:ascii="Times New Roman" w:eastAsia="Times New Roman" w:hAnsi="Times New Roman" w:cs="Times New Roman"/>
          <w:color w:val="000000"/>
          <w:sz w:val="27"/>
          <w:szCs w:val="27"/>
          <w:lang w:val="ru" w:eastAsia="ru-RU"/>
        </w:rPr>
        <w:softHyphen/>
        <w:t>нального назначения, следует принимать с учетом сложившейся планировки и за</w:t>
      </w:r>
      <w:r w:rsidRPr="000F407F">
        <w:rPr>
          <w:rFonts w:ascii="Times New Roman" w:eastAsia="Times New Roman" w:hAnsi="Times New Roman" w:cs="Times New Roman"/>
          <w:color w:val="000000"/>
          <w:sz w:val="27"/>
          <w:szCs w:val="27"/>
          <w:lang w:val="ru" w:eastAsia="ru-RU"/>
        </w:rPr>
        <w:softHyphen/>
        <w:t>стройки, значения центра и в соответствии с рекомендуемыми нормативами, приве</w:t>
      </w:r>
      <w:r w:rsidRPr="000F407F">
        <w:rPr>
          <w:rFonts w:ascii="Times New Roman" w:eastAsia="Times New Roman" w:hAnsi="Times New Roman" w:cs="Times New Roman"/>
          <w:color w:val="000000"/>
          <w:sz w:val="27"/>
          <w:szCs w:val="27"/>
          <w:lang w:val="ru" w:eastAsia="ru-RU"/>
        </w:rPr>
        <w:softHyphen/>
        <w:t>денными в таблице 10.</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10</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830"/>
        <w:gridCol w:w="1584"/>
        <w:gridCol w:w="1704"/>
        <w:gridCol w:w="1613"/>
        <w:gridCol w:w="1704"/>
      </w:tblGrid>
      <w:tr w:rsidR="000F407F" w:rsidRPr="000F407F" w:rsidTr="000F407F">
        <w:trPr>
          <w:trHeight w:val="566"/>
          <w:jc w:val="center"/>
        </w:trPr>
        <w:tc>
          <w:tcPr>
            <w:tcW w:w="38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Типы комплексов</w:t>
            </w:r>
          </w:p>
        </w:tc>
        <w:tc>
          <w:tcPr>
            <w:tcW w:w="6605"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Плотность застройки (тыс.кв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 общей площади/гектар), не менее</w:t>
            </w:r>
          </w:p>
        </w:tc>
      </w:tr>
      <w:tr w:rsidR="000F407F" w:rsidRPr="000F407F" w:rsidTr="000F407F">
        <w:trPr>
          <w:trHeight w:val="288"/>
          <w:jc w:val="center"/>
        </w:trPr>
        <w:tc>
          <w:tcPr>
            <w:tcW w:w="383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605"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 населенные пункты</w:t>
            </w:r>
          </w:p>
        </w:tc>
      </w:tr>
      <w:tr w:rsidR="000F407F" w:rsidRPr="000F407F" w:rsidTr="000F407F">
        <w:trPr>
          <w:trHeight w:val="283"/>
          <w:jc w:val="center"/>
        </w:trPr>
        <w:tc>
          <w:tcPr>
            <w:tcW w:w="383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большие</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средние и малые</w:t>
            </w:r>
          </w:p>
        </w:tc>
      </w:tr>
      <w:tr w:rsidR="000F407F" w:rsidRPr="000F407F" w:rsidTr="000F407F">
        <w:trPr>
          <w:trHeight w:val="864"/>
          <w:jc w:val="center"/>
        </w:trPr>
        <w:tc>
          <w:tcPr>
            <w:tcW w:w="38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свободных территориях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при реконструк</w:t>
            </w:r>
            <w:r w:rsidRPr="000F407F">
              <w:rPr>
                <w:rFonts w:ascii="Times New Roman" w:eastAsia="Times New Roman" w:hAnsi="Times New Roman" w:cs="Times New Roman"/>
                <w:b/>
                <w:bCs/>
                <w:color w:val="000000"/>
                <w:sz w:val="23"/>
                <w:szCs w:val="23"/>
                <w:lang w:val="ru" w:eastAsia="ru-RU"/>
              </w:rPr>
              <w:softHyphen/>
              <w:t>ции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свободных территориях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при реконструк</w:t>
            </w:r>
            <w:r w:rsidRPr="000F407F">
              <w:rPr>
                <w:rFonts w:ascii="Times New Roman" w:eastAsia="Times New Roman" w:hAnsi="Times New Roman" w:cs="Times New Roman"/>
                <w:b/>
                <w:bCs/>
                <w:color w:val="000000"/>
                <w:sz w:val="23"/>
                <w:szCs w:val="23"/>
                <w:lang w:val="ru" w:eastAsia="ru-RU"/>
              </w:rPr>
              <w:softHyphen/>
              <w:t>ции</w:t>
            </w:r>
          </w:p>
        </w:tc>
      </w:tr>
      <w:tr w:rsidR="000F407F" w:rsidRPr="000F407F" w:rsidTr="000F407F">
        <w:trPr>
          <w:trHeight w:val="298"/>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Культурно-досуговые комплексы</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2"/>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в общественно-деловой зоне следует размещать с отступом от красных линий. Размещение зданий по красной линии допускается в условиях ре</w:t>
      </w:r>
      <w:r w:rsidRPr="000F407F">
        <w:rPr>
          <w:rFonts w:ascii="Times New Roman" w:eastAsia="Times New Roman" w:hAnsi="Times New Roman" w:cs="Times New Roman"/>
          <w:color w:val="000000"/>
          <w:sz w:val="27"/>
          <w:szCs w:val="27"/>
          <w:lang w:val="ru" w:eastAsia="ru-RU"/>
        </w:rPr>
        <w:softHyphen/>
        <w:t>конструкции сложившейся застройки при соответствующем обосновании.</w:t>
      </w:r>
    </w:p>
    <w:p w:rsidR="000F407F" w:rsidRPr="000F407F" w:rsidRDefault="000F407F" w:rsidP="00694BF7">
      <w:pPr>
        <w:numPr>
          <w:ilvl w:val="0"/>
          <w:numId w:val="12"/>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общественно-деловой зоне в зависимости от ее размеров и планиро</w:t>
      </w:r>
      <w:r w:rsidRPr="000F407F">
        <w:rPr>
          <w:rFonts w:ascii="Times New Roman" w:eastAsia="Times New Roman" w:hAnsi="Times New Roman" w:cs="Times New Roman"/>
          <w:color w:val="000000"/>
          <w:sz w:val="27"/>
          <w:szCs w:val="27"/>
          <w:lang w:val="ru" w:eastAsia="ru-RU"/>
        </w:rPr>
        <w:softHyphen/>
        <w:t>вочной организации формируется система взаимосвязанных общественных про</w:t>
      </w:r>
      <w:r w:rsidRPr="000F407F">
        <w:rPr>
          <w:rFonts w:ascii="Times New Roman" w:eastAsia="Times New Roman" w:hAnsi="Times New Roman" w:cs="Times New Roman"/>
          <w:color w:val="000000"/>
          <w:sz w:val="27"/>
          <w:szCs w:val="27"/>
          <w:lang w:val="ru" w:eastAsia="ru-RU"/>
        </w:rPr>
        <w:softHyphen/>
        <w:t>странств (главные улицы, площади, пешеходные зоны), составляющая ядро общего</w:t>
      </w:r>
      <w:r w:rsidRPr="000F407F">
        <w:rPr>
          <w:rFonts w:ascii="Times New Roman" w:eastAsia="Times New Roman" w:hAnsi="Times New Roman" w:cs="Times New Roman"/>
          <w:color w:val="000000"/>
          <w:sz w:val="27"/>
          <w:szCs w:val="27"/>
          <w:lang w:val="ru" w:eastAsia="ru-RU"/>
        </w:rPr>
        <w:softHyphen/>
        <w:t>родского центра.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0F407F" w:rsidRPr="000F407F" w:rsidRDefault="000F407F" w:rsidP="00694BF7">
      <w:pPr>
        <w:numPr>
          <w:ilvl w:val="0"/>
          <w:numId w:val="12"/>
        </w:numPr>
        <w:tabs>
          <w:tab w:val="left" w:pos="157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объектов и сетей инженерной инфраструктуры обще</w:t>
      </w:r>
      <w:r w:rsidRPr="000F407F">
        <w:rPr>
          <w:rFonts w:ascii="Times New Roman" w:eastAsia="Times New Roman" w:hAnsi="Times New Roman" w:cs="Times New Roman"/>
          <w:color w:val="000000"/>
          <w:sz w:val="27"/>
          <w:szCs w:val="27"/>
          <w:lang w:val="ru" w:eastAsia="ru-RU"/>
        </w:rPr>
        <w:softHyphen/>
        <w:t>ственно-деловой зоны следует осуществлять в соответствии с требованиями раздела «Зоны инженерной инфраструктуры» настоящих нормативов.</w:t>
      </w:r>
    </w:p>
    <w:p w:rsidR="000F407F" w:rsidRPr="000F407F" w:rsidRDefault="000F407F" w:rsidP="00694BF7">
      <w:pPr>
        <w:numPr>
          <w:ilvl w:val="0"/>
          <w:numId w:val="12"/>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объектов транспортной инфраструктуры и расчет количе</w:t>
      </w:r>
      <w:r w:rsidRPr="000F407F">
        <w:rPr>
          <w:rFonts w:ascii="Times New Roman" w:eastAsia="Times New Roman" w:hAnsi="Times New Roman" w:cs="Times New Roman"/>
          <w:color w:val="000000"/>
          <w:sz w:val="27"/>
          <w:szCs w:val="27"/>
          <w:lang w:val="ru" w:eastAsia="ru-RU"/>
        </w:rPr>
        <w:softHyphen/>
        <w:t>ства машино-мест для парковки легковых автомобилей следует осуществлять в со</w:t>
      </w:r>
      <w:r w:rsidRPr="000F407F">
        <w:rPr>
          <w:rFonts w:ascii="Times New Roman" w:eastAsia="Times New Roman" w:hAnsi="Times New Roman" w:cs="Times New Roman"/>
          <w:color w:val="000000"/>
          <w:sz w:val="27"/>
          <w:szCs w:val="27"/>
          <w:lang w:val="ru" w:eastAsia="ru-RU"/>
        </w:rPr>
        <w:softHyphen/>
        <w:t>ответствии с требованиями раздела «Зоны транспортной инфраструктуры» настоя</w:t>
      </w:r>
      <w:r w:rsidRPr="000F407F">
        <w:rPr>
          <w:rFonts w:ascii="Times New Roman" w:eastAsia="Times New Roman" w:hAnsi="Times New Roman" w:cs="Times New Roman"/>
          <w:color w:val="000000"/>
          <w:sz w:val="27"/>
          <w:szCs w:val="27"/>
          <w:lang w:val="ru" w:eastAsia="ru-RU"/>
        </w:rPr>
        <w:softHyphen/>
        <w:t>щих нормативов, а также настоящего раздела.</w:t>
      </w:r>
    </w:p>
    <w:p w:rsid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Приобъектные автостоянки следует размещать за пределами пешеходного движения и на расстоянии не более 100 метров от объектов общественно-деловой зоны.</w:t>
      </w:r>
    </w:p>
    <w:p w:rsidR="00FA3580" w:rsidRDefault="00FA3580"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FA3580" w:rsidRDefault="00FA3580"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FA3580" w:rsidRPr="000F407F" w:rsidRDefault="00FA3580"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2"/>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Минимальную площадь озеленения территорий общественно-деловой зоны следует принимать в соответствии с требованиями раздела «Рекреационные зоны».</w:t>
      </w:r>
    </w:p>
    <w:p w:rsidR="000F407F" w:rsidRPr="000F407F" w:rsidRDefault="000F407F" w:rsidP="00694BF7">
      <w:pPr>
        <w:numPr>
          <w:ilvl w:val="0"/>
          <w:numId w:val="12"/>
        </w:numPr>
        <w:tabs>
          <w:tab w:val="left" w:pos="159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Экологическая безопасность (по уровню шума, загрязненности атмо</w:t>
      </w:r>
      <w:r w:rsidRPr="000F407F">
        <w:rPr>
          <w:rFonts w:ascii="Times New Roman" w:eastAsia="Times New Roman" w:hAnsi="Times New Roman" w:cs="Times New Roman"/>
          <w:color w:val="000000"/>
          <w:sz w:val="27"/>
          <w:szCs w:val="27"/>
          <w:lang w:val="ru" w:eastAsia="ru-RU"/>
        </w:rPr>
        <w:softHyphen/>
        <w:t>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0F407F" w:rsidRPr="00FA3580" w:rsidRDefault="000F407F" w:rsidP="000F407F">
      <w:pPr>
        <w:numPr>
          <w:ilvl w:val="0"/>
          <w:numId w:val="12"/>
        </w:numPr>
        <w:tabs>
          <w:tab w:val="left" w:pos="1570"/>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безопасности в общественно-деловых зонах обеспечиваются в</w:t>
      </w:r>
      <w:r w:rsidR="00FA3580">
        <w:rPr>
          <w:rFonts w:ascii="Times New Roman" w:eastAsia="Times New Roman" w:hAnsi="Times New Roman" w:cs="Times New Roman"/>
          <w:color w:val="000000"/>
          <w:sz w:val="27"/>
          <w:szCs w:val="27"/>
          <w:lang w:val="ru" w:eastAsia="ru-RU"/>
        </w:rPr>
        <w:t xml:space="preserve"> </w:t>
      </w:r>
      <w:r w:rsidRPr="00FA3580">
        <w:rPr>
          <w:rFonts w:ascii="Times New Roman" w:eastAsia="Times New Roman" w:hAnsi="Times New Roman" w:cs="Times New Roman"/>
          <w:color w:val="000000"/>
          <w:sz w:val="27"/>
          <w:szCs w:val="27"/>
          <w:lang w:val="ru" w:eastAsia="ru-RU"/>
        </w:rPr>
        <w:t>соответствии с разделом «Пожарная безопасность».</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Требования к инсоляции и освещенности обще</w:t>
      </w:r>
      <w:r w:rsidRPr="000F407F">
        <w:rPr>
          <w:rFonts w:ascii="Times New Roman" w:eastAsia="Times New Roman" w:hAnsi="Times New Roman" w:cs="Times New Roman"/>
          <w:color w:val="000000"/>
          <w:sz w:val="27"/>
          <w:szCs w:val="27"/>
          <w:lang w:val="ru" w:eastAsia="ru-RU"/>
        </w:rPr>
        <w:softHyphen/>
        <w:t>ственных и жилых зданий приведены в разделе «Охрана окружающей среды» насто</w:t>
      </w:r>
      <w:r w:rsidRPr="000F407F">
        <w:rPr>
          <w:rFonts w:ascii="Times New Roman" w:eastAsia="Times New Roman" w:hAnsi="Times New Roman" w:cs="Times New Roman"/>
          <w:color w:val="000000"/>
          <w:sz w:val="27"/>
          <w:szCs w:val="27"/>
          <w:lang w:val="ru" w:eastAsia="ru-RU"/>
        </w:rPr>
        <w:softHyphen/>
        <w:t>ящих нормативов.</w:t>
      </w:r>
    </w:p>
    <w:p w:rsidR="000F407F" w:rsidRPr="000F407F" w:rsidRDefault="000F407F" w:rsidP="00694BF7">
      <w:pPr>
        <w:numPr>
          <w:ilvl w:val="0"/>
          <w:numId w:val="12"/>
        </w:numPr>
        <w:tabs>
          <w:tab w:val="left" w:pos="1565"/>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Общественный центр территории малоэтажной жилой застройки пред</w:t>
      </w:r>
      <w:r w:rsidRPr="000F407F">
        <w:rPr>
          <w:rFonts w:ascii="Times New Roman" w:eastAsia="Times New Roman" w:hAnsi="Times New Roman" w:cs="Times New Roman"/>
          <w:color w:val="000000"/>
          <w:sz w:val="27"/>
          <w:szCs w:val="27"/>
          <w:lang w:val="ru" w:eastAsia="ru-RU"/>
        </w:rPr>
        <w:softHyphen/>
        <w:t>назначен для размещения объектов культуры, торгово-бытового обслуживания, ад</w:t>
      </w:r>
      <w:r w:rsidRPr="000F407F">
        <w:rPr>
          <w:rFonts w:ascii="Times New Roman" w:eastAsia="Times New Roman" w:hAnsi="Times New Roman" w:cs="Times New Roman"/>
          <w:color w:val="000000"/>
          <w:sz w:val="27"/>
          <w:szCs w:val="27"/>
          <w:lang w:val="ru" w:eastAsia="ru-RU"/>
        </w:rPr>
        <w:softHyphen/>
        <w:t>министративных, физкультурно-оздоровительных и досуговых зданий и сооруже</w:t>
      </w:r>
      <w:r w:rsidRPr="000F407F">
        <w:rPr>
          <w:rFonts w:ascii="Times New Roman" w:eastAsia="Times New Roman" w:hAnsi="Times New Roman" w:cs="Times New Roman"/>
          <w:color w:val="000000"/>
          <w:sz w:val="27"/>
          <w:szCs w:val="27"/>
          <w:lang w:val="ru" w:eastAsia="ru-RU"/>
        </w:rPr>
        <w:softHyphen/>
        <w:t>ний.</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общественном центре следует формировать систему взаимосвязанных про</w:t>
      </w:r>
      <w:r w:rsidRPr="000F407F">
        <w:rPr>
          <w:rFonts w:ascii="Times New Roman" w:eastAsia="Times New Roman" w:hAnsi="Times New Roman" w:cs="Times New Roman"/>
          <w:color w:val="000000"/>
          <w:sz w:val="27"/>
          <w:szCs w:val="27"/>
          <w:lang w:val="ru" w:eastAsia="ru-RU"/>
        </w:rPr>
        <w:softHyphen/>
        <w:t>странств-площадок (для отдыха, спорта, оказания выездных услуг) и пешеходных путей.</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пределах общественного центра следует предусматривать общую стоянку транспортных средств.</w:t>
      </w:r>
    </w:p>
    <w:p w:rsidR="000F407F" w:rsidRPr="000F407F" w:rsidRDefault="000F407F" w:rsidP="000F407F">
      <w:pPr>
        <w:keepNext/>
        <w:keepLines/>
        <w:spacing w:after="186" w:line="270" w:lineRule="exact"/>
        <w:ind w:left="4000"/>
        <w:outlineLvl w:val="1"/>
        <w:rPr>
          <w:rFonts w:ascii="Times New Roman" w:eastAsia="Times New Roman" w:hAnsi="Times New Roman" w:cs="Times New Roman"/>
          <w:b/>
          <w:bCs/>
          <w:color w:val="000000"/>
          <w:sz w:val="27"/>
          <w:szCs w:val="27"/>
          <w:lang w:val="ru" w:eastAsia="ru-RU"/>
        </w:rPr>
      </w:pPr>
      <w:bookmarkStart w:id="13" w:name="bookmark17"/>
      <w:r w:rsidRPr="000F407F">
        <w:rPr>
          <w:rFonts w:ascii="Times New Roman" w:eastAsia="Times New Roman" w:hAnsi="Times New Roman" w:cs="Times New Roman"/>
          <w:b/>
          <w:bCs/>
          <w:color w:val="000000"/>
          <w:sz w:val="27"/>
          <w:szCs w:val="27"/>
          <w:lang w:val="ru" w:eastAsia="ru-RU"/>
        </w:rPr>
        <w:t>Смешанные зоны</w:t>
      </w:r>
      <w:bookmarkEnd w:id="13"/>
    </w:p>
    <w:p w:rsidR="000F407F" w:rsidRPr="000F407F" w:rsidRDefault="000F407F" w:rsidP="00694BF7">
      <w:pPr>
        <w:numPr>
          <w:ilvl w:val="0"/>
          <w:numId w:val="1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Смешанные зоны формируются, как правило, в сложившихся частях населенных пунктов из кварталов с преобладанием жилой и производственной за</w:t>
      </w:r>
      <w:r w:rsidRPr="000F407F">
        <w:rPr>
          <w:rFonts w:ascii="Times New Roman" w:eastAsia="Times New Roman" w:hAnsi="Times New Roman" w:cs="Times New Roman"/>
          <w:color w:val="000000"/>
          <w:sz w:val="27"/>
          <w:szCs w:val="27"/>
          <w:lang w:val="ru" w:eastAsia="ru-RU"/>
        </w:rPr>
        <w:softHyphen/>
        <w:t>стройки. Кроме того, в таких зонах допустимо также размещение общественных объектов, объектов бизнеса, с</w:t>
      </w:r>
      <w:r w:rsidR="00B85D09">
        <w:rPr>
          <w:rFonts w:ascii="Times New Roman" w:eastAsia="Times New Roman" w:hAnsi="Times New Roman" w:cs="Times New Roman"/>
          <w:color w:val="000000"/>
          <w:sz w:val="27"/>
          <w:szCs w:val="27"/>
          <w:lang w:val="ru" w:eastAsia="ru-RU"/>
        </w:rPr>
        <w:t>феры досуга, учебных заведений</w:t>
      </w:r>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Параметры производственных объектов смешанных зон ограничиваются: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площадью участка не более 5 гектаров;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непожароопасными и невзрывоопасными производственными процессами;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отсутствием шума, вибрации, электромагнитных и ионизирующих излучений;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отсутствием загрязнения атмосферного воздуха, поверхностных и подземных вод свыше установленных для застройки норм;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размером санитарно-защитных зон не более 50 метров;</w:t>
      </w:r>
    </w:p>
    <w:p w:rsidR="000F407F" w:rsidRPr="000F407F" w:rsidRDefault="000F407F" w:rsidP="00694BF7">
      <w:pPr>
        <w:numPr>
          <w:ilvl w:val="0"/>
          <w:numId w:val="12"/>
        </w:numPr>
        <w:tabs>
          <w:tab w:val="left" w:pos="159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территорий смешанных зон нормируются: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параметры производственных объектов, допустимых для размещения в преде</w:t>
      </w:r>
      <w:r w:rsidRPr="000F407F">
        <w:rPr>
          <w:rFonts w:ascii="Times New Roman" w:eastAsia="Times New Roman" w:hAnsi="Times New Roman" w:cs="Times New Roman"/>
          <w:color w:val="000000"/>
          <w:sz w:val="27"/>
          <w:szCs w:val="27"/>
          <w:lang w:val="ru" w:eastAsia="ru-RU"/>
        </w:rPr>
        <w:softHyphen/>
        <w:t>лах зоны;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безопасности среды по санитарно-гигиеническим и противопожар</w:t>
      </w:r>
      <w:r w:rsidRPr="000F407F">
        <w:rPr>
          <w:rFonts w:ascii="Times New Roman" w:eastAsia="Times New Roman" w:hAnsi="Times New Roman" w:cs="Times New Roman"/>
          <w:color w:val="000000"/>
          <w:sz w:val="27"/>
          <w:szCs w:val="27"/>
          <w:lang w:val="ru" w:eastAsia="ru-RU"/>
        </w:rPr>
        <w:softHyphen/>
        <w:t>ным требованиям;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обеспеченность местами парковки автомобилей;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охраны и использования памятников истории и культуры.</w:t>
      </w:r>
    </w:p>
    <w:p w:rsidR="000F407F" w:rsidRPr="000F407F" w:rsidRDefault="000F407F" w:rsidP="00694BF7">
      <w:pPr>
        <w:numPr>
          <w:ilvl w:val="0"/>
          <w:numId w:val="1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Устранение неблагоприятного экологического воздействия предприя</w:t>
      </w:r>
      <w:r w:rsidRPr="000F407F">
        <w:rPr>
          <w:rFonts w:ascii="Times New Roman" w:eastAsia="Times New Roman" w:hAnsi="Times New Roman" w:cs="Times New Roman"/>
          <w:color w:val="000000"/>
          <w:sz w:val="27"/>
          <w:szCs w:val="27"/>
          <w:lang w:val="ru" w:eastAsia="ru-RU"/>
        </w:rPr>
        <w:softHyphen/>
        <w:t>тий на окружающую среду является обязательным для формирования смешанных зон.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реконструкции и упорядочении чересполосного размещения сложившей</w:t>
      </w:r>
      <w:r w:rsidRPr="000F407F">
        <w:rPr>
          <w:rFonts w:ascii="Times New Roman" w:eastAsia="Times New Roman" w:hAnsi="Times New Roman" w:cs="Times New Roman"/>
          <w:color w:val="000000"/>
          <w:sz w:val="27"/>
          <w:szCs w:val="27"/>
          <w:lang w:val="ru" w:eastAsia="ru-RU"/>
        </w:rPr>
        <w:softHyphen/>
        <w:t>ся жилой и производственной застройки расширение границ землепользования предприятий не допускается.</w:t>
      </w:r>
    </w:p>
    <w:p w:rsidR="00B85D09" w:rsidRDefault="00B85D09"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B85D09" w:rsidRDefault="00B85D09"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B85D09" w:rsidRDefault="00B85D09"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B85D09" w:rsidRDefault="00B85D09"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Техническое перевооружение предприятий не должно также способствовать ухудшению окружающей среды и увеличению его санитарно-защитной зоны. Все виды воздействия предприятий на среду обитания должны быть снижены до пре</w:t>
      </w:r>
      <w:r w:rsidRPr="000F407F">
        <w:rPr>
          <w:rFonts w:ascii="Times New Roman" w:eastAsia="Times New Roman" w:hAnsi="Times New Roman" w:cs="Times New Roman"/>
          <w:color w:val="000000"/>
          <w:sz w:val="27"/>
          <w:szCs w:val="27"/>
          <w:lang w:val="ru" w:eastAsia="ru-RU"/>
        </w:rPr>
        <w:softHyphen/>
        <w:t>дельно допустимой концентрации (далее - ПДК) и предельно допустимого уровня (далее - ПДУ).</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В случае невозможности устранения вредного влияния произ</w:t>
      </w:r>
      <w:r w:rsidRPr="000F407F">
        <w:rPr>
          <w:rFonts w:ascii="Times New Roman" w:eastAsia="Times New Roman" w:hAnsi="Times New Roman" w:cs="Times New Roman"/>
          <w:color w:val="000000"/>
          <w:sz w:val="27"/>
          <w:szCs w:val="27"/>
          <w:lang w:val="ru" w:eastAsia="ru-RU"/>
        </w:rPr>
        <w:softHyphen/>
        <w:t>водства следует обязать собственников предприятия обеспечить уменьшение его мощности, перепрофилирование или создать условия, вынуждающие освободить участок.</w:t>
      </w:r>
    </w:p>
    <w:p w:rsidR="000F407F" w:rsidRPr="000F407F" w:rsidRDefault="000F407F" w:rsidP="00694BF7">
      <w:pPr>
        <w:numPr>
          <w:ilvl w:val="0"/>
          <w:numId w:val="1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см</w:t>
      </w:r>
      <w:r w:rsidR="00B85D09">
        <w:rPr>
          <w:rFonts w:ascii="Times New Roman" w:eastAsia="Times New Roman" w:hAnsi="Times New Roman" w:cs="Times New Roman"/>
          <w:color w:val="000000"/>
          <w:sz w:val="27"/>
          <w:szCs w:val="27"/>
          <w:lang w:val="ru" w:eastAsia="ru-RU"/>
        </w:rPr>
        <w:t>ешанных зонах</w:t>
      </w:r>
      <w:r w:rsidRPr="000F407F">
        <w:rPr>
          <w:rFonts w:ascii="Times New Roman" w:eastAsia="Times New Roman" w:hAnsi="Times New Roman" w:cs="Times New Roman"/>
          <w:color w:val="000000"/>
          <w:sz w:val="27"/>
          <w:szCs w:val="27"/>
          <w:lang w:val="ru" w:eastAsia="ru-RU"/>
        </w:rPr>
        <w:t xml:space="preserve"> при соблюдении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гигиенических требований и зооветеринарных разрывов от производственных по</w:t>
      </w:r>
      <w:r w:rsidRPr="000F407F">
        <w:rPr>
          <w:rFonts w:ascii="Times New Roman" w:eastAsia="Times New Roman" w:hAnsi="Times New Roman" w:cs="Times New Roman"/>
          <w:color w:val="000000"/>
          <w:sz w:val="27"/>
          <w:szCs w:val="27"/>
          <w:lang w:val="ru" w:eastAsia="ru-RU"/>
        </w:rPr>
        <w:softHyphen/>
        <w:t>строек до жилых домов могут размещаться крестьянско-фермерские хозяйства раз</w:t>
      </w:r>
      <w:r w:rsidRPr="000F407F">
        <w:rPr>
          <w:rFonts w:ascii="Times New Roman" w:eastAsia="Times New Roman" w:hAnsi="Times New Roman" w:cs="Times New Roman"/>
          <w:color w:val="000000"/>
          <w:sz w:val="27"/>
          <w:szCs w:val="27"/>
          <w:lang w:val="ru" w:eastAsia="ru-RU"/>
        </w:rPr>
        <w:softHyphen/>
        <w:t>ной специализации (в том числе животноводческие фермы с санитарно -защитными зонами, не превышающими 50 метров), а также предприятия по переработке сель</w:t>
      </w:r>
      <w:r w:rsidRPr="000F407F">
        <w:rPr>
          <w:rFonts w:ascii="Times New Roman" w:eastAsia="Times New Roman" w:hAnsi="Times New Roman" w:cs="Times New Roman"/>
          <w:color w:val="000000"/>
          <w:sz w:val="27"/>
          <w:szCs w:val="27"/>
          <w:lang w:val="ru" w:eastAsia="ru-RU"/>
        </w:rPr>
        <w:softHyphen/>
        <w:t>скохозяйственного сырья, обслуживанию техники, мастерские традиционных про</w:t>
      </w:r>
      <w:r w:rsidRPr="000F407F">
        <w:rPr>
          <w:rFonts w:ascii="Times New Roman" w:eastAsia="Times New Roman" w:hAnsi="Times New Roman" w:cs="Times New Roman"/>
          <w:color w:val="000000"/>
          <w:sz w:val="27"/>
          <w:szCs w:val="27"/>
          <w:lang w:val="ru" w:eastAsia="ru-RU"/>
        </w:rPr>
        <w:softHyphen/>
        <w:t>мыслов и др.</w:t>
      </w:r>
    </w:p>
    <w:p w:rsidR="000F407F" w:rsidRPr="000F407F" w:rsidRDefault="000F407F" w:rsidP="000F407F">
      <w:pPr>
        <w:spacing w:after="341"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смешанных зонах районов усадебной застройки городов по согласованию с органами санитарно-эпидемиологического надзора допускается размещение мин</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ферм.</w:t>
      </w:r>
    </w:p>
    <w:p w:rsidR="000F407F" w:rsidRPr="000F407F" w:rsidRDefault="000F407F" w:rsidP="000F407F">
      <w:pPr>
        <w:keepNext/>
        <w:keepLines/>
        <w:spacing w:after="301" w:line="270" w:lineRule="exact"/>
        <w:ind w:left="3260"/>
        <w:outlineLvl w:val="1"/>
        <w:rPr>
          <w:rFonts w:ascii="Times New Roman" w:eastAsia="Times New Roman" w:hAnsi="Times New Roman" w:cs="Times New Roman"/>
          <w:b/>
          <w:bCs/>
          <w:color w:val="000000"/>
          <w:sz w:val="27"/>
          <w:szCs w:val="27"/>
          <w:lang w:val="ru" w:eastAsia="ru-RU"/>
        </w:rPr>
      </w:pPr>
      <w:bookmarkStart w:id="14" w:name="bookmark18"/>
      <w:r w:rsidRPr="000F407F">
        <w:rPr>
          <w:rFonts w:ascii="Times New Roman" w:eastAsia="Times New Roman" w:hAnsi="Times New Roman" w:cs="Times New Roman"/>
          <w:b/>
          <w:bCs/>
          <w:color w:val="000000"/>
          <w:sz w:val="27"/>
          <w:szCs w:val="27"/>
          <w:lang w:val="ru" w:eastAsia="ru-RU"/>
        </w:rPr>
        <w:t>4.4. Производственные зоны</w:t>
      </w:r>
      <w:bookmarkEnd w:id="14"/>
    </w:p>
    <w:p w:rsidR="000F407F" w:rsidRPr="000F407F" w:rsidRDefault="000F407F" w:rsidP="00694BF7">
      <w:pPr>
        <w:numPr>
          <w:ilvl w:val="0"/>
          <w:numId w:val="1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w:t>
      </w:r>
      <w:r w:rsidR="00B85D09">
        <w:rPr>
          <w:rFonts w:ascii="Times New Roman" w:eastAsia="Times New Roman" w:hAnsi="Times New Roman" w:cs="Times New Roman"/>
          <w:color w:val="000000"/>
          <w:sz w:val="27"/>
          <w:szCs w:val="27"/>
          <w:lang w:val="ru" w:eastAsia="ru-RU"/>
        </w:rPr>
        <w:t>роизводственные зоны поселения</w:t>
      </w:r>
      <w:r w:rsidRPr="000F407F">
        <w:rPr>
          <w:rFonts w:ascii="Times New Roman" w:eastAsia="Times New Roman" w:hAnsi="Times New Roman" w:cs="Times New Roman"/>
          <w:color w:val="000000"/>
          <w:sz w:val="27"/>
          <w:szCs w:val="27"/>
          <w:lang w:val="ru" w:eastAsia="ru-RU"/>
        </w:rPr>
        <w:t xml:space="preserve"> включают в свой состав промышлен</w:t>
      </w:r>
      <w:r w:rsidRPr="000F407F">
        <w:rPr>
          <w:rFonts w:ascii="Times New Roman" w:eastAsia="Times New Roman" w:hAnsi="Times New Roman" w:cs="Times New Roman"/>
          <w:color w:val="000000"/>
          <w:sz w:val="27"/>
          <w:szCs w:val="27"/>
          <w:lang w:val="ru" w:eastAsia="ru-RU"/>
        </w:rPr>
        <w:softHyphen/>
        <w:t>ные зоны, предназначенные для размещения преимущественно промышленных предприятий в зависимости от санитарной классификации производств, научно- производственные, коммунально-складские. Санитарно-защитные зоны производ</w:t>
      </w:r>
      <w:r w:rsidRPr="000F407F">
        <w:rPr>
          <w:rFonts w:ascii="Times New Roman" w:eastAsia="Times New Roman" w:hAnsi="Times New Roman" w:cs="Times New Roman"/>
          <w:color w:val="000000"/>
          <w:sz w:val="27"/>
          <w:szCs w:val="27"/>
          <w:lang w:val="ru" w:eastAsia="ru-RU"/>
        </w:rPr>
        <w:softHyphen/>
        <w:t>ственных объектов, выполняющие средозащитные функции, включаются в состав тех зон, где располагаются такие объекты.</w:t>
      </w:r>
    </w:p>
    <w:p w:rsidR="000F407F" w:rsidRPr="000F407F" w:rsidRDefault="000F407F" w:rsidP="00694BF7">
      <w:pPr>
        <w:numPr>
          <w:ilvl w:val="0"/>
          <w:numId w:val="13"/>
        </w:numPr>
        <w:tabs>
          <w:tab w:val="left" w:pos="156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Производственные территории различаются по параметрам:</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класса вредности производства -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II, III, IV, V классы (по убыванию вредно</w:t>
      </w:r>
      <w:r w:rsidRPr="000F407F">
        <w:rPr>
          <w:rFonts w:ascii="Times New Roman" w:eastAsia="Times New Roman" w:hAnsi="Times New Roman" w:cs="Times New Roman"/>
          <w:color w:val="000000"/>
          <w:sz w:val="27"/>
          <w:szCs w:val="27"/>
          <w:lang w:val="ru" w:eastAsia="ru-RU"/>
        </w:rPr>
        <w:softHyphen/>
        <w:t>сти);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величины занимаемой территории: до 0,5 гектара; 0,5 - 5,0 гектара; 5,0 - 25,0 гектара; 25,0 - 200,0 гектара и более;</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интенсивности использования территории:</w:t>
      </w:r>
    </w:p>
    <w:p w:rsidR="000F407F" w:rsidRPr="000F407F" w:rsidRDefault="000F407F" w:rsidP="000F407F">
      <w:pPr>
        <w:spacing w:after="0" w:line="322" w:lineRule="exact"/>
        <w:ind w:left="720" w:right="14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коэффициенту плотности застройки - 2,5 - 3,0; 1,0 - 2,0; менее 1,0; коэффициенту застройки - 0,4 - 0,5; 0,3 - 0,4; менее 0,3;</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численности занятых: до 50 человек; 50 - 500 человек; 500 - 5000 человек; 5000 - 10000 человек; более 10000 человек;</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величине грузооборота (принимается по большему из двух грузопотоков - прибытия или отправления):</w:t>
      </w:r>
    </w:p>
    <w:p w:rsidR="000F407F" w:rsidRPr="000F407F" w:rsidRDefault="000F407F" w:rsidP="000F407F">
      <w:pPr>
        <w:spacing w:after="0" w:line="322" w:lineRule="exact"/>
        <w:ind w:left="720" w:right="32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автомобилей/сутки - до 2; от 2 до 40; более 40; тонн в год - 40; от 40 до 100 тысяч; более 100 тысяч; величине потребляемых ресурсов:</w:t>
      </w:r>
    </w:p>
    <w:p w:rsidR="000F407F" w:rsidRPr="000F407F" w:rsidRDefault="000F407F" w:rsidP="000F407F">
      <w:pPr>
        <w:spacing w:after="0" w:line="322" w:lineRule="exact"/>
        <w:ind w:left="720" w:right="14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водопотребление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 до 5; от 5 до 20; более 20, теплопотребление (Гкал/час) - до 5; от 5 до 20; более 20.</w:t>
      </w:r>
    </w:p>
    <w:p w:rsidR="000F407F" w:rsidRPr="000F407F" w:rsidRDefault="000F407F" w:rsidP="00694BF7">
      <w:pPr>
        <w:numPr>
          <w:ilvl w:val="0"/>
          <w:numId w:val="13"/>
        </w:numPr>
        <w:tabs>
          <w:tab w:val="left" w:pos="1574"/>
        </w:tabs>
        <w:spacing w:after="0" w:line="322" w:lineRule="exact"/>
        <w:ind w:left="720" w:right="20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организации производственных зон нормируются: экологическая безопасность;</w:t>
      </w:r>
    </w:p>
    <w:p w:rsidR="007E7096" w:rsidRDefault="000F407F" w:rsidP="007E7096">
      <w:pPr>
        <w:spacing w:after="0" w:line="322" w:lineRule="exact"/>
        <w:ind w:left="20" w:righ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градостроительные требования к размещению производственных объектов; территории, занятые зелеными насаждениями, общественными пространства</w:t>
      </w:r>
      <w:r w:rsidRPr="000F407F">
        <w:rPr>
          <w:rFonts w:ascii="Times New Roman" w:eastAsia="Times New Roman" w:hAnsi="Times New Roman" w:cs="Times New Roman"/>
          <w:color w:val="000000"/>
          <w:sz w:val="27"/>
          <w:szCs w:val="27"/>
          <w:lang w:val="ru" w:eastAsia="ru-RU"/>
        </w:rPr>
        <w:softHyphen/>
        <w:t>ми;</w:t>
      </w:r>
    </w:p>
    <w:p w:rsidR="007E7096" w:rsidRDefault="007E7096" w:rsidP="007E7096">
      <w:pPr>
        <w:spacing w:after="0" w:line="322" w:lineRule="exact"/>
        <w:ind w:left="20" w:right="20" w:firstLine="700"/>
        <w:rPr>
          <w:rFonts w:ascii="Times New Roman" w:eastAsia="Times New Roman" w:hAnsi="Times New Roman" w:cs="Times New Roman"/>
          <w:color w:val="000000"/>
          <w:sz w:val="27"/>
          <w:szCs w:val="27"/>
          <w:lang w:val="ru" w:eastAsia="ru-RU"/>
        </w:rPr>
      </w:pPr>
    </w:p>
    <w:p w:rsidR="007E7096" w:rsidRDefault="007E7096" w:rsidP="007E7096">
      <w:pPr>
        <w:spacing w:after="0" w:line="322" w:lineRule="exact"/>
        <w:ind w:left="20" w:right="20" w:firstLine="700"/>
        <w:rPr>
          <w:rFonts w:ascii="Times New Roman" w:eastAsia="Times New Roman" w:hAnsi="Times New Roman" w:cs="Times New Roman"/>
          <w:color w:val="000000"/>
          <w:sz w:val="27"/>
          <w:szCs w:val="27"/>
          <w:lang w:val="ru" w:eastAsia="ru-RU"/>
        </w:rPr>
      </w:pPr>
    </w:p>
    <w:p w:rsidR="007E7096" w:rsidRDefault="007E7096" w:rsidP="007E7096">
      <w:pPr>
        <w:spacing w:after="0" w:line="322" w:lineRule="exact"/>
        <w:ind w:left="20" w:right="20" w:firstLine="700"/>
        <w:rPr>
          <w:rFonts w:ascii="Times New Roman" w:eastAsia="Times New Roman" w:hAnsi="Times New Roman" w:cs="Times New Roman"/>
          <w:color w:val="000000"/>
          <w:sz w:val="27"/>
          <w:szCs w:val="27"/>
          <w:lang w:val="ru" w:eastAsia="ru-RU"/>
        </w:rPr>
      </w:pPr>
    </w:p>
    <w:p w:rsidR="007E7096" w:rsidRDefault="007E7096" w:rsidP="007E7096">
      <w:pPr>
        <w:spacing w:after="0" w:line="322" w:lineRule="exact"/>
        <w:ind w:left="20" w:right="20" w:firstLine="700"/>
        <w:rPr>
          <w:rFonts w:ascii="Times New Roman" w:eastAsia="Times New Roman" w:hAnsi="Times New Roman" w:cs="Times New Roman"/>
          <w:color w:val="000000"/>
          <w:sz w:val="27"/>
          <w:szCs w:val="27"/>
          <w:lang w:val="ru" w:eastAsia="ru-RU"/>
        </w:rPr>
      </w:pPr>
    </w:p>
    <w:p w:rsidR="000F407F" w:rsidRPr="000F407F" w:rsidRDefault="000F407F" w:rsidP="007E7096">
      <w:pPr>
        <w:spacing w:after="0" w:line="322" w:lineRule="exact"/>
        <w:ind w:left="20" w:righ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и требования к организации санитарно-защитных зон; требования к материалам ограждений, размещению рекламы; требования к предзаводской зоне;</w:t>
      </w:r>
    </w:p>
    <w:p w:rsid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к дизайну и благоустройству промышленных объектов.</w:t>
      </w:r>
    </w:p>
    <w:p w:rsidR="007E7096" w:rsidRPr="000F407F" w:rsidRDefault="007E7096"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keepNext/>
        <w:keepLines/>
        <w:spacing w:after="244" w:line="326" w:lineRule="exact"/>
        <w:jc w:val="center"/>
        <w:outlineLvl w:val="1"/>
        <w:rPr>
          <w:rFonts w:ascii="Times New Roman" w:eastAsia="Times New Roman" w:hAnsi="Times New Roman" w:cs="Times New Roman"/>
          <w:b/>
          <w:bCs/>
          <w:color w:val="000000"/>
          <w:sz w:val="27"/>
          <w:szCs w:val="27"/>
          <w:lang w:val="ru" w:eastAsia="ru-RU"/>
        </w:rPr>
      </w:pPr>
      <w:bookmarkStart w:id="15" w:name="bookmark19"/>
      <w:r w:rsidRPr="000F407F">
        <w:rPr>
          <w:rFonts w:ascii="Times New Roman" w:eastAsia="Times New Roman" w:hAnsi="Times New Roman" w:cs="Times New Roman"/>
          <w:b/>
          <w:bCs/>
          <w:color w:val="000000"/>
          <w:sz w:val="27"/>
          <w:szCs w:val="27"/>
          <w:lang w:val="ru" w:eastAsia="ru-RU"/>
        </w:rPr>
        <w:t>Структура производственных зон, классификация предприятий и их размещение</w:t>
      </w:r>
      <w:bookmarkEnd w:id="15"/>
    </w:p>
    <w:p w:rsidR="000F407F" w:rsidRPr="000F407F" w:rsidRDefault="000F407F" w:rsidP="00694BF7">
      <w:pPr>
        <w:numPr>
          <w:ilvl w:val="0"/>
          <w:numId w:val="13"/>
        </w:numPr>
        <w:tabs>
          <w:tab w:val="left" w:pos="1436"/>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Производственная зона для строительства новых и расширения суще</w:t>
      </w:r>
      <w:r w:rsidRPr="000F407F">
        <w:rPr>
          <w:rFonts w:ascii="Times New Roman" w:eastAsia="Times New Roman" w:hAnsi="Times New Roman" w:cs="Times New Roman"/>
          <w:color w:val="000000"/>
          <w:sz w:val="27"/>
          <w:szCs w:val="27"/>
          <w:lang w:val="ru" w:eastAsia="ru-RU"/>
        </w:rPr>
        <w:softHyphen/>
        <w:t>ствующих производственных предприятий проектируется в соответствии с требова</w:t>
      </w:r>
      <w:r w:rsidRPr="000F407F">
        <w:rPr>
          <w:rFonts w:ascii="Times New Roman" w:eastAsia="Times New Roman" w:hAnsi="Times New Roman" w:cs="Times New Roman"/>
          <w:color w:val="000000"/>
          <w:sz w:val="27"/>
          <w:szCs w:val="27"/>
          <w:lang w:val="ru" w:eastAsia="ru-RU"/>
        </w:rPr>
        <w:softHyphen/>
        <w:t>ниями правил землепользования и застройки с учетом аэроклиматических характе</w:t>
      </w:r>
      <w:r w:rsidRPr="000F407F">
        <w:rPr>
          <w:rFonts w:ascii="Times New Roman" w:eastAsia="Times New Roman" w:hAnsi="Times New Roman" w:cs="Times New Roman"/>
          <w:color w:val="000000"/>
          <w:sz w:val="27"/>
          <w:szCs w:val="27"/>
          <w:lang w:val="ru" w:eastAsia="ru-RU"/>
        </w:rPr>
        <w:softHyphen/>
        <w:t>ристик, рельефа местности, закономерностей распространения промышленных вы</w:t>
      </w:r>
      <w:r w:rsidRPr="000F407F">
        <w:rPr>
          <w:rFonts w:ascii="Times New Roman" w:eastAsia="Times New Roman" w:hAnsi="Times New Roman" w:cs="Times New Roman"/>
          <w:color w:val="000000"/>
          <w:sz w:val="27"/>
          <w:szCs w:val="27"/>
          <w:lang w:val="ru" w:eastAsia="ru-RU"/>
        </w:rPr>
        <w:softHyphen/>
        <w:t>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w:t>
      </w:r>
      <w:r w:rsidRPr="000F407F">
        <w:rPr>
          <w:rFonts w:ascii="Times New Roman" w:eastAsia="Times New Roman" w:hAnsi="Times New Roman" w:cs="Times New Roman"/>
          <w:color w:val="000000"/>
          <w:sz w:val="27"/>
          <w:szCs w:val="27"/>
          <w:lang w:eastAsia="ru-RU"/>
        </w:rPr>
        <w:t>ой</w:t>
      </w:r>
      <w:r w:rsidRPr="000F407F">
        <w:rPr>
          <w:rFonts w:ascii="Times New Roman" w:eastAsia="Times New Roman" w:hAnsi="Times New Roman" w:cs="Times New Roman"/>
          <w:color w:val="000000"/>
          <w:sz w:val="27"/>
          <w:szCs w:val="27"/>
          <w:lang w:val="ru" w:eastAsia="ru-RU"/>
        </w:rPr>
        <w:t xml:space="preserve"> территориального планирования  район</w:t>
      </w:r>
      <w:r w:rsidRPr="000F407F">
        <w:rPr>
          <w:rFonts w:ascii="Times New Roman" w:eastAsia="Times New Roman" w:hAnsi="Times New Roman" w:cs="Times New Roman"/>
          <w:color w:val="000000"/>
          <w:sz w:val="27"/>
          <w:szCs w:val="27"/>
          <w:lang w:eastAsia="ru-RU"/>
        </w:rPr>
        <w:t>а</w:t>
      </w:r>
      <w:r w:rsidRPr="000F407F">
        <w:rPr>
          <w:rFonts w:ascii="Times New Roman" w:eastAsia="Times New Roman" w:hAnsi="Times New Roman" w:cs="Times New Roman"/>
          <w:color w:val="000000"/>
          <w:sz w:val="27"/>
          <w:szCs w:val="27"/>
          <w:lang w:val="ru" w:eastAsia="ru-RU"/>
        </w:rPr>
        <w:t>, генеральными планами  поселений</w:t>
      </w:r>
      <w:r w:rsidRPr="000F407F">
        <w:rPr>
          <w:rFonts w:ascii="Times New Roman" w:eastAsia="Times New Roman" w:hAnsi="Times New Roman" w:cs="Times New Roman"/>
          <w:color w:val="000000"/>
          <w:sz w:val="27"/>
          <w:szCs w:val="27"/>
          <w:lang w:eastAsia="ru-RU"/>
        </w:rPr>
        <w:t xml:space="preserve"> района</w:t>
      </w:r>
      <w:proofErr w:type="gramStart"/>
      <w:r w:rsidRPr="000F407F">
        <w:rPr>
          <w:rFonts w:ascii="Times New Roman" w:eastAsia="Times New Roman" w:hAnsi="Times New Roman" w:cs="Times New Roman"/>
          <w:color w:val="000000"/>
          <w:sz w:val="27"/>
          <w:szCs w:val="27"/>
          <w:lang w:val="ru" w:eastAsia="ru-RU"/>
        </w:rPr>
        <w:t xml:space="preserve"> .</w:t>
      </w:r>
      <w:proofErr w:type="gramEnd"/>
    </w:p>
    <w:p w:rsidR="000F407F" w:rsidRPr="000F407F" w:rsidRDefault="000F407F" w:rsidP="00694BF7">
      <w:pPr>
        <w:numPr>
          <w:ilvl w:val="0"/>
          <w:numId w:val="13"/>
        </w:numPr>
        <w:tabs>
          <w:tab w:val="left" w:pos="1436"/>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w:t>
      </w:r>
      <w:r w:rsidRPr="000F407F">
        <w:rPr>
          <w:rFonts w:ascii="Times New Roman" w:eastAsia="Times New Roman" w:hAnsi="Times New Roman" w:cs="Times New Roman"/>
          <w:color w:val="000000"/>
          <w:sz w:val="27"/>
          <w:szCs w:val="27"/>
          <w:lang w:val="ru" w:eastAsia="ru-RU"/>
        </w:rPr>
        <w:softHyphen/>
        <w:t>ных для сельского хозяйства. При отсутствии таких земель могут выбираться участ</w:t>
      </w:r>
      <w:r w:rsidRPr="000F407F">
        <w:rPr>
          <w:rFonts w:ascii="Times New Roman" w:eastAsia="Times New Roman" w:hAnsi="Times New Roman" w:cs="Times New Roman"/>
          <w:color w:val="000000"/>
          <w:sz w:val="27"/>
          <w:szCs w:val="27"/>
          <w:lang w:val="ru" w:eastAsia="ru-RU"/>
        </w:rPr>
        <w:softHyphen/>
        <w:t>ки на сельскохозяйственных угодьях худшего качества.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производственной зоны на площадях залегания полезных ископа</w:t>
      </w:r>
      <w:r w:rsidRPr="000F407F">
        <w:rPr>
          <w:rFonts w:ascii="Times New Roman" w:eastAsia="Times New Roman" w:hAnsi="Times New Roman" w:cs="Times New Roman"/>
          <w:color w:val="000000"/>
          <w:sz w:val="27"/>
          <w:szCs w:val="27"/>
          <w:lang w:val="ru" w:eastAsia="ru-RU"/>
        </w:rPr>
        <w:softHyphen/>
        <w:t>емых допускается с разрешения федерального органа управления государственным фондом недр - Федерального агентства по недропользованию или его территори</w:t>
      </w:r>
      <w:r w:rsidRPr="000F407F">
        <w:rPr>
          <w:rFonts w:ascii="Times New Roman" w:eastAsia="Times New Roman" w:hAnsi="Times New Roman" w:cs="Times New Roman"/>
          <w:color w:val="000000"/>
          <w:sz w:val="27"/>
          <w:szCs w:val="27"/>
          <w:lang w:val="ru" w:eastAsia="ru-RU"/>
        </w:rPr>
        <w:softHyphen/>
        <w:t>альных органов.</w:t>
      </w:r>
    </w:p>
    <w:p w:rsidR="000F407F" w:rsidRPr="000F407F" w:rsidRDefault="000F407F" w:rsidP="00694BF7">
      <w:pPr>
        <w:numPr>
          <w:ilvl w:val="0"/>
          <w:numId w:val="13"/>
        </w:numPr>
        <w:tabs>
          <w:tab w:val="left" w:pos="1446"/>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отвалов, шламонакопителей, ме</w:t>
      </w:r>
      <w:proofErr w:type="gramStart"/>
      <w:r w:rsidRPr="000F407F">
        <w:rPr>
          <w:rFonts w:ascii="Times New Roman" w:eastAsia="Times New Roman" w:hAnsi="Times New Roman" w:cs="Times New Roman"/>
          <w:color w:val="000000"/>
          <w:sz w:val="27"/>
          <w:szCs w:val="27"/>
          <w:lang w:val="ru" w:eastAsia="ru-RU"/>
        </w:rPr>
        <w:t>ст скл</w:t>
      </w:r>
      <w:proofErr w:type="gramEnd"/>
      <w:r w:rsidRPr="000F407F">
        <w:rPr>
          <w:rFonts w:ascii="Times New Roman" w:eastAsia="Times New Roman" w:hAnsi="Times New Roman" w:cs="Times New Roman"/>
          <w:color w:val="000000"/>
          <w:sz w:val="27"/>
          <w:szCs w:val="27"/>
          <w:lang w:val="ru" w:eastAsia="ru-RU"/>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w:t>
      </w:r>
      <w:r w:rsidRPr="000F407F">
        <w:rPr>
          <w:rFonts w:ascii="Times New Roman" w:eastAsia="Times New Roman" w:hAnsi="Times New Roman" w:cs="Times New Roman"/>
          <w:color w:val="000000"/>
          <w:sz w:val="27"/>
          <w:szCs w:val="27"/>
          <w:lang w:val="ru" w:eastAsia="ru-RU"/>
        </w:rPr>
        <w:softHyphen/>
        <w:t>жения с соблюдением санитарных норм.</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Отвалы, содержащие сланец, мышьяк, свинец, ртуть и </w:t>
      </w:r>
      <w:proofErr w:type="gramStart"/>
      <w:r w:rsidRPr="000F407F">
        <w:rPr>
          <w:rFonts w:ascii="Times New Roman" w:eastAsia="Times New Roman" w:hAnsi="Times New Roman" w:cs="Times New Roman"/>
          <w:color w:val="000000"/>
          <w:sz w:val="27"/>
          <w:szCs w:val="27"/>
          <w:lang w:val="ru" w:eastAsia="ru-RU"/>
        </w:rPr>
        <w:t>другие</w:t>
      </w:r>
      <w:proofErr w:type="gramEnd"/>
      <w:r w:rsidRPr="000F407F">
        <w:rPr>
          <w:rFonts w:ascii="Times New Roman" w:eastAsia="Times New Roman" w:hAnsi="Times New Roman" w:cs="Times New Roman"/>
          <w:color w:val="000000"/>
          <w:sz w:val="27"/>
          <w:szCs w:val="27"/>
          <w:lang w:val="ru" w:eastAsia="ru-RU"/>
        </w:rPr>
        <w:t xml:space="preserve"> горючие и ток</w:t>
      </w:r>
      <w:r w:rsidRPr="000F407F">
        <w:rPr>
          <w:rFonts w:ascii="Times New Roman" w:eastAsia="Times New Roman" w:hAnsi="Times New Roman" w:cs="Times New Roman"/>
          <w:color w:val="000000"/>
          <w:sz w:val="27"/>
          <w:szCs w:val="27"/>
          <w:lang w:val="ru" w:eastAsia="ru-RU"/>
        </w:rPr>
        <w:softHyphen/>
        <w:t>сичные вещества, должны быть отделены от жилых и общественных зданий и со</w:t>
      </w:r>
      <w:r w:rsidRPr="000F407F">
        <w:rPr>
          <w:rFonts w:ascii="Times New Roman" w:eastAsia="Times New Roman" w:hAnsi="Times New Roman" w:cs="Times New Roman"/>
          <w:color w:val="000000"/>
          <w:sz w:val="27"/>
          <w:szCs w:val="27"/>
          <w:lang w:val="ru" w:eastAsia="ru-RU"/>
        </w:rPr>
        <w:softHyphen/>
        <w:t>оружений санитарно-защитной зоной.</w:t>
      </w:r>
    </w:p>
    <w:p w:rsidR="000F407F" w:rsidRPr="000F407F" w:rsidRDefault="000F407F" w:rsidP="00694BF7">
      <w:pPr>
        <w:numPr>
          <w:ilvl w:val="0"/>
          <w:numId w:val="13"/>
        </w:numPr>
        <w:tabs>
          <w:tab w:val="left" w:pos="1436"/>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производственных зон в водоохранных зонах рек и водое</w:t>
      </w:r>
      <w:r w:rsidRPr="000F407F">
        <w:rPr>
          <w:rFonts w:ascii="Times New Roman" w:eastAsia="Times New Roman" w:hAnsi="Times New Roman" w:cs="Times New Roman"/>
          <w:color w:val="000000"/>
          <w:sz w:val="27"/>
          <w:szCs w:val="27"/>
          <w:lang w:val="ru" w:eastAsia="ru-RU"/>
        </w:rPr>
        <w:softHyphen/>
        <w:t>мов допускается при условии оборудования таких объектов сооружениями, обеспе</w:t>
      </w:r>
      <w:r w:rsidRPr="000F407F">
        <w:rPr>
          <w:rFonts w:ascii="Times New Roman" w:eastAsia="Times New Roman" w:hAnsi="Times New Roman" w:cs="Times New Roman"/>
          <w:color w:val="000000"/>
          <w:sz w:val="27"/>
          <w:szCs w:val="27"/>
          <w:lang w:val="ru" w:eastAsia="ru-RU"/>
        </w:rPr>
        <w:softHyphen/>
        <w:t>чивающими охрану водных объектов от загрязнения, засорения и истощения вод в соответствии с водным и природоохранным законодательством.</w:t>
      </w:r>
    </w:p>
    <w:p w:rsidR="007E7096"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размещении производственной зоны на прибрежных участках рек и дру</w:t>
      </w:r>
      <w:r w:rsidRPr="000F407F">
        <w:rPr>
          <w:rFonts w:ascii="Times New Roman" w:eastAsia="Times New Roman" w:hAnsi="Times New Roman" w:cs="Times New Roman"/>
          <w:color w:val="000000"/>
          <w:sz w:val="27"/>
          <w:szCs w:val="27"/>
          <w:lang w:val="ru" w:eastAsia="ru-RU"/>
        </w:rPr>
        <w:softHyphen/>
        <w:t>гих водоемов планировочные отметки площадок предприятий должны приниматься не менее чем на 0,5 метра выше расчетного наивысшего горизонта вод с учетом подпора и уклона водотока, а также нагона от расчетной высоты волны, определяе</w:t>
      </w:r>
      <w:r w:rsidRPr="000F407F">
        <w:rPr>
          <w:rFonts w:ascii="Times New Roman" w:eastAsia="Times New Roman" w:hAnsi="Times New Roman" w:cs="Times New Roman"/>
          <w:color w:val="000000"/>
          <w:sz w:val="27"/>
          <w:szCs w:val="27"/>
          <w:lang w:val="ru" w:eastAsia="ru-RU"/>
        </w:rPr>
        <w:softHyphen/>
        <w:t>мой в соответствии с требованиями по нагрузкам и воздействиям на гидротехниче</w:t>
      </w:r>
      <w:r w:rsidRPr="000F407F">
        <w:rPr>
          <w:rFonts w:ascii="Times New Roman" w:eastAsia="Times New Roman" w:hAnsi="Times New Roman" w:cs="Times New Roman"/>
          <w:color w:val="000000"/>
          <w:sz w:val="27"/>
          <w:szCs w:val="27"/>
          <w:lang w:val="ru" w:eastAsia="ru-RU"/>
        </w:rPr>
        <w:softHyphen/>
        <w:t>ские сооружения.</w:t>
      </w:r>
      <w:proofErr w:type="gramEnd"/>
      <w:r w:rsidRPr="000F407F">
        <w:rPr>
          <w:rFonts w:ascii="Times New Roman" w:eastAsia="Times New Roman" w:hAnsi="Times New Roman" w:cs="Times New Roman"/>
          <w:color w:val="000000"/>
          <w:sz w:val="27"/>
          <w:szCs w:val="27"/>
          <w:lang w:val="ru" w:eastAsia="ru-RU"/>
        </w:rPr>
        <w:t xml:space="preserve"> За расчетный горизонт следует принимать наивысший уровень во</w:t>
      </w:r>
      <w:r w:rsidRPr="000F407F">
        <w:rPr>
          <w:rFonts w:ascii="Times New Roman" w:eastAsia="Times New Roman" w:hAnsi="Times New Roman" w:cs="Times New Roman"/>
          <w:color w:val="000000"/>
          <w:sz w:val="27"/>
          <w:szCs w:val="27"/>
          <w:lang w:val="ru" w:eastAsia="ru-RU"/>
        </w:rPr>
        <w:softHyphen/>
        <w:t>ды с вероятностью его превышения для предприятий, имеющих народно</w:t>
      </w:r>
      <w:r w:rsidRPr="000F407F">
        <w:rPr>
          <w:rFonts w:ascii="Times New Roman" w:eastAsia="Times New Roman" w:hAnsi="Times New Roman" w:cs="Times New Roman"/>
          <w:color w:val="000000"/>
          <w:sz w:val="27"/>
          <w:szCs w:val="27"/>
          <w:lang w:val="ru" w:eastAsia="ru-RU"/>
        </w:rPr>
        <w:softHyphen/>
        <w:t xml:space="preserve">хозяйственное и оборонное значение, </w:t>
      </w:r>
    </w:p>
    <w:p w:rsidR="007E7096" w:rsidRDefault="007E7096"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E7096" w:rsidRDefault="007E7096"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E7096" w:rsidRDefault="007E7096"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один раз в 100 лет, для остальных предприя</w:t>
      </w:r>
      <w:r w:rsidRPr="000F407F">
        <w:rPr>
          <w:rFonts w:ascii="Times New Roman" w:eastAsia="Times New Roman" w:hAnsi="Times New Roman" w:cs="Times New Roman"/>
          <w:color w:val="000000"/>
          <w:sz w:val="27"/>
          <w:szCs w:val="27"/>
          <w:lang w:val="ru" w:eastAsia="ru-RU"/>
        </w:rPr>
        <w:softHyphen/>
        <w:t>тий - один раз в 50 лет, а для предприятий со сроком эксплуатации до 10 лет - один раз в 10 лет.</w:t>
      </w:r>
    </w:p>
    <w:p w:rsidR="000F407F" w:rsidRPr="000F407F" w:rsidRDefault="000F407F" w:rsidP="00694BF7">
      <w:pPr>
        <w:numPr>
          <w:ilvl w:val="0"/>
          <w:numId w:val="13"/>
        </w:numPr>
        <w:tabs>
          <w:tab w:val="left" w:pos="1426"/>
        </w:tabs>
        <w:spacing w:after="0" w:line="322" w:lineRule="exact"/>
        <w:ind w:left="720" w:right="25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производственной зоны не допускается: в составе рекреационных зон;</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землях особо охраняемых территорий, в том числе: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w:t>
      </w:r>
      <w:r w:rsidRPr="000F407F">
        <w:rPr>
          <w:rFonts w:ascii="Times New Roman" w:eastAsia="Times New Roman" w:hAnsi="Times New Roman" w:cs="Times New Roman"/>
          <w:color w:val="000000"/>
          <w:sz w:val="27"/>
          <w:szCs w:val="27"/>
          <w:lang w:val="ru" w:eastAsia="ru-RU"/>
        </w:rPr>
        <w:softHyphen/>
        <w:t>ностей и курортов;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охраны объектов культурного наследия (памятников истории и куль</w:t>
      </w:r>
      <w:r w:rsidRPr="000F407F">
        <w:rPr>
          <w:rFonts w:ascii="Times New Roman" w:eastAsia="Times New Roman" w:hAnsi="Times New Roman" w:cs="Times New Roman"/>
          <w:color w:val="000000"/>
          <w:sz w:val="27"/>
          <w:szCs w:val="27"/>
          <w:lang w:val="ru" w:eastAsia="ru-RU"/>
        </w:rPr>
        <w:softHyphen/>
        <w:t>туры) без согласования с государственным органом Республики Татарстан в сфере государственной охраны объектов культурного наследия;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участках, загрязненных органическими и радиоактивными отходами, до ис</w:t>
      </w:r>
      <w:r w:rsidRPr="000F407F">
        <w:rPr>
          <w:rFonts w:ascii="Times New Roman" w:eastAsia="Times New Roman" w:hAnsi="Times New Roman" w:cs="Times New Roman"/>
          <w:color w:val="000000"/>
          <w:sz w:val="27"/>
          <w:szCs w:val="27"/>
          <w:lang w:val="ru" w:eastAsia="ru-RU"/>
        </w:rPr>
        <w:softHyphen/>
        <w:t>течения сроков, установленных Управлением Федеральной службы по надзору в сфере защиты прав потребителей и благополучия человека по Республике Татарстан (Татарстан);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подтопления и возможного катастрофического затопления в результа</w:t>
      </w:r>
      <w:r w:rsidRPr="000F407F">
        <w:rPr>
          <w:rFonts w:ascii="Times New Roman" w:eastAsia="Times New Roman" w:hAnsi="Times New Roman" w:cs="Times New Roman"/>
          <w:color w:val="000000"/>
          <w:sz w:val="27"/>
          <w:szCs w:val="27"/>
          <w:lang w:val="ru" w:eastAsia="ru-RU"/>
        </w:rPr>
        <w:softHyphen/>
        <w:t>те разрушения гидротехнических сооружений.</w:t>
      </w:r>
    </w:p>
    <w:p w:rsidR="000F407F" w:rsidRPr="000F407F" w:rsidRDefault="000F407F" w:rsidP="00694BF7">
      <w:pPr>
        <w:numPr>
          <w:ilvl w:val="0"/>
          <w:numId w:val="13"/>
        </w:numPr>
        <w:tabs>
          <w:tab w:val="left" w:pos="1446"/>
        </w:tabs>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w:t>
      </w:r>
      <w:r w:rsidRPr="000F407F">
        <w:rPr>
          <w:rFonts w:ascii="Times New Roman" w:eastAsia="Times New Roman" w:hAnsi="Times New Roman" w:cs="Times New Roman"/>
          <w:color w:val="000000"/>
          <w:sz w:val="27"/>
          <w:szCs w:val="27"/>
          <w:lang w:val="ru" w:eastAsia="ru-RU"/>
        </w:rPr>
        <w:softHyphen/>
        <w:t>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w:t>
      </w:r>
      <w:proofErr w:type="gramEnd"/>
      <w:r w:rsidRPr="000F407F">
        <w:rPr>
          <w:rFonts w:ascii="Times New Roman" w:eastAsia="Times New Roman" w:hAnsi="Times New Roman" w:cs="Times New Roman"/>
          <w:color w:val="000000"/>
          <w:sz w:val="27"/>
          <w:szCs w:val="27"/>
          <w:lang w:val="ru" w:eastAsia="ru-RU"/>
        </w:rPr>
        <w:t xml:space="preserve"> промышленных объектов и производств устанавли</w:t>
      </w:r>
      <w:r w:rsidRPr="000F407F">
        <w:rPr>
          <w:rFonts w:ascii="Times New Roman" w:eastAsia="Times New Roman" w:hAnsi="Times New Roman" w:cs="Times New Roman"/>
          <w:color w:val="000000"/>
          <w:sz w:val="27"/>
          <w:szCs w:val="27"/>
          <w:lang w:val="ru" w:eastAsia="ru-RU"/>
        </w:rPr>
        <w:softHyphen/>
        <w:t>ваются следующие ориентировочные размеры санитарно-защитных зон:</w:t>
      </w:r>
    </w:p>
    <w:p w:rsidR="000F407F" w:rsidRPr="000F407F" w:rsidRDefault="000F407F" w:rsidP="000F407F">
      <w:pPr>
        <w:spacing w:after="0" w:line="322" w:lineRule="exact"/>
        <w:ind w:left="720" w:right="46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предприятий I класса - 1000 метров; для предприятий II класса - 500 метров; для предприятий III класса - 300 метров; для предприятий IV класса - 100 метров; для предприятий V класса - 50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санитарно-защитных зон установлены в соответствии с требованиями СанПиН 2.2.1/2.1.1.1200-03.</w:t>
      </w:r>
    </w:p>
    <w:p w:rsidR="000F407F" w:rsidRPr="000F407F" w:rsidRDefault="000F407F" w:rsidP="00694BF7">
      <w:pPr>
        <w:numPr>
          <w:ilvl w:val="0"/>
          <w:numId w:val="1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w:t>
      </w:r>
      <w:r w:rsidRPr="000F407F">
        <w:rPr>
          <w:rFonts w:ascii="Times New Roman" w:eastAsia="Times New Roman" w:hAnsi="Times New Roman" w:cs="Times New Roman"/>
          <w:color w:val="000000"/>
          <w:sz w:val="27"/>
          <w:szCs w:val="27"/>
          <w:lang w:val="ru" w:eastAsia="ru-RU"/>
        </w:rPr>
        <w:softHyphen/>
        <w:t>сферный воздух и подтвержден результатами натурных исследований и измерений в соответствии с требованиями СанПиН 2.2.1/2.1.1.1200-03.</w:t>
      </w:r>
    </w:p>
    <w:p w:rsidR="000F407F" w:rsidRPr="000F407F" w:rsidRDefault="000F407F" w:rsidP="00694BF7">
      <w:pPr>
        <w:numPr>
          <w:ilvl w:val="0"/>
          <w:numId w:val="1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E7096" w:rsidRDefault="000F407F" w:rsidP="00694BF7">
      <w:pPr>
        <w:numPr>
          <w:ilvl w:val="0"/>
          <w:numId w:val="1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и отвод участка под строительство предприятий пищевой и пе</w:t>
      </w:r>
      <w:r w:rsidRPr="000F407F">
        <w:rPr>
          <w:rFonts w:ascii="Times New Roman" w:eastAsia="Times New Roman" w:hAnsi="Times New Roman" w:cs="Times New Roman"/>
          <w:color w:val="000000"/>
          <w:sz w:val="27"/>
          <w:szCs w:val="27"/>
          <w:lang w:val="ru" w:eastAsia="ru-RU"/>
        </w:rPr>
        <w:softHyphen/>
        <w:t>рерабатывающей промышленности должен производиться при обязательном уча</w:t>
      </w:r>
      <w:r w:rsidRPr="000F407F">
        <w:rPr>
          <w:rFonts w:ascii="Times New Roman" w:eastAsia="Times New Roman" w:hAnsi="Times New Roman" w:cs="Times New Roman"/>
          <w:color w:val="000000"/>
          <w:sz w:val="27"/>
          <w:szCs w:val="27"/>
          <w:lang w:val="ru" w:eastAsia="ru-RU"/>
        </w:rPr>
        <w:softHyphen/>
        <w:t xml:space="preserve">стии </w:t>
      </w:r>
    </w:p>
    <w:p w:rsidR="007E7096" w:rsidRDefault="007E7096" w:rsidP="007E7096">
      <w:pPr>
        <w:tabs>
          <w:tab w:val="left" w:pos="1580"/>
        </w:tabs>
        <w:spacing w:after="0" w:line="322" w:lineRule="exact"/>
        <w:ind w:left="720" w:right="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80"/>
        </w:tabs>
        <w:spacing w:after="0" w:line="322" w:lineRule="exact"/>
        <w:ind w:left="720" w:right="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80"/>
        </w:tabs>
        <w:spacing w:after="0" w:line="322" w:lineRule="exact"/>
        <w:ind w:left="720" w:right="20"/>
        <w:jc w:val="both"/>
        <w:rPr>
          <w:rFonts w:ascii="Times New Roman" w:eastAsia="Times New Roman" w:hAnsi="Times New Roman" w:cs="Times New Roman"/>
          <w:color w:val="000000"/>
          <w:sz w:val="27"/>
          <w:szCs w:val="27"/>
          <w:lang w:val="ru" w:eastAsia="ru-RU"/>
        </w:rPr>
      </w:pPr>
    </w:p>
    <w:p w:rsidR="000F407F" w:rsidRPr="000F407F" w:rsidRDefault="00785C58" w:rsidP="00785C58">
      <w:pPr>
        <w:tabs>
          <w:tab w:val="left" w:pos="1580"/>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proofErr w:type="gramStart"/>
      <w:r w:rsidR="000F407F" w:rsidRPr="000F407F">
        <w:rPr>
          <w:rFonts w:ascii="Times New Roman" w:eastAsia="Times New Roman" w:hAnsi="Times New Roman" w:cs="Times New Roman"/>
          <w:color w:val="000000"/>
          <w:sz w:val="27"/>
          <w:szCs w:val="27"/>
          <w:lang w:val="ru" w:eastAsia="ru-RU"/>
        </w:rPr>
        <w:t>Управления Федеральной службы по надзору в сфере защиты прав потребите</w:t>
      </w:r>
      <w:r w:rsidR="000F407F" w:rsidRPr="000F407F">
        <w:rPr>
          <w:rFonts w:ascii="Times New Roman" w:eastAsia="Times New Roman" w:hAnsi="Times New Roman" w:cs="Times New Roman"/>
          <w:color w:val="000000"/>
          <w:sz w:val="27"/>
          <w:szCs w:val="27"/>
          <w:lang w:val="ru" w:eastAsia="ru-RU"/>
        </w:rPr>
        <w:softHyphen/>
        <w:t>лей и благополучия человека по Республике Татарстан (Татарстан) и проектировать</w:t>
      </w:r>
      <w:r w:rsidR="000F407F" w:rsidRPr="000F407F">
        <w:rPr>
          <w:rFonts w:ascii="Times New Roman" w:eastAsia="Times New Roman" w:hAnsi="Times New Roman" w:cs="Times New Roman"/>
          <w:color w:val="000000"/>
          <w:sz w:val="27"/>
          <w:szCs w:val="27"/>
          <w:lang w:val="ru" w:eastAsia="ru-RU"/>
        </w:rPr>
        <w:softHyphen/>
        <w:t>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w:t>
      </w:r>
      <w:r w:rsidR="000F407F" w:rsidRPr="000F407F">
        <w:rPr>
          <w:rFonts w:ascii="Times New Roman" w:eastAsia="Times New Roman" w:hAnsi="Times New Roman" w:cs="Times New Roman"/>
          <w:color w:val="000000"/>
          <w:sz w:val="27"/>
          <w:szCs w:val="27"/>
          <w:lang w:val="ru" w:eastAsia="ru-RU"/>
        </w:rPr>
        <w:softHyphen/>
        <w:t>нения атмосферного воздуха вредными и неприятно пахнущими веществами, с под</w:t>
      </w:r>
      <w:r w:rsidR="000F407F" w:rsidRPr="000F407F">
        <w:rPr>
          <w:rFonts w:ascii="Times New Roman" w:eastAsia="Times New Roman" w:hAnsi="Times New Roman" w:cs="Times New Roman"/>
          <w:color w:val="000000"/>
          <w:sz w:val="27"/>
          <w:szCs w:val="27"/>
          <w:lang w:val="ru" w:eastAsia="ru-RU"/>
        </w:rPr>
        <w:softHyphen/>
        <w:t>ветренной стороны по отношению к жилым и общественным</w:t>
      </w:r>
      <w:proofErr w:type="gramEnd"/>
      <w:r w:rsidR="000F407F" w:rsidRPr="000F407F">
        <w:rPr>
          <w:rFonts w:ascii="Times New Roman" w:eastAsia="Times New Roman" w:hAnsi="Times New Roman" w:cs="Times New Roman"/>
          <w:color w:val="000000"/>
          <w:sz w:val="27"/>
          <w:szCs w:val="27"/>
          <w:lang w:val="ru" w:eastAsia="ru-RU"/>
        </w:rPr>
        <w:t xml:space="preserve"> зданиям.</w:t>
      </w:r>
    </w:p>
    <w:p w:rsidR="000F407F" w:rsidRPr="000F407F" w:rsidRDefault="000F407F" w:rsidP="00694BF7">
      <w:pPr>
        <w:numPr>
          <w:ilvl w:val="0"/>
          <w:numId w:val="1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рыбоводных предприятий осуществляется в соответ</w:t>
      </w:r>
      <w:r w:rsidRPr="000F407F">
        <w:rPr>
          <w:rFonts w:ascii="Times New Roman" w:eastAsia="Times New Roman" w:hAnsi="Times New Roman" w:cs="Times New Roman"/>
          <w:color w:val="000000"/>
          <w:sz w:val="27"/>
          <w:szCs w:val="27"/>
          <w:lang w:val="ru" w:eastAsia="ru-RU"/>
        </w:rPr>
        <w:softHyphen/>
        <w:t>ствии с требованиями санитарно-гигиенических и ветеринарно-санитарных норм и правил и допускается только по согласованию с органами Федеральной службы по ветеринарному и фитосанитарному надзору по Республике Татарстан. Отвод зе</w:t>
      </w:r>
      <w:r w:rsidRPr="000F407F">
        <w:rPr>
          <w:rFonts w:ascii="Times New Roman" w:eastAsia="Times New Roman" w:hAnsi="Times New Roman" w:cs="Times New Roman"/>
          <w:color w:val="000000"/>
          <w:sz w:val="27"/>
          <w:szCs w:val="27"/>
          <w:lang w:val="ru" w:eastAsia="ru-RU"/>
        </w:rPr>
        <w:softHyphen/>
        <w:t>мельных участков для предприятий рыбного хозяйства следует осуществлять в со</w:t>
      </w:r>
      <w:r w:rsidRPr="000F407F">
        <w:rPr>
          <w:rFonts w:ascii="Times New Roman" w:eastAsia="Times New Roman" w:hAnsi="Times New Roman" w:cs="Times New Roman"/>
          <w:color w:val="000000"/>
          <w:sz w:val="27"/>
          <w:szCs w:val="27"/>
          <w:lang w:val="ru" w:eastAsia="ru-RU"/>
        </w:rPr>
        <w:softHyphen/>
        <w:t>ответствии с требованиями СН 455-73.</w:t>
      </w:r>
    </w:p>
    <w:p w:rsidR="000F407F" w:rsidRPr="000F407F" w:rsidRDefault="000F407F" w:rsidP="00694BF7">
      <w:pPr>
        <w:numPr>
          <w:ilvl w:val="0"/>
          <w:numId w:val="1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Производственные зоны с источниками загрязнения атмосферного воз</w:t>
      </w:r>
      <w:r w:rsidRPr="000F407F">
        <w:rPr>
          <w:rFonts w:ascii="Times New Roman" w:eastAsia="Times New Roman" w:hAnsi="Times New Roman" w:cs="Times New Roman"/>
          <w:color w:val="000000"/>
          <w:sz w:val="27"/>
          <w:szCs w:val="27"/>
          <w:lang w:val="ru" w:eastAsia="ru-RU"/>
        </w:rPr>
        <w:softHyphen/>
        <w:t>духа, водных объектов, почв, а также с источниками шума, вибрации, электромаг</w:t>
      </w:r>
      <w:r w:rsidRPr="000F407F">
        <w:rPr>
          <w:rFonts w:ascii="Times New Roman" w:eastAsia="Times New Roman" w:hAnsi="Times New Roman" w:cs="Times New Roman"/>
          <w:color w:val="000000"/>
          <w:sz w:val="27"/>
          <w:szCs w:val="27"/>
          <w:lang w:val="ru" w:eastAsia="ru-RU"/>
        </w:rPr>
        <w:softHyphen/>
        <w:t>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0F407F" w:rsidRPr="000F407F" w:rsidRDefault="000F407F" w:rsidP="00694BF7">
      <w:pPr>
        <w:numPr>
          <w:ilvl w:val="0"/>
          <w:numId w:val="13"/>
        </w:numPr>
        <w:tabs>
          <w:tab w:val="left" w:pos="1642"/>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Кроме санитарной классификации производственные предприятия и объекты имеют ряд характеристик и различаются по их параметрам, в том числе:</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величине занимаемой территории:</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до 0,5 гектара; 0,5 - 5,0 гектара; 5,0 - 25,0 гектара;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25,0 - 200,0 гектара;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интенсивности использования территории: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плотность застройки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етров/гектар общей площади капитальных объек</w:t>
      </w:r>
      <w:r w:rsidRPr="000F407F">
        <w:rPr>
          <w:rFonts w:ascii="Times New Roman" w:eastAsia="Times New Roman" w:hAnsi="Times New Roman" w:cs="Times New Roman"/>
          <w:color w:val="000000"/>
          <w:sz w:val="27"/>
          <w:szCs w:val="27"/>
          <w:lang w:val="ru" w:eastAsia="ru-RU"/>
        </w:rPr>
        <w:softHyphen/>
        <w:t>тов): 25 000 - 30 000; 10 000 - 20 000; менее 10 000;</w:t>
      </w:r>
    </w:p>
    <w:p w:rsidR="000F407F" w:rsidRPr="000F407F" w:rsidRDefault="000F407F" w:rsidP="000F407F">
      <w:pPr>
        <w:spacing w:after="0" w:line="322" w:lineRule="exact"/>
        <w:ind w:left="20" w:righ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процент застроенности (%): 60 - 50; 50 - 40; 40 - 30, менее 30; по численности работающих: до 50 человек; 50 - 500 человек; 500 - 1000 че</w:t>
      </w:r>
      <w:r w:rsidRPr="000F407F">
        <w:rPr>
          <w:rFonts w:ascii="Times New Roman" w:eastAsia="Times New Roman" w:hAnsi="Times New Roman" w:cs="Times New Roman"/>
          <w:color w:val="000000"/>
          <w:sz w:val="27"/>
          <w:szCs w:val="27"/>
          <w:lang w:val="ru" w:eastAsia="ru-RU"/>
        </w:rPr>
        <w:softHyphen/>
        <w:t>ловек; 1000 - 4 000 человек; 4 000 - 10 000 человек; более 10 000 человек;</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величине грузооборота (принимаемой по большему из двух грузопотоков - прибытия или отправления):</w:t>
      </w:r>
    </w:p>
    <w:p w:rsidR="000F407F" w:rsidRPr="000F407F" w:rsidRDefault="000F407F" w:rsidP="000F407F">
      <w:pPr>
        <w:spacing w:after="0" w:line="322" w:lineRule="exact"/>
        <w:ind w:left="720" w:right="35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автомобилей в сутки: до 2; от 2 до 40; более 40; тонн в год: до 40; от 40 </w:t>
      </w:r>
      <w:proofErr w:type="gramStart"/>
      <w:r w:rsidRPr="000F407F">
        <w:rPr>
          <w:rFonts w:ascii="Times New Roman" w:eastAsia="Times New Roman" w:hAnsi="Times New Roman" w:cs="Times New Roman"/>
          <w:color w:val="000000"/>
          <w:sz w:val="27"/>
          <w:szCs w:val="27"/>
          <w:lang w:val="ru" w:eastAsia="ru-RU"/>
        </w:rPr>
        <w:t>до</w:t>
      </w:r>
      <w:proofErr w:type="gramEnd"/>
      <w:r w:rsidRPr="000F407F">
        <w:rPr>
          <w:rFonts w:ascii="Times New Roman" w:eastAsia="Times New Roman" w:hAnsi="Times New Roman" w:cs="Times New Roman"/>
          <w:color w:val="000000"/>
          <w:sz w:val="27"/>
          <w:szCs w:val="27"/>
          <w:lang w:val="ru" w:eastAsia="ru-RU"/>
        </w:rPr>
        <w:t xml:space="preserve"> 100 000; более 100 000; </w:t>
      </w:r>
      <w:proofErr w:type="gramStart"/>
      <w:r w:rsidRPr="000F407F">
        <w:rPr>
          <w:rFonts w:ascii="Times New Roman" w:eastAsia="Times New Roman" w:hAnsi="Times New Roman" w:cs="Times New Roman"/>
          <w:color w:val="000000"/>
          <w:sz w:val="27"/>
          <w:szCs w:val="27"/>
          <w:lang w:val="ru" w:eastAsia="ru-RU"/>
        </w:rPr>
        <w:t>по</w:t>
      </w:r>
      <w:proofErr w:type="gramEnd"/>
      <w:r w:rsidRPr="000F407F">
        <w:rPr>
          <w:rFonts w:ascii="Times New Roman" w:eastAsia="Times New Roman" w:hAnsi="Times New Roman" w:cs="Times New Roman"/>
          <w:color w:val="000000"/>
          <w:sz w:val="27"/>
          <w:szCs w:val="27"/>
          <w:lang w:val="ru" w:eastAsia="ru-RU"/>
        </w:rPr>
        <w:t xml:space="preserve"> величине потребляемых ресурсов:</w:t>
      </w:r>
    </w:p>
    <w:p w:rsidR="000F407F" w:rsidRPr="000F407F" w:rsidRDefault="000F407F" w:rsidP="000F407F">
      <w:pPr>
        <w:spacing w:after="0" w:line="322" w:lineRule="exact"/>
        <w:ind w:left="720" w:right="13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водопотребление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до 5; от 5 до 20; более 20; теплопотребление (Гкал/час): до 5; от 5 до 20; более 20.</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населенных пунктов должны соответствовать потребностям про</w:t>
      </w:r>
      <w:r w:rsidRPr="000F407F">
        <w:rPr>
          <w:rFonts w:ascii="Times New Roman" w:eastAsia="Times New Roman" w:hAnsi="Times New Roman" w:cs="Times New Roman"/>
          <w:color w:val="000000"/>
          <w:sz w:val="27"/>
          <w:szCs w:val="27"/>
          <w:lang w:val="ru" w:eastAsia="ru-RU"/>
        </w:rPr>
        <w:softHyphen/>
        <w:t>изводственных территорий по обеспеченности транспортом и инженерными ресур</w:t>
      </w:r>
      <w:r w:rsidRPr="000F407F">
        <w:rPr>
          <w:rFonts w:ascii="Times New Roman" w:eastAsia="Times New Roman" w:hAnsi="Times New Roman" w:cs="Times New Roman"/>
          <w:color w:val="000000"/>
          <w:sz w:val="27"/>
          <w:szCs w:val="27"/>
          <w:lang w:val="ru" w:eastAsia="ru-RU"/>
        </w:rPr>
        <w:softHyphen/>
        <w:t>сами.</w:t>
      </w:r>
    </w:p>
    <w:p w:rsidR="000F407F" w:rsidRPr="000F407F" w:rsidRDefault="000F407F" w:rsidP="00694BF7">
      <w:pPr>
        <w:numPr>
          <w:ilvl w:val="0"/>
          <w:numId w:val="1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0F407F" w:rsidRDefault="000F407F" w:rsidP="00694BF7">
      <w:pPr>
        <w:numPr>
          <w:ilvl w:val="0"/>
          <w:numId w:val="1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реконструкции производственных зон территории следует преоб</w:t>
      </w:r>
      <w:r w:rsidRPr="000F407F">
        <w:rPr>
          <w:rFonts w:ascii="Times New Roman" w:eastAsia="Times New Roman" w:hAnsi="Times New Roman" w:cs="Times New Roman"/>
          <w:color w:val="000000"/>
          <w:sz w:val="27"/>
          <w:szCs w:val="27"/>
          <w:lang w:val="ru" w:eastAsia="ru-RU"/>
        </w:rPr>
        <w:softHyphen/>
        <w:t>разовывать с учетом примыкания к территориям иного функционального назначе</w:t>
      </w:r>
      <w:r w:rsidRPr="000F407F">
        <w:rPr>
          <w:rFonts w:ascii="Times New Roman" w:eastAsia="Times New Roman" w:hAnsi="Times New Roman" w:cs="Times New Roman"/>
          <w:color w:val="000000"/>
          <w:sz w:val="27"/>
          <w:szCs w:val="27"/>
          <w:lang w:val="ru" w:eastAsia="ru-RU"/>
        </w:rPr>
        <w:softHyphen/>
        <w:t>ния:</w:t>
      </w:r>
    </w:p>
    <w:p w:rsidR="007E7096" w:rsidRDefault="007E7096" w:rsidP="007E7096">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7E7096" w:rsidRPr="000F407F" w:rsidRDefault="007E7096" w:rsidP="007E7096">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полосе примыкания к жилым зонам не следует размещать на границе произ</w:t>
      </w:r>
      <w:r w:rsidRPr="000F407F">
        <w:rPr>
          <w:rFonts w:ascii="Times New Roman" w:eastAsia="Times New Roman" w:hAnsi="Times New Roman" w:cs="Times New Roman"/>
          <w:color w:val="000000"/>
          <w:sz w:val="27"/>
          <w:szCs w:val="27"/>
          <w:lang w:val="ru" w:eastAsia="ru-RU"/>
        </w:rPr>
        <w:softHyphen/>
        <w:t>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w:t>
      </w:r>
      <w:r w:rsidRPr="000F407F">
        <w:rPr>
          <w:rFonts w:ascii="Times New Roman" w:eastAsia="Times New Roman" w:hAnsi="Times New Roman" w:cs="Times New Roman"/>
          <w:color w:val="000000"/>
          <w:sz w:val="27"/>
          <w:szCs w:val="27"/>
          <w:lang w:val="ru" w:eastAsia="ru-RU"/>
        </w:rPr>
        <w:softHyphen/>
        <w:t>ектов жилого района, автостоянок различных типов, зеленых насаждений;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полосе примыкания к автомобильным и железнодорожным путям производ</w:t>
      </w:r>
      <w:r w:rsidRPr="000F407F">
        <w:rPr>
          <w:rFonts w:ascii="Times New Roman" w:eastAsia="Times New Roman" w:hAnsi="Times New Roman" w:cs="Times New Roman"/>
          <w:color w:val="000000"/>
          <w:sz w:val="27"/>
          <w:szCs w:val="27"/>
          <w:lang w:val="ru" w:eastAsia="ru-RU"/>
        </w:rPr>
        <w:softHyphen/>
        <w:t>ственных зон рекомендуется размещать участки компактной производственной за</w:t>
      </w:r>
      <w:r w:rsidRPr="000F407F">
        <w:rPr>
          <w:rFonts w:ascii="Times New Roman" w:eastAsia="Times New Roman" w:hAnsi="Times New Roman" w:cs="Times New Roman"/>
          <w:color w:val="000000"/>
          <w:sz w:val="27"/>
          <w:szCs w:val="27"/>
          <w:lang w:val="ru" w:eastAsia="ru-RU"/>
        </w:rPr>
        <w:softHyphen/>
        <w:t>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F407F" w:rsidRPr="000F407F" w:rsidRDefault="000F407F" w:rsidP="00694BF7">
      <w:pPr>
        <w:numPr>
          <w:ilvl w:val="0"/>
          <w:numId w:val="1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Параметры производственных территорий должны подчиняться прави</w:t>
      </w:r>
      <w:r w:rsidRPr="000F407F">
        <w:rPr>
          <w:rFonts w:ascii="Times New Roman" w:eastAsia="Times New Roman" w:hAnsi="Times New Roman" w:cs="Times New Roman"/>
          <w:color w:val="000000"/>
          <w:sz w:val="27"/>
          <w:szCs w:val="27"/>
          <w:lang w:val="ru" w:eastAsia="ru-RU"/>
        </w:rPr>
        <w:softHyphen/>
        <w:t>лам землепользования и застройки территорий городского округа, поселения по экологической безопасности, величине и интенсивности использования территорий.</w:t>
      </w:r>
    </w:p>
    <w:p w:rsidR="000F407F" w:rsidRPr="000F407F" w:rsidRDefault="000F407F" w:rsidP="00694BF7">
      <w:pPr>
        <w:numPr>
          <w:ilvl w:val="0"/>
          <w:numId w:val="13"/>
        </w:numPr>
        <w:tabs>
          <w:tab w:val="left" w:pos="1580"/>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F407F" w:rsidRPr="000F407F" w:rsidRDefault="000F407F" w:rsidP="000F407F">
      <w:pPr>
        <w:keepNext/>
        <w:keepLines/>
        <w:spacing w:after="301" w:line="270" w:lineRule="exact"/>
        <w:ind w:left="3780"/>
        <w:outlineLvl w:val="1"/>
        <w:rPr>
          <w:rFonts w:ascii="Times New Roman" w:eastAsia="Times New Roman" w:hAnsi="Times New Roman" w:cs="Times New Roman"/>
          <w:b/>
          <w:bCs/>
          <w:color w:val="000000"/>
          <w:sz w:val="27"/>
          <w:szCs w:val="27"/>
          <w:lang w:val="ru" w:eastAsia="ru-RU"/>
        </w:rPr>
      </w:pPr>
      <w:bookmarkStart w:id="16" w:name="bookmark20"/>
      <w:r w:rsidRPr="000F407F">
        <w:rPr>
          <w:rFonts w:ascii="Times New Roman" w:eastAsia="Times New Roman" w:hAnsi="Times New Roman" w:cs="Times New Roman"/>
          <w:b/>
          <w:bCs/>
          <w:color w:val="000000"/>
          <w:sz w:val="27"/>
          <w:szCs w:val="27"/>
          <w:lang w:val="ru" w:eastAsia="ru-RU"/>
        </w:rPr>
        <w:t>Промышленная зона</w:t>
      </w:r>
      <w:bookmarkEnd w:id="16"/>
    </w:p>
    <w:p w:rsidR="000F407F" w:rsidRPr="000F407F" w:rsidRDefault="000F407F" w:rsidP="00694BF7">
      <w:pPr>
        <w:numPr>
          <w:ilvl w:val="0"/>
          <w:numId w:val="1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w:t>
      </w:r>
      <w:r w:rsidR="007E7096">
        <w:rPr>
          <w:rFonts w:ascii="Times New Roman" w:eastAsia="Times New Roman" w:hAnsi="Times New Roman" w:cs="Times New Roman"/>
          <w:color w:val="000000"/>
          <w:sz w:val="27"/>
          <w:szCs w:val="27"/>
          <w:lang w:val="ru" w:eastAsia="ru-RU"/>
        </w:rPr>
        <w:t>рритории промышленных зон поселения</w:t>
      </w:r>
      <w:r w:rsidRPr="000F407F">
        <w:rPr>
          <w:rFonts w:ascii="Times New Roman" w:eastAsia="Times New Roman" w:hAnsi="Times New Roman" w:cs="Times New Roman"/>
          <w:color w:val="000000"/>
          <w:sz w:val="27"/>
          <w:szCs w:val="27"/>
          <w:lang w:val="ru" w:eastAsia="ru-RU"/>
        </w:rPr>
        <w:t xml:space="preserve"> предназначены для размещения новых и для перебазирования, реконструкции, модернизации существующих пред</w:t>
      </w:r>
      <w:r w:rsidRPr="000F407F">
        <w:rPr>
          <w:rFonts w:ascii="Times New Roman" w:eastAsia="Times New Roman" w:hAnsi="Times New Roman" w:cs="Times New Roman"/>
          <w:color w:val="000000"/>
          <w:sz w:val="27"/>
          <w:szCs w:val="27"/>
          <w:lang w:val="ru" w:eastAsia="ru-RU"/>
        </w:rPr>
        <w:softHyphen/>
        <w:t>приятий промышленности.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промышленных зон следует размещать промышленные пред</w:t>
      </w:r>
      <w:r w:rsidRPr="000F407F">
        <w:rPr>
          <w:rFonts w:ascii="Times New Roman" w:eastAsia="Times New Roman" w:hAnsi="Times New Roman" w:cs="Times New Roman"/>
          <w:color w:val="000000"/>
          <w:sz w:val="27"/>
          <w:szCs w:val="27"/>
          <w:lang w:val="ru" w:eastAsia="ru-RU"/>
        </w:rPr>
        <w:softHyphen/>
        <w:t>приятия с кооперацией подсобно-вспомогательных служб, систем инженерного и транспортного обеспечения, культурно-бытового обслуживания (п.4.1 СП 18.13330.2011).</w:t>
      </w:r>
    </w:p>
    <w:p w:rsidR="000F407F" w:rsidRPr="000F407F" w:rsidRDefault="000F407F" w:rsidP="00694BF7">
      <w:pPr>
        <w:numPr>
          <w:ilvl w:val="0"/>
          <w:numId w:val="1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промышленных зон необходимо обеспечивать их ра</w:t>
      </w:r>
      <w:r w:rsidRPr="000F407F">
        <w:rPr>
          <w:rFonts w:ascii="Times New Roman" w:eastAsia="Times New Roman" w:hAnsi="Times New Roman" w:cs="Times New Roman"/>
          <w:color w:val="000000"/>
          <w:sz w:val="27"/>
          <w:szCs w:val="27"/>
          <w:lang w:val="ru" w:eastAsia="ru-RU"/>
        </w:rPr>
        <w:softHyphen/>
        <w:t xml:space="preserve">циональную взаимосвязь </w:t>
      </w:r>
      <w:proofErr w:type="gramStart"/>
      <w:r w:rsidRPr="000F407F">
        <w:rPr>
          <w:rFonts w:ascii="Times New Roman" w:eastAsia="Times New Roman" w:hAnsi="Times New Roman" w:cs="Times New Roman"/>
          <w:color w:val="000000"/>
          <w:sz w:val="27"/>
          <w:szCs w:val="27"/>
          <w:lang w:val="ru" w:eastAsia="ru-RU"/>
        </w:rPr>
        <w:t>с жилыми зонами при затратах времени на передвижение от мест проживания до мест</w:t>
      </w:r>
      <w:proofErr w:type="gramEnd"/>
      <w:r w:rsidRPr="000F407F">
        <w:rPr>
          <w:rFonts w:ascii="Times New Roman" w:eastAsia="Times New Roman" w:hAnsi="Times New Roman" w:cs="Times New Roman"/>
          <w:color w:val="000000"/>
          <w:sz w:val="27"/>
          <w:szCs w:val="27"/>
          <w:lang w:val="ru" w:eastAsia="ru-RU"/>
        </w:rPr>
        <w:t xml:space="preserve"> работы для 90 процентов работников (в один конец) не более 40 минут (п.11.2 СП 42.13330.2011).</w:t>
      </w:r>
    </w:p>
    <w:p w:rsidR="000F407F" w:rsidRPr="000F407F" w:rsidRDefault="000F407F" w:rsidP="00694BF7">
      <w:pPr>
        <w:numPr>
          <w:ilvl w:val="0"/>
          <w:numId w:val="1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промышленной зоны должны быть организованы места парковки автомобилей работающих на предприятиях промышленной зоны, посети</w:t>
      </w:r>
      <w:r w:rsidRPr="000F407F">
        <w:rPr>
          <w:rFonts w:ascii="Times New Roman" w:eastAsia="Times New Roman" w:hAnsi="Times New Roman" w:cs="Times New Roman"/>
          <w:color w:val="000000"/>
          <w:sz w:val="27"/>
          <w:szCs w:val="27"/>
          <w:lang w:val="ru" w:eastAsia="ru-RU"/>
        </w:rPr>
        <w:softHyphen/>
        <w:t>телей объектов промышленной зоны, а также временно проживающих граждан, свя</w:t>
      </w:r>
      <w:r w:rsidRPr="000F407F">
        <w:rPr>
          <w:rFonts w:ascii="Times New Roman" w:eastAsia="Times New Roman" w:hAnsi="Times New Roman" w:cs="Times New Roman"/>
          <w:color w:val="000000"/>
          <w:sz w:val="27"/>
          <w:szCs w:val="27"/>
          <w:lang w:val="ru" w:eastAsia="ru-RU"/>
        </w:rPr>
        <w:softHyphen/>
        <w:t>занных с производственной деятельностью предприятий, расположенных на терри</w:t>
      </w:r>
      <w:r w:rsidRPr="000F407F">
        <w:rPr>
          <w:rFonts w:ascii="Times New Roman" w:eastAsia="Times New Roman" w:hAnsi="Times New Roman" w:cs="Times New Roman"/>
          <w:color w:val="000000"/>
          <w:sz w:val="27"/>
          <w:szCs w:val="27"/>
          <w:lang w:val="ru" w:eastAsia="ru-RU"/>
        </w:rPr>
        <w:softHyphen/>
        <w:t>тории промышленной зоны.</w:t>
      </w:r>
    </w:p>
    <w:p w:rsidR="000F407F" w:rsidRPr="000F407F" w:rsidRDefault="000F407F" w:rsidP="00694BF7">
      <w:pPr>
        <w:numPr>
          <w:ilvl w:val="0"/>
          <w:numId w:val="1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Максимальное расстояние от входных групп на участки территории промышленной зоны до остановок наземного общественного транспорта и до мест парковки автомобилей следует принимать </w:t>
      </w:r>
      <w:proofErr w:type="gramStart"/>
      <w:r w:rsidRPr="000F407F">
        <w:rPr>
          <w:rFonts w:ascii="Times New Roman" w:eastAsia="Times New Roman" w:hAnsi="Times New Roman" w:cs="Times New Roman"/>
          <w:color w:val="000000"/>
          <w:sz w:val="27"/>
          <w:szCs w:val="27"/>
          <w:lang w:val="ru" w:eastAsia="ru-RU"/>
        </w:rPr>
        <w:t>равным</w:t>
      </w:r>
      <w:proofErr w:type="gramEnd"/>
      <w:r w:rsidRPr="000F407F">
        <w:rPr>
          <w:rFonts w:ascii="Times New Roman" w:eastAsia="Times New Roman" w:hAnsi="Times New Roman" w:cs="Times New Roman"/>
          <w:color w:val="000000"/>
          <w:sz w:val="27"/>
          <w:szCs w:val="27"/>
          <w:lang w:val="ru" w:eastAsia="ru-RU"/>
        </w:rPr>
        <w:t xml:space="preserve"> не более 400 метров.</w:t>
      </w:r>
    </w:p>
    <w:p w:rsidR="000F407F" w:rsidRPr="000F407F" w:rsidRDefault="000F407F" w:rsidP="00694BF7">
      <w:pPr>
        <w:numPr>
          <w:ilvl w:val="0"/>
          <w:numId w:val="1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объектах промышленной зоны, где предусматривается возможность использования труда инвалидов и маломобильных групп населения, входы в произ</w:t>
      </w:r>
      <w:r w:rsidRPr="000F407F">
        <w:rPr>
          <w:rFonts w:ascii="Times New Roman" w:eastAsia="Times New Roman" w:hAnsi="Times New Roman" w:cs="Times New Roman"/>
          <w:color w:val="000000"/>
          <w:sz w:val="27"/>
          <w:szCs w:val="27"/>
          <w:lang w:val="ru" w:eastAsia="ru-RU"/>
        </w:rPr>
        <w:softHyphen/>
        <w:t>водственные, административно-бытовые и другие вспомогательные здания следует оборудовать пандусами (п.5.15 СП 18.13330.2011).</w:t>
      </w:r>
    </w:p>
    <w:p w:rsidR="007E7096" w:rsidRDefault="000F407F" w:rsidP="00694BF7">
      <w:pPr>
        <w:numPr>
          <w:ilvl w:val="0"/>
          <w:numId w:val="1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Первая и последующие очереди строительства или реконструкции промузла должны проектироваться и строиться как пусковой комплекс с </w:t>
      </w:r>
      <w:proofErr w:type="gramStart"/>
      <w:r w:rsidRPr="000F407F">
        <w:rPr>
          <w:rFonts w:ascii="Times New Roman" w:eastAsia="Times New Roman" w:hAnsi="Times New Roman" w:cs="Times New Roman"/>
          <w:color w:val="000000"/>
          <w:sz w:val="27"/>
          <w:szCs w:val="27"/>
          <w:lang w:val="ru" w:eastAsia="ru-RU"/>
        </w:rPr>
        <w:t>закончен</w:t>
      </w:r>
      <w:r w:rsidRPr="000F407F">
        <w:rPr>
          <w:rFonts w:ascii="Times New Roman" w:eastAsia="Times New Roman" w:hAnsi="Times New Roman" w:cs="Times New Roman"/>
          <w:color w:val="000000"/>
          <w:sz w:val="27"/>
          <w:szCs w:val="27"/>
          <w:lang w:val="ru" w:eastAsia="ru-RU"/>
        </w:rPr>
        <w:softHyphen/>
        <w:t>ными</w:t>
      </w:r>
      <w:proofErr w:type="gramEnd"/>
    </w:p>
    <w:p w:rsidR="007E7096" w:rsidRDefault="007E7096" w:rsidP="007E7096">
      <w:pPr>
        <w:tabs>
          <w:tab w:val="left" w:pos="157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7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75"/>
        </w:tabs>
        <w:spacing w:after="0" w:line="322" w:lineRule="exact"/>
        <w:ind w:left="740" w:right="20"/>
        <w:jc w:val="both"/>
        <w:rPr>
          <w:rFonts w:ascii="Times New Roman" w:eastAsia="Times New Roman" w:hAnsi="Times New Roman" w:cs="Times New Roman"/>
          <w:color w:val="000000"/>
          <w:sz w:val="27"/>
          <w:szCs w:val="27"/>
          <w:lang w:val="ru" w:eastAsia="ru-RU"/>
        </w:rPr>
      </w:pPr>
    </w:p>
    <w:p w:rsidR="000F407F" w:rsidRPr="000F407F" w:rsidRDefault="00785C58" w:rsidP="00785C58">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 xml:space="preserve"> общеузловыми объектами, транспортными и инженерными сетями и объекта</w:t>
      </w:r>
      <w:r w:rsidR="000F407F" w:rsidRPr="000F407F">
        <w:rPr>
          <w:rFonts w:ascii="Times New Roman" w:eastAsia="Times New Roman" w:hAnsi="Times New Roman" w:cs="Times New Roman"/>
          <w:color w:val="000000"/>
          <w:sz w:val="27"/>
          <w:szCs w:val="27"/>
          <w:lang w:val="ru" w:eastAsia="ru-RU"/>
        </w:rPr>
        <w:softHyphen/>
        <w:t xml:space="preserve">ми социального обслуживания </w:t>
      </w:r>
      <w:proofErr w:type="gramStart"/>
      <w:r w:rsidR="000F407F" w:rsidRPr="000F407F">
        <w:rPr>
          <w:rFonts w:ascii="Times New Roman" w:eastAsia="Times New Roman" w:hAnsi="Times New Roman" w:cs="Times New Roman"/>
          <w:color w:val="000000"/>
          <w:sz w:val="27"/>
          <w:szCs w:val="27"/>
          <w:lang w:val="ru" w:eastAsia="ru-RU"/>
        </w:rPr>
        <w:t>работающих</w:t>
      </w:r>
      <w:proofErr w:type="gramEnd"/>
      <w:r w:rsidR="000F407F" w:rsidRPr="000F407F">
        <w:rPr>
          <w:rFonts w:ascii="Times New Roman" w:eastAsia="Times New Roman" w:hAnsi="Times New Roman" w:cs="Times New Roman"/>
          <w:color w:val="000000"/>
          <w:sz w:val="27"/>
          <w:szCs w:val="27"/>
          <w:lang w:val="ru" w:eastAsia="ru-RU"/>
        </w:rPr>
        <w:t>. Пусковой комплекс должен размещать</w:t>
      </w:r>
      <w:r w:rsidR="000F407F" w:rsidRPr="000F407F">
        <w:rPr>
          <w:rFonts w:ascii="Times New Roman" w:eastAsia="Times New Roman" w:hAnsi="Times New Roman" w:cs="Times New Roman"/>
          <w:color w:val="000000"/>
          <w:sz w:val="27"/>
          <w:szCs w:val="27"/>
          <w:lang w:val="ru" w:eastAsia="ru-RU"/>
        </w:rPr>
        <w:softHyphen/>
        <w:t>ся компактно, на единой площадке, без необоснованных разрывов между границами промышленных предприятий. На пусковой комплекс и каждую очередь строитель</w:t>
      </w:r>
      <w:r w:rsidR="000F407F" w:rsidRPr="000F407F">
        <w:rPr>
          <w:rFonts w:ascii="Times New Roman" w:eastAsia="Times New Roman" w:hAnsi="Times New Roman" w:cs="Times New Roman"/>
          <w:color w:val="000000"/>
          <w:sz w:val="27"/>
          <w:szCs w:val="27"/>
          <w:lang w:val="ru" w:eastAsia="ru-RU"/>
        </w:rPr>
        <w:softHyphen/>
        <w:t>ства промузла следует разрабатывать проект планировки (п.5.3 СП 18.13330.2011).</w:t>
      </w:r>
    </w:p>
    <w:p w:rsidR="000F407F" w:rsidRPr="000F407F" w:rsidRDefault="000F407F" w:rsidP="00694BF7">
      <w:pPr>
        <w:numPr>
          <w:ilvl w:val="0"/>
          <w:numId w:val="13"/>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и степень интенсивности использования территории промыш</w:t>
      </w:r>
      <w:r w:rsidRPr="000F407F">
        <w:rPr>
          <w:rFonts w:ascii="Times New Roman" w:eastAsia="Times New Roman" w:hAnsi="Times New Roman" w:cs="Times New Roman"/>
          <w:color w:val="000000"/>
          <w:sz w:val="27"/>
          <w:szCs w:val="27"/>
          <w:lang w:val="ru" w:eastAsia="ru-RU"/>
        </w:rPr>
        <w:softHyphen/>
        <w:t>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w:t>
      </w:r>
      <w:r w:rsidRPr="000F407F">
        <w:rPr>
          <w:rFonts w:ascii="Times New Roman" w:eastAsia="Times New Roman" w:hAnsi="Times New Roman" w:cs="Times New Roman"/>
          <w:color w:val="000000"/>
          <w:sz w:val="27"/>
          <w:szCs w:val="27"/>
          <w:lang w:val="ru" w:eastAsia="ru-RU"/>
        </w:rPr>
        <w:softHyphen/>
        <w:t>ных участков городской территории.</w:t>
      </w:r>
    </w:p>
    <w:p w:rsidR="000F407F" w:rsidRPr="000F407F" w:rsidRDefault="000F407F" w:rsidP="00694BF7">
      <w:pPr>
        <w:numPr>
          <w:ilvl w:val="0"/>
          <w:numId w:val="13"/>
        </w:numPr>
        <w:tabs>
          <w:tab w:val="left" w:pos="1647"/>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Градостроительные требования к размещению производственных объ</w:t>
      </w:r>
      <w:r w:rsidRPr="000F407F">
        <w:rPr>
          <w:rFonts w:ascii="Times New Roman" w:eastAsia="Times New Roman" w:hAnsi="Times New Roman" w:cs="Times New Roman"/>
          <w:color w:val="000000"/>
          <w:sz w:val="27"/>
          <w:szCs w:val="27"/>
          <w:lang w:val="ru" w:eastAsia="ru-RU"/>
        </w:rPr>
        <w:softHyphen/>
        <w:t>ектов включают в себя функционально-планировочную организацию промышлен</w:t>
      </w:r>
      <w:r w:rsidRPr="000F407F">
        <w:rPr>
          <w:rFonts w:ascii="Times New Roman" w:eastAsia="Times New Roman" w:hAnsi="Times New Roman" w:cs="Times New Roman"/>
          <w:color w:val="000000"/>
          <w:sz w:val="27"/>
          <w:szCs w:val="27"/>
          <w:lang w:val="ru" w:eastAsia="ru-RU"/>
        </w:rPr>
        <w:softHyphen/>
        <w:t>ных зон, занятость территории промышленной зоны, нормативный размер участка промышленного предприятия, основные показатели плотности застройки.</w:t>
      </w:r>
    </w:p>
    <w:p w:rsidR="000F407F" w:rsidRPr="000F407F" w:rsidRDefault="000F407F" w:rsidP="00694BF7">
      <w:pPr>
        <w:numPr>
          <w:ilvl w:val="0"/>
          <w:numId w:val="13"/>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Функционально-планировочную организацию промышленных зон сле</w:t>
      </w:r>
      <w:r w:rsidRPr="000F407F">
        <w:rPr>
          <w:rFonts w:ascii="Times New Roman" w:eastAsia="Times New Roman" w:hAnsi="Times New Roman" w:cs="Times New Roman"/>
          <w:color w:val="000000"/>
          <w:sz w:val="27"/>
          <w:szCs w:val="27"/>
          <w:lang w:val="ru" w:eastAsia="ru-RU"/>
        </w:rPr>
        <w:softHyphen/>
        <w:t>дует предусматривать в виде кварталов (в границах красных линий), в пределах ко</w:t>
      </w:r>
      <w:r w:rsidRPr="000F407F">
        <w:rPr>
          <w:rFonts w:ascii="Times New Roman" w:eastAsia="Times New Roman" w:hAnsi="Times New Roman" w:cs="Times New Roman"/>
          <w:color w:val="000000"/>
          <w:sz w:val="27"/>
          <w:szCs w:val="27"/>
          <w:lang w:val="ru" w:eastAsia="ru-RU"/>
        </w:rPr>
        <w:softHyphen/>
        <w:t>торых размещаются основные и вспомогательные производства, с учетом отрасле</w:t>
      </w:r>
      <w:r w:rsidRPr="000F407F">
        <w:rPr>
          <w:rFonts w:ascii="Times New Roman" w:eastAsia="Times New Roman" w:hAnsi="Times New Roman" w:cs="Times New Roman"/>
          <w:color w:val="000000"/>
          <w:sz w:val="27"/>
          <w:szCs w:val="27"/>
          <w:lang w:val="ru" w:eastAsia="ru-RU"/>
        </w:rPr>
        <w:softHyphen/>
        <w:t>вых характеристик предприятий, санитарно-гигиенических и противопожарных тре</w:t>
      </w:r>
      <w:r w:rsidRPr="000F407F">
        <w:rPr>
          <w:rFonts w:ascii="Times New Roman" w:eastAsia="Times New Roman" w:hAnsi="Times New Roman" w:cs="Times New Roman"/>
          <w:color w:val="000000"/>
          <w:sz w:val="27"/>
          <w:szCs w:val="27"/>
          <w:lang w:val="ru" w:eastAsia="ru-RU"/>
        </w:rPr>
        <w:softHyphen/>
        <w:t>бований к их размещению, грузооборота и видов транспорта, а также очередности строительства (п.8.4 СП 42.13330.2011).</w:t>
      </w:r>
    </w:p>
    <w:p w:rsidR="000F407F" w:rsidRPr="000F407F" w:rsidRDefault="000F407F" w:rsidP="00694BF7">
      <w:pPr>
        <w:numPr>
          <w:ilvl w:val="0"/>
          <w:numId w:val="1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процентов всей территории промышленной зоны (п.8.4 СП 42.13330.2011).</w:t>
      </w:r>
    </w:p>
    <w:p w:rsidR="000F407F" w:rsidRPr="000F407F" w:rsidRDefault="000F407F" w:rsidP="00694BF7">
      <w:pPr>
        <w:numPr>
          <w:ilvl w:val="0"/>
          <w:numId w:val="13"/>
        </w:numPr>
        <w:tabs>
          <w:tab w:val="left" w:pos="159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Занятость территории промышленной зоны определяется в процентах как отношение суммы площадей площадок промышленных предприятий и связан</w:t>
      </w:r>
      <w:r w:rsidRPr="000F407F">
        <w:rPr>
          <w:rFonts w:ascii="Times New Roman" w:eastAsia="Times New Roman" w:hAnsi="Times New Roman" w:cs="Times New Roman"/>
          <w:color w:val="000000"/>
          <w:sz w:val="27"/>
          <w:szCs w:val="27"/>
          <w:lang w:val="ru" w:eastAsia="ru-RU"/>
        </w:rPr>
        <w:softHyphen/>
        <w:t>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площади территории промышленной зоны, опреде</w:t>
      </w:r>
      <w:r w:rsidRPr="000F407F">
        <w:rPr>
          <w:rFonts w:ascii="Times New Roman" w:eastAsia="Times New Roman" w:hAnsi="Times New Roman" w:cs="Times New Roman"/>
          <w:color w:val="000000"/>
          <w:sz w:val="27"/>
          <w:szCs w:val="27"/>
          <w:lang w:val="ru" w:eastAsia="ru-RU"/>
        </w:rPr>
        <w:softHyphen/>
        <w:t>ленной генеральным планом города. Занятые территории могут включать в себя ре</w:t>
      </w:r>
      <w:r w:rsidRPr="000F407F">
        <w:rPr>
          <w:rFonts w:ascii="Times New Roman" w:eastAsia="Times New Roman" w:hAnsi="Times New Roman" w:cs="Times New Roman"/>
          <w:color w:val="000000"/>
          <w:sz w:val="27"/>
          <w:szCs w:val="27"/>
          <w:lang w:val="ru" w:eastAsia="ru-RU"/>
        </w:rPr>
        <w:softHyphen/>
        <w:t>зервные участки на площадках предприятий и других объектов, намеченные в соот</w:t>
      </w:r>
      <w:r w:rsidRPr="000F407F">
        <w:rPr>
          <w:rFonts w:ascii="Times New Roman" w:eastAsia="Times New Roman" w:hAnsi="Times New Roman" w:cs="Times New Roman"/>
          <w:color w:val="000000"/>
          <w:sz w:val="27"/>
          <w:szCs w:val="27"/>
          <w:lang w:val="ru" w:eastAsia="ru-RU"/>
        </w:rPr>
        <w:softHyphen/>
        <w:t>ветствии с заданием на проектирование для размещения на них зданий и сооруже</w:t>
      </w:r>
      <w:r w:rsidRPr="000F407F">
        <w:rPr>
          <w:rFonts w:ascii="Times New Roman" w:eastAsia="Times New Roman" w:hAnsi="Times New Roman" w:cs="Times New Roman"/>
          <w:color w:val="000000"/>
          <w:sz w:val="27"/>
          <w:szCs w:val="27"/>
          <w:lang w:val="ru" w:eastAsia="ru-RU"/>
        </w:rPr>
        <w:softHyphen/>
        <w:t>ний (п.8.4 СП 42.13330.2011).</w:t>
      </w:r>
    </w:p>
    <w:p w:rsidR="000F407F" w:rsidRPr="000F407F" w:rsidRDefault="000F407F" w:rsidP="00694BF7">
      <w:pPr>
        <w:numPr>
          <w:ilvl w:val="0"/>
          <w:numId w:val="13"/>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Нормативный размер участка промышленного предприятия принима</w:t>
      </w:r>
      <w:r w:rsidRPr="000F407F">
        <w:rPr>
          <w:rFonts w:ascii="Times New Roman" w:eastAsia="Times New Roman" w:hAnsi="Times New Roman" w:cs="Times New Roman"/>
          <w:color w:val="000000"/>
          <w:sz w:val="27"/>
          <w:szCs w:val="27"/>
          <w:lang w:val="ru" w:eastAsia="ru-RU"/>
        </w:rPr>
        <w:softHyphen/>
        <w:t>ется равным отношению площади его застройки к показателю нормативной плотно</w:t>
      </w:r>
      <w:r w:rsidRPr="000F407F">
        <w:rPr>
          <w:rFonts w:ascii="Times New Roman" w:eastAsia="Times New Roman" w:hAnsi="Times New Roman" w:cs="Times New Roman"/>
          <w:color w:val="000000"/>
          <w:sz w:val="27"/>
          <w:szCs w:val="27"/>
          <w:lang w:val="ru" w:eastAsia="ru-RU"/>
        </w:rPr>
        <w:softHyphen/>
        <w:t>сти застройки площадок промышленных предприятий в зависимости от отраслевой принадлежности в соответствии с таблицей 1 приложения № 5 к настоящим норма</w:t>
      </w:r>
      <w:r w:rsidRPr="000F407F">
        <w:rPr>
          <w:rFonts w:ascii="Times New Roman" w:eastAsia="Times New Roman" w:hAnsi="Times New Roman" w:cs="Times New Roman"/>
          <w:color w:val="000000"/>
          <w:sz w:val="27"/>
          <w:szCs w:val="27"/>
          <w:lang w:val="ru" w:eastAsia="ru-RU"/>
        </w:rPr>
        <w:softHyphen/>
        <w:t>тивам.</w:t>
      </w:r>
      <w:proofErr w:type="gramEnd"/>
    </w:p>
    <w:p w:rsidR="000F407F" w:rsidRDefault="000F407F" w:rsidP="00694BF7">
      <w:pPr>
        <w:numPr>
          <w:ilvl w:val="0"/>
          <w:numId w:val="13"/>
        </w:numPr>
        <w:tabs>
          <w:tab w:val="left" w:pos="169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Отношение площади, занятой под зданиями и сооружениями, к площа</w:t>
      </w:r>
      <w:r w:rsidRPr="000F407F">
        <w:rPr>
          <w:rFonts w:ascii="Times New Roman" w:eastAsia="Times New Roman" w:hAnsi="Times New Roman" w:cs="Times New Roman"/>
          <w:color w:val="000000"/>
          <w:sz w:val="27"/>
          <w:szCs w:val="27"/>
          <w:lang w:val="ru" w:eastAsia="ru-RU"/>
        </w:rPr>
        <w:softHyphen/>
        <w:t>ди участка (квартала) для промышленной зоны следует брать в соответствии с таб</w:t>
      </w:r>
      <w:r w:rsidRPr="000F407F">
        <w:rPr>
          <w:rFonts w:ascii="Times New Roman" w:eastAsia="Times New Roman" w:hAnsi="Times New Roman" w:cs="Times New Roman"/>
          <w:color w:val="000000"/>
          <w:sz w:val="27"/>
          <w:szCs w:val="27"/>
          <w:lang w:val="ru" w:eastAsia="ru-RU"/>
        </w:rPr>
        <w:softHyphen/>
        <w:t>лицей 11 (СП 42.13330.2011).</w:t>
      </w: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7E7096" w:rsidRPr="000F407F" w:rsidRDefault="007E7096" w:rsidP="007E7096">
      <w:pPr>
        <w:tabs>
          <w:tab w:val="left" w:pos="1690"/>
        </w:tabs>
        <w:spacing w:after="0" w:line="322" w:lineRule="exact"/>
        <w:ind w:right="1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11</w:t>
      </w:r>
    </w:p>
    <w:p w:rsidR="000F407F" w:rsidRPr="000F407F" w:rsidRDefault="000F407F" w:rsidP="000F407F">
      <w:pPr>
        <w:keepNext/>
        <w:keepLines/>
        <w:spacing w:after="236" w:line="322" w:lineRule="exact"/>
        <w:ind w:left="1080"/>
        <w:outlineLvl w:val="1"/>
        <w:rPr>
          <w:rFonts w:ascii="Times New Roman" w:eastAsia="Times New Roman" w:hAnsi="Times New Roman" w:cs="Times New Roman"/>
          <w:b/>
          <w:bCs/>
          <w:color w:val="000000"/>
          <w:sz w:val="27"/>
          <w:szCs w:val="27"/>
          <w:lang w:val="ru" w:eastAsia="ru-RU"/>
        </w:rPr>
      </w:pPr>
      <w:bookmarkStart w:id="17" w:name="bookmark21"/>
      <w:r w:rsidRPr="000F407F">
        <w:rPr>
          <w:rFonts w:ascii="Times New Roman" w:eastAsia="Times New Roman" w:hAnsi="Times New Roman" w:cs="Times New Roman"/>
          <w:b/>
          <w:bCs/>
          <w:color w:val="000000"/>
          <w:sz w:val="27"/>
          <w:szCs w:val="27"/>
          <w:lang w:val="ru" w:eastAsia="ru-RU"/>
        </w:rPr>
        <w:t>Показатели плотности застройки участков территориальных зон</w:t>
      </w:r>
      <w:bookmarkEnd w:id="17"/>
    </w:p>
    <w:tbl>
      <w:tblPr>
        <w:tblW w:w="0" w:type="auto"/>
        <w:jc w:val="center"/>
        <w:tblLayout w:type="fixed"/>
        <w:tblCellMar>
          <w:left w:w="10" w:type="dxa"/>
          <w:right w:w="10" w:type="dxa"/>
        </w:tblCellMar>
        <w:tblLook w:val="04A0" w:firstRow="1" w:lastRow="0" w:firstColumn="1" w:lastColumn="0" w:noHBand="0" w:noVBand="1"/>
      </w:tblPr>
      <w:tblGrid>
        <w:gridCol w:w="3566"/>
        <w:gridCol w:w="3326"/>
        <w:gridCol w:w="3336"/>
      </w:tblGrid>
      <w:tr w:rsidR="000F407F" w:rsidRPr="000F407F" w:rsidTr="000F407F">
        <w:trPr>
          <w:trHeight w:val="566"/>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Территориальные зоны</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10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Коэффициент застройки</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Коэффициент плотности застройки</w:t>
            </w:r>
          </w:p>
        </w:tc>
      </w:tr>
      <w:tr w:rsidR="000F407F" w:rsidRPr="000F407F" w:rsidTr="000F407F">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Промышленная зона</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w:t>
            </w:r>
          </w:p>
        </w:tc>
      </w:tr>
      <w:tr w:rsidR="000F407F" w:rsidRPr="000F407F" w:rsidTr="000F407F">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Научно-производственная*</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Коммунально-складская</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w:t>
            </w:r>
          </w:p>
        </w:tc>
      </w:tr>
      <w:tr w:rsidR="000F407F" w:rsidRPr="000F407F" w:rsidTr="000F407F">
        <w:trPr>
          <w:trHeight w:val="298"/>
          <w:jc w:val="center"/>
        </w:trPr>
        <w:tc>
          <w:tcPr>
            <w:tcW w:w="10228"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*Без учета опытных полей и полигонов, резервных территорий и санитарно-защитных зон</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3"/>
        </w:numPr>
        <w:tabs>
          <w:tab w:val="left" w:pos="1675"/>
        </w:tabs>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Комплексное благоустройство на общественно-административных про</w:t>
      </w:r>
      <w:r w:rsidRPr="000F407F">
        <w:rPr>
          <w:rFonts w:ascii="Times New Roman" w:eastAsia="Times New Roman" w:hAnsi="Times New Roman" w:cs="Times New Roman"/>
          <w:color w:val="000000"/>
          <w:sz w:val="27"/>
          <w:szCs w:val="27"/>
          <w:lang w:val="ru" w:eastAsia="ru-RU"/>
        </w:rPr>
        <w:softHyphen/>
        <w:t>странствах промышленной зоны включает: организацию и благоустройство «предзаводской» зоны, организацию и благоустройство пешеходных коммуникаций, долю озеленения территории предприятий, организацию комплекса объектов соци</w:t>
      </w:r>
      <w:r w:rsidRPr="000F407F">
        <w:rPr>
          <w:rFonts w:ascii="Times New Roman" w:eastAsia="Times New Roman" w:hAnsi="Times New Roman" w:cs="Times New Roman"/>
          <w:color w:val="000000"/>
          <w:sz w:val="27"/>
          <w:szCs w:val="27"/>
          <w:lang w:val="ru" w:eastAsia="ru-RU"/>
        </w:rPr>
        <w:softHyphen/>
        <w:t>альной инфраструктуры, организацию зон кратковременного отдыха.</w:t>
      </w:r>
    </w:p>
    <w:p w:rsidR="000F407F" w:rsidRPr="000F407F" w:rsidRDefault="000F407F" w:rsidP="00694BF7">
      <w:pPr>
        <w:numPr>
          <w:ilvl w:val="0"/>
          <w:numId w:val="13"/>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Предзаводскую зону следует размещать у административного, основ</w:t>
      </w:r>
      <w:r w:rsidRPr="000F407F">
        <w:rPr>
          <w:rFonts w:ascii="Times New Roman" w:eastAsia="Times New Roman" w:hAnsi="Times New Roman" w:cs="Times New Roman"/>
          <w:color w:val="000000"/>
          <w:sz w:val="27"/>
          <w:szCs w:val="27"/>
          <w:lang w:val="ru" w:eastAsia="ru-RU"/>
        </w:rPr>
        <w:softHyphen/>
        <w:t>ного производственного здания или у входной группы промышленной зоны как внутри границ территорий производственного назначения, так и на прилегающих к ним общественных территориях города в полосе примыкания производственных зон к общественным территориям, включая их в формирование городских обществен</w:t>
      </w:r>
      <w:r w:rsidRPr="000F407F">
        <w:rPr>
          <w:rFonts w:ascii="Times New Roman" w:eastAsia="Times New Roman" w:hAnsi="Times New Roman" w:cs="Times New Roman"/>
          <w:color w:val="000000"/>
          <w:sz w:val="27"/>
          <w:szCs w:val="27"/>
          <w:lang w:val="ru" w:eastAsia="ru-RU"/>
        </w:rPr>
        <w:softHyphen/>
        <w:t>ных зон.</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озеленение и размещение элементов благоустройства следует отводить 40 - 50 процентов территории предзаводской зоны (по аналогии с МНГПИ-1.13.01-08 «Местные нормативы градостроительного проектирования г</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ркутска»).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предзаводских зон промышленных объектов следует принимать в со</w:t>
      </w:r>
      <w:r w:rsidRPr="000F407F">
        <w:rPr>
          <w:rFonts w:ascii="Times New Roman" w:eastAsia="Times New Roman" w:hAnsi="Times New Roman" w:cs="Times New Roman"/>
          <w:color w:val="000000"/>
          <w:sz w:val="27"/>
          <w:szCs w:val="27"/>
          <w:lang w:val="ru" w:eastAsia="ru-RU"/>
        </w:rPr>
        <w:softHyphen/>
        <w:t>ответствии с таблицей 12 (п.5.8 СП 18.13330.2011).</w:t>
      </w: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1 2</w:t>
      </w:r>
    </w:p>
    <w:p w:rsidR="000F407F" w:rsidRPr="000F407F" w:rsidRDefault="000F407F" w:rsidP="000F407F">
      <w:pPr>
        <w:keepNext/>
        <w:keepLines/>
        <w:spacing w:after="236" w:line="322" w:lineRule="exact"/>
        <w:ind w:left="2860"/>
        <w:outlineLvl w:val="1"/>
        <w:rPr>
          <w:rFonts w:ascii="Times New Roman" w:eastAsia="Times New Roman" w:hAnsi="Times New Roman" w:cs="Times New Roman"/>
          <w:b/>
          <w:bCs/>
          <w:color w:val="000000"/>
          <w:sz w:val="27"/>
          <w:szCs w:val="27"/>
          <w:lang w:val="ru" w:eastAsia="ru-RU"/>
        </w:rPr>
      </w:pPr>
      <w:bookmarkStart w:id="18" w:name="bookmark22"/>
      <w:r w:rsidRPr="000F407F">
        <w:rPr>
          <w:rFonts w:ascii="Times New Roman" w:eastAsia="Times New Roman" w:hAnsi="Times New Roman" w:cs="Times New Roman"/>
          <w:b/>
          <w:bCs/>
          <w:color w:val="000000"/>
          <w:sz w:val="27"/>
          <w:szCs w:val="27"/>
          <w:lang w:val="ru" w:eastAsia="ru-RU"/>
        </w:rPr>
        <w:t>Размеры предзаводских зон объектов</w:t>
      </w:r>
      <w:bookmarkEnd w:id="18"/>
    </w:p>
    <w:tbl>
      <w:tblPr>
        <w:tblW w:w="0" w:type="auto"/>
        <w:jc w:val="center"/>
        <w:tblLayout w:type="fixed"/>
        <w:tblCellMar>
          <w:left w:w="10" w:type="dxa"/>
          <w:right w:w="10" w:type="dxa"/>
        </w:tblCellMar>
        <w:tblLook w:val="04A0" w:firstRow="1" w:lastRow="0" w:firstColumn="1" w:lastColumn="0" w:noHBand="0" w:noVBand="1"/>
      </w:tblPr>
      <w:tblGrid>
        <w:gridCol w:w="5069"/>
        <w:gridCol w:w="5366"/>
      </w:tblGrid>
      <w:tr w:rsidR="000F407F" w:rsidRPr="000F407F" w:rsidTr="000F407F">
        <w:trPr>
          <w:trHeight w:val="293"/>
          <w:jc w:val="center"/>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Численность работающих, тыс</w:t>
            </w:r>
            <w:proofErr w:type="gramStart"/>
            <w:r w:rsidRPr="000F407F">
              <w:rPr>
                <w:rFonts w:ascii="Times New Roman" w:eastAsia="Times New Roman" w:hAnsi="Times New Roman" w:cs="Times New Roman"/>
                <w:b/>
                <w:bCs/>
                <w:color w:val="000000"/>
                <w:sz w:val="23"/>
                <w:szCs w:val="23"/>
                <w:lang w:val="ru" w:eastAsia="ru-RU"/>
              </w:rPr>
              <w:t>.ч</w:t>
            </w:r>
            <w:proofErr w:type="gramEnd"/>
            <w:r w:rsidRPr="000F407F">
              <w:rPr>
                <w:rFonts w:ascii="Times New Roman" w:eastAsia="Times New Roman" w:hAnsi="Times New Roman" w:cs="Times New Roman"/>
                <w:b/>
                <w:bCs/>
                <w:color w:val="000000"/>
                <w:sz w:val="23"/>
                <w:szCs w:val="23"/>
                <w:lang w:val="ru" w:eastAsia="ru-RU"/>
              </w:rPr>
              <w:t>еловек</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 гектаров</w:t>
            </w:r>
          </w:p>
        </w:tc>
      </w:tr>
      <w:tr w:rsidR="000F407F" w:rsidRPr="000F407F" w:rsidTr="000F407F">
        <w:trPr>
          <w:trHeight w:val="283"/>
          <w:jc w:val="center"/>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0,5</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w:t>
            </w:r>
          </w:p>
        </w:tc>
      </w:tr>
      <w:tr w:rsidR="000F407F" w:rsidRPr="000F407F" w:rsidTr="000F407F">
        <w:trPr>
          <w:trHeight w:val="288"/>
          <w:jc w:val="center"/>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0,5 до 1</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w:t>
            </w:r>
          </w:p>
        </w:tc>
      </w:tr>
      <w:tr w:rsidR="000F407F" w:rsidRPr="000F407F" w:rsidTr="000F407F">
        <w:trPr>
          <w:trHeight w:val="283"/>
          <w:jc w:val="center"/>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 до 4</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w:t>
            </w:r>
          </w:p>
        </w:tc>
      </w:tr>
      <w:tr w:rsidR="000F407F" w:rsidRPr="000F407F" w:rsidTr="000F407F">
        <w:trPr>
          <w:trHeight w:val="845"/>
          <w:jc w:val="center"/>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 При трехсменной работе объекта следует учитывать численность работающих в первой и второй сменах. Численность работающих в первой и второй сменах расчитывается как удвоение проектной численности работников в одну смену.</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3"/>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Пешеходные коммуникации следует размещать с учетом обеспечения беспрепятственного и безопасного передвижения людей по территории промыш</w:t>
      </w:r>
      <w:r w:rsidRPr="000F407F">
        <w:rPr>
          <w:rFonts w:ascii="Times New Roman" w:eastAsia="Times New Roman" w:hAnsi="Times New Roman" w:cs="Times New Roman"/>
          <w:color w:val="000000"/>
          <w:sz w:val="27"/>
          <w:szCs w:val="27"/>
          <w:lang w:val="ru" w:eastAsia="ru-RU"/>
        </w:rPr>
        <w:softHyphen/>
        <w:t>ленной зоны, особенно в местах пересечения или сопряжения с дорогами, устрой</w:t>
      </w:r>
      <w:r w:rsidRPr="000F407F">
        <w:rPr>
          <w:rFonts w:ascii="Times New Roman" w:eastAsia="Times New Roman" w:hAnsi="Times New Roman" w:cs="Times New Roman"/>
          <w:color w:val="000000"/>
          <w:sz w:val="27"/>
          <w:szCs w:val="27"/>
          <w:lang w:val="ru" w:eastAsia="ru-RU"/>
        </w:rPr>
        <w:softHyphen/>
        <w:t>ствами и сооружениями для передвижения грузового и иного специального транс</w:t>
      </w:r>
      <w:r w:rsidRPr="000F407F">
        <w:rPr>
          <w:rFonts w:ascii="Times New Roman" w:eastAsia="Times New Roman" w:hAnsi="Times New Roman" w:cs="Times New Roman"/>
          <w:color w:val="000000"/>
          <w:sz w:val="27"/>
          <w:szCs w:val="27"/>
          <w:lang w:val="ru" w:eastAsia="ru-RU"/>
        </w:rPr>
        <w:softHyphen/>
        <w:t>порта.</w:t>
      </w:r>
    </w:p>
    <w:p w:rsid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Озеленение вдоль пешеходных коммуникаций рекомендуется проектировать в виде газонов и цветников, рядовых посадок кустарников и деревьев. Объекты рекре</w:t>
      </w:r>
      <w:r w:rsidRPr="000F407F">
        <w:rPr>
          <w:rFonts w:ascii="Times New Roman" w:eastAsia="Times New Roman" w:hAnsi="Times New Roman" w:cs="Times New Roman"/>
          <w:color w:val="000000"/>
          <w:sz w:val="27"/>
          <w:szCs w:val="27"/>
          <w:lang w:val="ru" w:eastAsia="ru-RU"/>
        </w:rPr>
        <w:softHyphen/>
        <w:t>ации на территории промышленной зоны следует формировать, как правило, в виде зон для кратковременного отдыха. Зоны кратковременного отдыха следует разме</w:t>
      </w:r>
      <w:r w:rsidRPr="000F407F">
        <w:rPr>
          <w:rFonts w:ascii="Times New Roman" w:eastAsia="Times New Roman" w:hAnsi="Times New Roman" w:cs="Times New Roman"/>
          <w:color w:val="000000"/>
          <w:sz w:val="27"/>
          <w:szCs w:val="27"/>
          <w:lang w:val="ru" w:eastAsia="ru-RU"/>
        </w:rPr>
        <w:softHyphen/>
        <w:t>щать на территории, максимально защищенной от неблагоприятных воздействий деятельности производства. Долю озеленения территории предприятий следует принимать не менее 20 процентов.</w:t>
      </w:r>
    </w:p>
    <w:p w:rsidR="007E7096" w:rsidRDefault="007E7096"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
    <w:p w:rsidR="007E7096" w:rsidRDefault="007E7096"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
    <w:p w:rsidR="007E7096" w:rsidRPr="000F407F" w:rsidRDefault="007E7096"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
    <w:p w:rsidR="00667BDF" w:rsidRDefault="00667BD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
    <w:p w:rsidR="00667BDF" w:rsidRDefault="00667BD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озеленения земельного участка следует применять местные виды расте</w:t>
      </w:r>
      <w:r w:rsidRPr="000F407F">
        <w:rPr>
          <w:rFonts w:ascii="Times New Roman" w:eastAsia="Times New Roman" w:hAnsi="Times New Roman" w:cs="Times New Roman"/>
          <w:color w:val="000000"/>
          <w:sz w:val="27"/>
          <w:szCs w:val="27"/>
          <w:lang w:val="ru" w:eastAsia="ru-RU"/>
        </w:rPr>
        <w:softHyphen/>
        <w:t>ний с учетом их санитарно-защитных и декоративных свойств и устойчивости к вредным веществам, выделяемым предприятиями.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объектов пищевой промышленности, цехов с точными процес</w:t>
      </w:r>
      <w:r w:rsidRPr="000F407F">
        <w:rPr>
          <w:rFonts w:ascii="Times New Roman" w:eastAsia="Times New Roman" w:hAnsi="Times New Roman" w:cs="Times New Roman"/>
          <w:color w:val="000000"/>
          <w:sz w:val="27"/>
          <w:szCs w:val="27"/>
          <w:lang w:val="ru" w:eastAsia="ru-RU"/>
        </w:rPr>
        <w:softHyphen/>
        <w:t>сами производства, а также воздуходувных, компрессорных и мотороиспытател</w:t>
      </w:r>
      <w:proofErr w:type="gramStart"/>
      <w:r w:rsidRPr="000F407F">
        <w:rPr>
          <w:rFonts w:ascii="Times New Roman" w:eastAsia="Times New Roman" w:hAnsi="Times New Roman" w:cs="Times New Roman"/>
          <w:color w:val="000000"/>
          <w:sz w:val="27"/>
          <w:szCs w:val="27"/>
          <w:lang w:val="ru" w:eastAsia="ru-RU"/>
        </w:rPr>
        <w:t>ь-</w:t>
      </w:r>
      <w:proofErr w:type="gramEnd"/>
      <w:r w:rsidRPr="000F407F">
        <w:rPr>
          <w:rFonts w:ascii="Times New Roman" w:eastAsia="Times New Roman" w:hAnsi="Times New Roman" w:cs="Times New Roman"/>
          <w:color w:val="000000"/>
          <w:sz w:val="27"/>
          <w:szCs w:val="27"/>
          <w:lang w:val="ru" w:eastAsia="ru-RU"/>
        </w:rPr>
        <w:t xml:space="preserve"> ных станций запрещается применять древесные насаждения, выделяющие при цве</w:t>
      </w:r>
      <w:r w:rsidRPr="000F407F">
        <w:rPr>
          <w:rFonts w:ascii="Times New Roman" w:eastAsia="Times New Roman" w:hAnsi="Times New Roman" w:cs="Times New Roman"/>
          <w:color w:val="000000"/>
          <w:sz w:val="27"/>
          <w:szCs w:val="27"/>
          <w:lang w:val="ru" w:eastAsia="ru-RU"/>
        </w:rPr>
        <w:softHyphen/>
        <w:t>тении хлопья, волокнистые вещества и опушенные семена. Не допускается посадка деревьев хвойных пород в пределах нормативных противопожарных расстояний (п.5.62 СП 18.13330.2011).</w:t>
      </w:r>
    </w:p>
    <w:p w:rsidR="000F407F" w:rsidRPr="000F407F" w:rsidRDefault="000F407F" w:rsidP="00694BF7">
      <w:pPr>
        <w:numPr>
          <w:ilvl w:val="0"/>
          <w:numId w:val="13"/>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промышленной зоны следует размещать комплекс до</w:t>
      </w:r>
      <w:r w:rsidRPr="000F407F">
        <w:rPr>
          <w:rFonts w:ascii="Times New Roman" w:eastAsia="Times New Roman" w:hAnsi="Times New Roman" w:cs="Times New Roman"/>
          <w:color w:val="000000"/>
          <w:sz w:val="27"/>
          <w:szCs w:val="27"/>
          <w:lang w:val="ru" w:eastAsia="ru-RU"/>
        </w:rPr>
        <w:softHyphen/>
        <w:t>ступных для всех работающих на территории промышленной зоны объектов соци</w:t>
      </w:r>
      <w:r w:rsidRPr="000F407F">
        <w:rPr>
          <w:rFonts w:ascii="Times New Roman" w:eastAsia="Times New Roman" w:hAnsi="Times New Roman" w:cs="Times New Roman"/>
          <w:color w:val="000000"/>
          <w:sz w:val="27"/>
          <w:szCs w:val="27"/>
          <w:lang w:val="ru" w:eastAsia="ru-RU"/>
        </w:rPr>
        <w:softHyphen/>
        <w:t>альной инфраструктуры, включающих учреждения здравоохранения (аптеки, мед</w:t>
      </w:r>
      <w:r w:rsidRPr="000F407F">
        <w:rPr>
          <w:rFonts w:ascii="Times New Roman" w:eastAsia="Times New Roman" w:hAnsi="Times New Roman" w:cs="Times New Roman"/>
          <w:color w:val="000000"/>
          <w:sz w:val="27"/>
          <w:szCs w:val="27"/>
          <w:lang w:val="ru" w:eastAsia="ru-RU"/>
        </w:rPr>
        <w:softHyphen/>
        <w:t>пункты), предприятия общественного питания, предприятия торговли товарами по</w:t>
      </w:r>
      <w:r w:rsidRPr="000F407F">
        <w:rPr>
          <w:rFonts w:ascii="Times New Roman" w:eastAsia="Times New Roman" w:hAnsi="Times New Roman" w:cs="Times New Roman"/>
          <w:color w:val="000000"/>
          <w:sz w:val="27"/>
          <w:szCs w:val="27"/>
          <w:lang w:val="ru" w:eastAsia="ru-RU"/>
        </w:rPr>
        <w:softHyphen/>
        <w:t>вседневного спроса, предприятия бытового обслуживания.</w:t>
      </w:r>
    </w:p>
    <w:p w:rsidR="000F407F" w:rsidRPr="000F407F" w:rsidRDefault="000F407F" w:rsidP="00694BF7">
      <w:pPr>
        <w:numPr>
          <w:ilvl w:val="0"/>
          <w:numId w:val="13"/>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Полосу примыкания к жилым территориям следует, как правило, ис</w:t>
      </w:r>
      <w:r w:rsidRPr="000F407F">
        <w:rPr>
          <w:rFonts w:ascii="Times New Roman" w:eastAsia="Times New Roman" w:hAnsi="Times New Roman" w:cs="Times New Roman"/>
          <w:color w:val="000000"/>
          <w:sz w:val="27"/>
          <w:szCs w:val="27"/>
          <w:lang w:val="ru" w:eastAsia="ru-RU"/>
        </w:rPr>
        <w:softHyphen/>
        <w:t>пользовать для размещения коммунальных объектов жилой зоны, многоэтажных га</w:t>
      </w:r>
      <w:r w:rsidRPr="000F407F">
        <w:rPr>
          <w:rFonts w:ascii="Times New Roman" w:eastAsia="Times New Roman" w:hAnsi="Times New Roman" w:cs="Times New Roman"/>
          <w:color w:val="000000"/>
          <w:sz w:val="27"/>
          <w:szCs w:val="27"/>
          <w:lang w:val="ru" w:eastAsia="ru-RU"/>
        </w:rPr>
        <w:softHyphen/>
        <w:t>ражей, стоянок различных типов, зеленых насаждений. При размещении предприя</w:t>
      </w:r>
      <w:r w:rsidRPr="000F407F">
        <w:rPr>
          <w:rFonts w:ascii="Times New Roman" w:eastAsia="Times New Roman" w:hAnsi="Times New Roman" w:cs="Times New Roman"/>
          <w:color w:val="000000"/>
          <w:sz w:val="27"/>
          <w:szCs w:val="27"/>
          <w:lang w:val="ru" w:eastAsia="ru-RU"/>
        </w:rPr>
        <w:softHyphen/>
        <w:t>тий и других производственных объектов выполняются требования в области охра</w:t>
      </w:r>
      <w:r w:rsidRPr="000F407F">
        <w:rPr>
          <w:rFonts w:ascii="Times New Roman" w:eastAsia="Times New Roman" w:hAnsi="Times New Roman" w:cs="Times New Roman"/>
          <w:color w:val="000000"/>
          <w:sz w:val="27"/>
          <w:szCs w:val="27"/>
          <w:lang w:val="ru" w:eastAsia="ru-RU"/>
        </w:rPr>
        <w:softHyphen/>
        <w:t>ны окружающей среды: мероприятия по исключению загрязнения почв, поверх</w:t>
      </w:r>
      <w:r w:rsidRPr="000F407F">
        <w:rPr>
          <w:rFonts w:ascii="Times New Roman" w:eastAsia="Times New Roman" w:hAnsi="Times New Roman" w:cs="Times New Roman"/>
          <w:color w:val="000000"/>
          <w:sz w:val="27"/>
          <w:szCs w:val="27"/>
          <w:lang w:val="ru" w:eastAsia="ru-RU"/>
        </w:rPr>
        <w:softHyphen/>
        <w:t>ностных и подземных вод, атмосферного воздуха, восстановлению природной сре</w:t>
      </w:r>
      <w:r w:rsidRPr="000F407F">
        <w:rPr>
          <w:rFonts w:ascii="Times New Roman" w:eastAsia="Times New Roman" w:hAnsi="Times New Roman" w:cs="Times New Roman"/>
          <w:color w:val="000000"/>
          <w:sz w:val="27"/>
          <w:szCs w:val="27"/>
          <w:lang w:val="ru" w:eastAsia="ru-RU"/>
        </w:rPr>
        <w:softHyphen/>
        <w:t>ды, рациональному использованию и воспроизводству природных ресурсов, обеспе</w:t>
      </w:r>
      <w:r w:rsidRPr="000F407F">
        <w:rPr>
          <w:rFonts w:ascii="Times New Roman" w:eastAsia="Times New Roman" w:hAnsi="Times New Roman" w:cs="Times New Roman"/>
          <w:color w:val="000000"/>
          <w:sz w:val="27"/>
          <w:szCs w:val="27"/>
          <w:lang w:val="ru" w:eastAsia="ru-RU"/>
        </w:rPr>
        <w:softHyphen/>
        <w:t>чению экологической безопасности. Степень опасности производственных и обслу</w:t>
      </w:r>
      <w:r w:rsidRPr="000F407F">
        <w:rPr>
          <w:rFonts w:ascii="Times New Roman" w:eastAsia="Times New Roman" w:hAnsi="Times New Roman" w:cs="Times New Roman"/>
          <w:color w:val="000000"/>
          <w:sz w:val="27"/>
          <w:szCs w:val="27"/>
          <w:lang w:val="ru" w:eastAsia="ru-RU"/>
        </w:rPr>
        <w:softHyphen/>
        <w:t>живающих объектов определяется в установленном законодательством порядке.</w:t>
      </w:r>
    </w:p>
    <w:p w:rsidR="000F407F" w:rsidRPr="000F407F" w:rsidRDefault="000F407F" w:rsidP="00694BF7">
      <w:pPr>
        <w:numPr>
          <w:ilvl w:val="0"/>
          <w:numId w:val="13"/>
        </w:numPr>
        <w:tabs>
          <w:tab w:val="left" w:pos="157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Санитарно-защитные зоны следует предусматривать, если после про</w:t>
      </w:r>
      <w:r w:rsidRPr="000F407F">
        <w:rPr>
          <w:rFonts w:ascii="Times New Roman" w:eastAsia="Times New Roman" w:hAnsi="Times New Roman" w:cs="Times New Roman"/>
          <w:color w:val="000000"/>
          <w:sz w:val="27"/>
          <w:szCs w:val="27"/>
          <w:lang w:val="ru" w:eastAsia="ru-RU"/>
        </w:rPr>
        <w:softHyphen/>
        <w:t>ведения всех технических и технологических мер по очистке и обезвреживанию вредных выбросов, снижению уровня шума на границе промышленной зоны не обеспечиваются предельно допустимые уровни концентрации вредных веществ и предельно допустимые уровни шума. Размеры санитарно-защитных зон промпредприятий устанавливаются в соответствии с требованиями СанПиН 2.2.1/2.1.1.1200-03 и подтверждаются расчетами рассеивания вредных ве</w:t>
      </w:r>
      <w:r w:rsidRPr="000F407F">
        <w:rPr>
          <w:rFonts w:ascii="Times New Roman" w:eastAsia="Times New Roman" w:hAnsi="Times New Roman" w:cs="Times New Roman"/>
          <w:color w:val="000000"/>
          <w:sz w:val="27"/>
          <w:szCs w:val="27"/>
          <w:lang w:val="ru" w:eastAsia="ru-RU"/>
        </w:rPr>
        <w:softHyphen/>
        <w:t>ществ, содержащихся в выбросах предприятий. Для групп промышленных предпри</w:t>
      </w:r>
      <w:r w:rsidRPr="000F407F">
        <w:rPr>
          <w:rFonts w:ascii="Times New Roman" w:eastAsia="Times New Roman" w:hAnsi="Times New Roman" w:cs="Times New Roman"/>
          <w:color w:val="000000"/>
          <w:sz w:val="27"/>
          <w:szCs w:val="27"/>
          <w:lang w:val="ru" w:eastAsia="ru-RU"/>
        </w:rPr>
        <w:softHyphen/>
        <w:t>ятий устанавливается единая санитарно-защитная зона с учетом суммарных выбро</w:t>
      </w:r>
      <w:r w:rsidRPr="000F407F">
        <w:rPr>
          <w:rFonts w:ascii="Times New Roman" w:eastAsia="Times New Roman" w:hAnsi="Times New Roman" w:cs="Times New Roman"/>
          <w:color w:val="000000"/>
          <w:sz w:val="27"/>
          <w:szCs w:val="27"/>
          <w:lang w:val="ru" w:eastAsia="ru-RU"/>
        </w:rPr>
        <w:softHyphen/>
        <w:t>сов и физического воздействия всех источников, а также результатов годичного цикла лабораторных наблюдений для действующих предприятий (п.8.6 СП 42.13330.2011).</w:t>
      </w:r>
    </w:p>
    <w:p w:rsidR="000F407F" w:rsidRPr="000F407F" w:rsidRDefault="000F407F" w:rsidP="00694BF7">
      <w:pPr>
        <w:numPr>
          <w:ilvl w:val="0"/>
          <w:numId w:val="13"/>
        </w:numPr>
        <w:tabs>
          <w:tab w:val="left" w:pos="168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Перечень объектов, ко</w:t>
      </w:r>
      <w:r w:rsidRPr="000F407F">
        <w:rPr>
          <w:rFonts w:ascii="Times New Roman" w:eastAsia="Times New Roman" w:hAnsi="Times New Roman" w:cs="Times New Roman"/>
          <w:color w:val="000000"/>
          <w:sz w:val="27"/>
          <w:szCs w:val="27"/>
          <w:lang w:val="ru" w:eastAsia="ru-RU"/>
        </w:rPr>
        <w:softHyphen/>
        <w:t>торые допускается размещать в пределах санитарно-защитной зоны, указан в СанПиН 2.2.1/2.1.1.1200-03 (глава V).</w:t>
      </w:r>
    </w:p>
    <w:p w:rsidR="007E7096" w:rsidRDefault="000F407F" w:rsidP="00694BF7">
      <w:pPr>
        <w:numPr>
          <w:ilvl w:val="0"/>
          <w:numId w:val="13"/>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пределах производственных зон и санитарно-защитных зон предпри</w:t>
      </w:r>
      <w:r w:rsidRPr="000F407F">
        <w:rPr>
          <w:rFonts w:ascii="Times New Roman" w:eastAsia="Times New Roman" w:hAnsi="Times New Roman" w:cs="Times New Roman"/>
          <w:color w:val="000000"/>
          <w:sz w:val="27"/>
          <w:szCs w:val="27"/>
          <w:lang w:val="ru" w:eastAsia="ru-RU"/>
        </w:rPr>
        <w:softHyphen/>
        <w:t>ятий не допускается размещать жилые здания, гостиницы, общежития, садов</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дачную застройку, детские дошкольные учреждения, общеобразовательные школы, учреждения здравоохранения и отдыха, спортивные сооружения, предприятия пи</w:t>
      </w:r>
      <w:r w:rsidRPr="000F407F">
        <w:rPr>
          <w:rFonts w:ascii="Times New Roman" w:eastAsia="Times New Roman" w:hAnsi="Times New Roman" w:cs="Times New Roman"/>
          <w:color w:val="000000"/>
          <w:sz w:val="27"/>
          <w:szCs w:val="27"/>
          <w:lang w:val="ru" w:eastAsia="ru-RU"/>
        </w:rPr>
        <w:softHyphen/>
        <w:t>щевых отраслей промышленности, оптовые склады продовольственного сырья, пи</w:t>
      </w:r>
      <w:r w:rsidRPr="000F407F">
        <w:rPr>
          <w:rFonts w:ascii="Times New Roman" w:eastAsia="Times New Roman" w:hAnsi="Times New Roman" w:cs="Times New Roman"/>
          <w:color w:val="000000"/>
          <w:sz w:val="27"/>
          <w:szCs w:val="27"/>
          <w:lang w:val="ru" w:eastAsia="ru-RU"/>
        </w:rPr>
        <w:softHyphen/>
        <w:t>щевых продуктов, комплексы водопроводных сооружений для подготовки и хране</w:t>
      </w:r>
      <w:r w:rsidRPr="000F407F">
        <w:rPr>
          <w:rFonts w:ascii="Times New Roman" w:eastAsia="Times New Roman" w:hAnsi="Times New Roman" w:cs="Times New Roman"/>
          <w:color w:val="000000"/>
          <w:sz w:val="27"/>
          <w:szCs w:val="27"/>
          <w:lang w:val="ru" w:eastAsia="ru-RU"/>
        </w:rPr>
        <w:softHyphen/>
        <w:t>ния питьевой воды, другие общественные здания и сооружения, не связанные с об</w:t>
      </w:r>
      <w:r w:rsidRPr="000F407F">
        <w:rPr>
          <w:rFonts w:ascii="Times New Roman" w:eastAsia="Times New Roman" w:hAnsi="Times New Roman" w:cs="Times New Roman"/>
          <w:color w:val="000000"/>
          <w:sz w:val="27"/>
          <w:szCs w:val="27"/>
          <w:lang w:val="ru" w:eastAsia="ru-RU"/>
        </w:rPr>
        <w:softHyphen/>
        <w:t>служиванием</w:t>
      </w:r>
    </w:p>
    <w:p w:rsidR="007E7096" w:rsidRDefault="007E7096" w:rsidP="007E7096">
      <w:pPr>
        <w:tabs>
          <w:tab w:val="left" w:pos="1680"/>
        </w:tabs>
        <w:spacing w:after="0" w:line="322" w:lineRule="exact"/>
        <w:ind w:left="840"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80"/>
        </w:tabs>
        <w:spacing w:after="0" w:line="322" w:lineRule="exact"/>
        <w:ind w:left="840" w:right="120"/>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680"/>
        </w:tabs>
        <w:spacing w:after="0" w:line="322" w:lineRule="exact"/>
        <w:ind w:left="840" w:right="120"/>
        <w:jc w:val="both"/>
        <w:rPr>
          <w:rFonts w:ascii="Times New Roman" w:eastAsia="Times New Roman" w:hAnsi="Times New Roman" w:cs="Times New Roman"/>
          <w:color w:val="000000"/>
          <w:sz w:val="27"/>
          <w:szCs w:val="27"/>
          <w:lang w:val="ru" w:eastAsia="ru-RU"/>
        </w:rPr>
      </w:pPr>
    </w:p>
    <w:p w:rsidR="000F407F" w:rsidRPr="000F407F" w:rsidRDefault="00785C58" w:rsidP="00785C58">
      <w:pPr>
        <w:tabs>
          <w:tab w:val="left" w:pos="1680"/>
        </w:tabs>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производства. Территория санитарно-защитных зон не должна исполь</w:t>
      </w:r>
      <w:r w:rsidR="000F407F" w:rsidRPr="000F407F">
        <w:rPr>
          <w:rFonts w:ascii="Times New Roman" w:eastAsia="Times New Roman" w:hAnsi="Times New Roman" w:cs="Times New Roman"/>
          <w:color w:val="000000"/>
          <w:sz w:val="27"/>
          <w:szCs w:val="27"/>
          <w:lang w:val="ru" w:eastAsia="ru-RU"/>
        </w:rPr>
        <w:softHyphen/>
        <w:t>зоваться для рекреационных целей и производства сельскохозяйственной продук</w:t>
      </w:r>
      <w:r w:rsidR="000F407F" w:rsidRPr="000F407F">
        <w:rPr>
          <w:rFonts w:ascii="Times New Roman" w:eastAsia="Times New Roman" w:hAnsi="Times New Roman" w:cs="Times New Roman"/>
          <w:color w:val="000000"/>
          <w:sz w:val="27"/>
          <w:szCs w:val="27"/>
          <w:lang w:val="ru" w:eastAsia="ru-RU"/>
        </w:rPr>
        <w:softHyphen/>
        <w:t>ции. Размер санитарно-защитной зоны может быть уменьшен после разработки про</w:t>
      </w:r>
      <w:r w:rsidR="000F407F" w:rsidRPr="000F407F">
        <w:rPr>
          <w:rFonts w:ascii="Times New Roman" w:eastAsia="Times New Roman" w:hAnsi="Times New Roman" w:cs="Times New Roman"/>
          <w:color w:val="000000"/>
          <w:sz w:val="27"/>
          <w:szCs w:val="27"/>
          <w:lang w:val="ru" w:eastAsia="ru-RU"/>
        </w:rPr>
        <w:softHyphen/>
        <w:t>екта санитарно-защитной зоны предприятия (п.8.2 СП 42.13330.2011).</w:t>
      </w:r>
    </w:p>
    <w:p w:rsidR="000F407F" w:rsidRPr="000F407F" w:rsidRDefault="000F407F" w:rsidP="00694BF7">
      <w:pPr>
        <w:numPr>
          <w:ilvl w:val="0"/>
          <w:numId w:val="13"/>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Предприятия пищевой, медицинской, фармацевтической и других от</w:t>
      </w:r>
      <w:r w:rsidRPr="000F407F">
        <w:rPr>
          <w:rFonts w:ascii="Times New Roman" w:eastAsia="Times New Roman" w:hAnsi="Times New Roman" w:cs="Times New Roman"/>
          <w:color w:val="000000"/>
          <w:sz w:val="27"/>
          <w:szCs w:val="27"/>
          <w:lang w:val="ru" w:eastAsia="ru-RU"/>
        </w:rPr>
        <w:softHyphen/>
        <w:t>раслей промышленности с санитарно-защитной зоной до 100 метров не следует раз</w:t>
      </w:r>
      <w:r w:rsidRPr="000F407F">
        <w:rPr>
          <w:rFonts w:ascii="Times New Roman" w:eastAsia="Times New Roman" w:hAnsi="Times New Roman" w:cs="Times New Roman"/>
          <w:color w:val="000000"/>
          <w:sz w:val="27"/>
          <w:szCs w:val="27"/>
          <w:lang w:val="ru" w:eastAsia="ru-RU"/>
        </w:rPr>
        <w:softHyphen/>
        <w:t>мещать на территории промышленных зон с предприятиями металлургической, хи</w:t>
      </w:r>
      <w:r w:rsidRPr="000F407F">
        <w:rPr>
          <w:rFonts w:ascii="Times New Roman" w:eastAsia="Times New Roman" w:hAnsi="Times New Roman" w:cs="Times New Roman"/>
          <w:color w:val="000000"/>
          <w:sz w:val="27"/>
          <w:szCs w:val="27"/>
          <w:lang w:val="ru" w:eastAsia="ru-RU"/>
        </w:rPr>
        <w:softHyphen/>
        <w:t>мической, нефтехимической и других отраслей промышленности с вредными про</w:t>
      </w:r>
      <w:r w:rsidRPr="000F407F">
        <w:rPr>
          <w:rFonts w:ascii="Times New Roman" w:eastAsia="Times New Roman" w:hAnsi="Times New Roman" w:cs="Times New Roman"/>
          <w:color w:val="000000"/>
          <w:sz w:val="27"/>
          <w:szCs w:val="27"/>
          <w:lang w:val="ru" w:eastAsia="ru-RU"/>
        </w:rPr>
        <w:softHyphen/>
        <w:t>изводствами, а также в пределах их санитарно-защитных зон (п.8.3 СП 42.13330.2011).</w:t>
      </w:r>
    </w:p>
    <w:p w:rsidR="000F407F" w:rsidRPr="000F407F" w:rsidRDefault="000F407F" w:rsidP="00694BF7">
      <w:pPr>
        <w:numPr>
          <w:ilvl w:val="0"/>
          <w:numId w:val="13"/>
        </w:numPr>
        <w:tabs>
          <w:tab w:val="left" w:pos="1762"/>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Оздоровительные, санитарно-гигиенические и другие мероприятия, связанные с охраной окружающей среды на прилегающей к предприятию загряз</w:t>
      </w:r>
      <w:r w:rsidRPr="000F407F">
        <w:rPr>
          <w:rFonts w:ascii="Times New Roman" w:eastAsia="Times New Roman" w:hAnsi="Times New Roman" w:cs="Times New Roman"/>
          <w:color w:val="000000"/>
          <w:sz w:val="27"/>
          <w:szCs w:val="27"/>
          <w:lang w:val="ru" w:eastAsia="ru-RU"/>
        </w:rPr>
        <w:softHyphen/>
        <w:t>ненной территории, включая благоустройство санитарно-защитных зон, осуществ</w:t>
      </w:r>
      <w:r w:rsidRPr="000F407F">
        <w:rPr>
          <w:rFonts w:ascii="Times New Roman" w:eastAsia="Times New Roman" w:hAnsi="Times New Roman" w:cs="Times New Roman"/>
          <w:color w:val="000000"/>
          <w:sz w:val="27"/>
          <w:szCs w:val="27"/>
          <w:lang w:val="ru" w:eastAsia="ru-RU"/>
        </w:rPr>
        <w:softHyphen/>
        <w:t>ляются за счет предприятия, имеющего вредные выбросы (п.8.2 СП 42.13330.2011).</w:t>
      </w:r>
    </w:p>
    <w:p w:rsidR="000F407F" w:rsidRPr="000F407F" w:rsidRDefault="000F407F" w:rsidP="000F407F">
      <w:pPr>
        <w:framePr w:h="279" w:vSpace="230" w:wrap="around" w:vAnchor="text" w:hAnchor="margin" w:x="2060" w:y="1474"/>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Площадь озеленения санитарно-защитных зон</w:t>
      </w:r>
    </w:p>
    <w:p w:rsidR="000F407F" w:rsidRPr="000F407F" w:rsidRDefault="000F407F" w:rsidP="00694BF7">
      <w:pPr>
        <w:numPr>
          <w:ilvl w:val="0"/>
          <w:numId w:val="13"/>
        </w:numPr>
        <w:tabs>
          <w:tab w:val="left" w:pos="1675"/>
        </w:tabs>
        <w:spacing w:after="17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Минимальную площадь озеленения санитарно-защитных зон следует принимать в зависимости от ширины зоны в соответствии с таблицей 13 (п.8.6 СП 42.13330.2011).</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 3</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5011"/>
        <w:gridCol w:w="5424"/>
      </w:tblGrid>
      <w:tr w:rsidR="000F407F" w:rsidRPr="000F407F" w:rsidTr="000F407F">
        <w:trPr>
          <w:trHeight w:val="288"/>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санитарно-защитной зоны, метров</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Минимальная площадь озеленения, процентов</w:t>
            </w:r>
          </w:p>
        </w:tc>
      </w:tr>
      <w:tr w:rsidR="000F407F" w:rsidRPr="000F407F" w:rsidTr="000F407F">
        <w:trPr>
          <w:trHeight w:val="288"/>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300</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83"/>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300 до 1000</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88"/>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1000 до 3000</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83"/>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3000</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576"/>
          <w:jc w:val="center"/>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Площадь озеленения может быть увеличена в соответствии с проектом санитарно-защитной зоны предприятия</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18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w:t>
      </w:r>
    </w:p>
    <w:p w:rsidR="000F407F" w:rsidRPr="000F407F" w:rsidRDefault="000F407F" w:rsidP="000F407F">
      <w:pPr>
        <w:spacing w:after="0" w:line="322" w:lineRule="exact"/>
        <w:ind w:left="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не менее 50 метров, а при ширине зоны до 100 метров - не менее 20 метров (п.8.6.</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СП 42.13330.2011).</w:t>
      </w:r>
      <w:proofErr w:type="gramEnd"/>
    </w:p>
    <w:p w:rsidR="000F407F" w:rsidRPr="000F407F" w:rsidRDefault="000F407F" w:rsidP="00694BF7">
      <w:pPr>
        <w:numPr>
          <w:ilvl w:val="0"/>
          <w:numId w:val="13"/>
        </w:numPr>
        <w:tabs>
          <w:tab w:val="left" w:pos="1575"/>
        </w:tabs>
        <w:spacing w:after="341"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реконструкции объектов сложившейся производственной застрой</w:t>
      </w:r>
      <w:r w:rsidRPr="000F407F">
        <w:rPr>
          <w:rFonts w:ascii="Times New Roman" w:eastAsia="Times New Roman" w:hAnsi="Times New Roman" w:cs="Times New Roman"/>
          <w:color w:val="000000"/>
          <w:sz w:val="27"/>
          <w:szCs w:val="27"/>
          <w:lang w:val="ru" w:eastAsia="ru-RU"/>
        </w:rPr>
        <w:softHyphen/>
        <w:t>ки, являющихся памятниками истории и культуры, необходимо предусматривать меры по сохранению их исторического облика (п.8.1 СП 42.13330.2011).</w:t>
      </w:r>
    </w:p>
    <w:p w:rsidR="000F407F" w:rsidRPr="000F407F" w:rsidRDefault="000F407F" w:rsidP="000F407F">
      <w:pPr>
        <w:keepNext/>
        <w:keepLines/>
        <w:spacing w:after="301" w:line="270" w:lineRule="exact"/>
        <w:ind w:left="3060"/>
        <w:outlineLvl w:val="1"/>
        <w:rPr>
          <w:rFonts w:ascii="Times New Roman" w:eastAsia="Times New Roman" w:hAnsi="Times New Roman" w:cs="Times New Roman"/>
          <w:b/>
          <w:bCs/>
          <w:color w:val="000000"/>
          <w:sz w:val="27"/>
          <w:szCs w:val="27"/>
          <w:lang w:val="ru" w:eastAsia="ru-RU"/>
        </w:rPr>
      </w:pPr>
      <w:bookmarkStart w:id="19" w:name="bookmark23"/>
      <w:r w:rsidRPr="000F407F">
        <w:rPr>
          <w:rFonts w:ascii="Times New Roman" w:eastAsia="Times New Roman" w:hAnsi="Times New Roman" w:cs="Times New Roman"/>
          <w:b/>
          <w:bCs/>
          <w:color w:val="000000"/>
          <w:sz w:val="27"/>
          <w:szCs w:val="27"/>
          <w:lang w:val="ru" w:eastAsia="ru-RU"/>
        </w:rPr>
        <w:t>Научно-производственные зоны</w:t>
      </w:r>
      <w:bookmarkEnd w:id="19"/>
    </w:p>
    <w:p w:rsidR="000F407F" w:rsidRDefault="000F407F" w:rsidP="00694BF7">
      <w:pPr>
        <w:numPr>
          <w:ilvl w:val="0"/>
          <w:numId w:val="13"/>
        </w:numPr>
        <w:tabs>
          <w:tab w:val="left" w:pos="1585"/>
        </w:tabs>
        <w:spacing w:after="0" w:line="322" w:lineRule="exact"/>
        <w:ind w:lef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Территории научно-производственных зон предназначены для разме</w:t>
      </w:r>
      <w:r w:rsidRPr="000F407F">
        <w:rPr>
          <w:rFonts w:ascii="Times New Roman" w:eastAsia="Times New Roman" w:hAnsi="Times New Roman" w:cs="Times New Roman"/>
          <w:color w:val="000000"/>
          <w:sz w:val="27"/>
          <w:szCs w:val="27"/>
          <w:lang w:val="ru" w:eastAsia="ru-RU"/>
        </w:rPr>
        <w:softHyphen/>
        <w:t>щения новых и для перебазирования, реконструкции, модернизации существующих учреждений науки и научного обслуживания, лабораторных, опытно- конструкторских, экспериментальных, технико-внедренческих объектов и связан</w:t>
      </w:r>
      <w:r w:rsidR="007E7096">
        <w:rPr>
          <w:rFonts w:ascii="Times New Roman" w:eastAsia="Times New Roman" w:hAnsi="Times New Roman" w:cs="Times New Roman"/>
          <w:color w:val="000000"/>
          <w:sz w:val="27"/>
          <w:szCs w:val="27"/>
          <w:lang w:val="ru" w:eastAsia="ru-RU"/>
        </w:rPr>
        <w:softHyphen/>
        <w:t xml:space="preserve">ных с ними учреждений </w:t>
      </w:r>
      <w:r w:rsidRPr="000F407F">
        <w:rPr>
          <w:rFonts w:ascii="Times New Roman" w:eastAsia="Times New Roman" w:hAnsi="Times New Roman" w:cs="Times New Roman"/>
          <w:color w:val="000000"/>
          <w:sz w:val="27"/>
          <w:szCs w:val="27"/>
          <w:lang w:val="ru" w:eastAsia="ru-RU"/>
        </w:rPr>
        <w:t xml:space="preserve"> среднего профессионального образования, объ</w:t>
      </w:r>
      <w:r w:rsidRPr="000F407F">
        <w:rPr>
          <w:rFonts w:ascii="Times New Roman" w:eastAsia="Times New Roman" w:hAnsi="Times New Roman" w:cs="Times New Roman"/>
          <w:color w:val="000000"/>
          <w:sz w:val="27"/>
          <w:szCs w:val="27"/>
          <w:lang w:val="ru" w:eastAsia="ru-RU"/>
        </w:rPr>
        <w:softHyphen/>
        <w:t>единяемых в технопарки, научные парки, бизнес-инкубаторы, инкубаторы иннова</w:t>
      </w:r>
      <w:r w:rsidRPr="000F407F">
        <w:rPr>
          <w:rFonts w:ascii="Times New Roman" w:eastAsia="Times New Roman" w:hAnsi="Times New Roman" w:cs="Times New Roman"/>
          <w:color w:val="000000"/>
          <w:sz w:val="27"/>
          <w:szCs w:val="27"/>
          <w:lang w:val="ru" w:eastAsia="ru-RU"/>
        </w:rPr>
        <w:softHyphen/>
        <w:t>ций, а также для размещения обслуживающих зону объектов: гостиниц, учреждений и предприятий обслуживания, транспортных и инженерных сооружений (п.8.8 СП 42.13330.2011).</w:t>
      </w:r>
      <w:proofErr w:type="gramEnd"/>
    </w:p>
    <w:p w:rsidR="007E7096" w:rsidRDefault="007E7096" w:rsidP="007E7096">
      <w:pPr>
        <w:tabs>
          <w:tab w:val="left" w:pos="1585"/>
        </w:tabs>
        <w:spacing w:after="0" w:line="322" w:lineRule="exact"/>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85"/>
        </w:tabs>
        <w:spacing w:after="0" w:line="322" w:lineRule="exact"/>
        <w:jc w:val="both"/>
        <w:rPr>
          <w:rFonts w:ascii="Times New Roman" w:eastAsia="Times New Roman" w:hAnsi="Times New Roman" w:cs="Times New Roman"/>
          <w:color w:val="000000"/>
          <w:sz w:val="27"/>
          <w:szCs w:val="27"/>
          <w:lang w:val="ru" w:eastAsia="ru-RU"/>
        </w:rPr>
      </w:pPr>
    </w:p>
    <w:p w:rsidR="007E7096" w:rsidRDefault="007E7096" w:rsidP="007E7096">
      <w:pPr>
        <w:tabs>
          <w:tab w:val="left" w:pos="1585"/>
        </w:tabs>
        <w:spacing w:after="0" w:line="322" w:lineRule="exact"/>
        <w:jc w:val="both"/>
        <w:rPr>
          <w:rFonts w:ascii="Times New Roman" w:eastAsia="Times New Roman" w:hAnsi="Times New Roman" w:cs="Times New Roman"/>
          <w:color w:val="000000"/>
          <w:sz w:val="27"/>
          <w:szCs w:val="27"/>
          <w:lang w:val="ru" w:eastAsia="ru-RU"/>
        </w:rPr>
      </w:pPr>
    </w:p>
    <w:p w:rsidR="007E7096" w:rsidRPr="000F407F" w:rsidRDefault="007E7096" w:rsidP="007E7096">
      <w:pPr>
        <w:tabs>
          <w:tab w:val="left" w:pos="1585"/>
        </w:tabs>
        <w:spacing w:after="0" w:line="322" w:lineRule="exact"/>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3"/>
        </w:numPr>
        <w:tabs>
          <w:tab w:val="left" w:pos="158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Отношение площади, занятой под зданиями и сооружениями, к площа</w:t>
      </w:r>
      <w:r w:rsidRPr="000F407F">
        <w:rPr>
          <w:rFonts w:ascii="Times New Roman" w:eastAsia="Times New Roman" w:hAnsi="Times New Roman" w:cs="Times New Roman"/>
          <w:color w:val="000000"/>
          <w:sz w:val="27"/>
          <w:szCs w:val="27"/>
          <w:lang w:val="ru" w:eastAsia="ru-RU"/>
        </w:rPr>
        <w:softHyphen/>
        <w:t>ди участка (квартала) для научно-производственной зоны следует брать в соответ</w:t>
      </w:r>
      <w:r w:rsidRPr="000F407F">
        <w:rPr>
          <w:rFonts w:ascii="Times New Roman" w:eastAsia="Times New Roman" w:hAnsi="Times New Roman" w:cs="Times New Roman"/>
          <w:color w:val="000000"/>
          <w:sz w:val="27"/>
          <w:szCs w:val="27"/>
          <w:lang w:val="ru" w:eastAsia="ru-RU"/>
        </w:rPr>
        <w:softHyphen/>
        <w:t>ствии с таблицей 1 приложения № 5 к настоящим нормативам (СП 42.13330.2011).</w:t>
      </w:r>
    </w:p>
    <w:p w:rsidR="000F407F" w:rsidRPr="000F407F" w:rsidRDefault="000F407F" w:rsidP="00694BF7">
      <w:pPr>
        <w:numPr>
          <w:ilvl w:val="0"/>
          <w:numId w:val="13"/>
        </w:numPr>
        <w:tabs>
          <w:tab w:val="left" w:pos="1590"/>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Состав научно-производственных зон, условия размещения отдельных элементов, а также величину их санитарно-защитных зон следует определять с уче</w:t>
      </w:r>
      <w:r w:rsidRPr="000F407F">
        <w:rPr>
          <w:rFonts w:ascii="Times New Roman" w:eastAsia="Times New Roman" w:hAnsi="Times New Roman" w:cs="Times New Roman"/>
          <w:color w:val="000000"/>
          <w:sz w:val="27"/>
          <w:szCs w:val="27"/>
          <w:lang w:val="ru" w:eastAsia="ru-RU"/>
        </w:rPr>
        <w:softHyphen/>
        <w:t>том факторов влияния опытных производств на окружающую среду. При наличии опытных производств, не требующих санитарно-защитных зон шириной более 50 метров, в научно-производственных зонах допускается размещать жилую за</w:t>
      </w:r>
      <w:r w:rsidRPr="000F407F">
        <w:rPr>
          <w:rFonts w:ascii="Times New Roman" w:eastAsia="Times New Roman" w:hAnsi="Times New Roman" w:cs="Times New Roman"/>
          <w:color w:val="000000"/>
          <w:sz w:val="27"/>
          <w:szCs w:val="27"/>
          <w:lang w:val="ru" w:eastAsia="ru-RU"/>
        </w:rPr>
        <w:softHyphen/>
        <w:t>стройку, формируя их по типу зон смешанной застройки (п.8.8 СП 42.13330.2011).</w:t>
      </w:r>
    </w:p>
    <w:p w:rsidR="000F407F" w:rsidRPr="000F407F" w:rsidRDefault="000F407F" w:rsidP="00694BF7">
      <w:pPr>
        <w:numPr>
          <w:ilvl w:val="0"/>
          <w:numId w:val="13"/>
        </w:numPr>
        <w:tabs>
          <w:tab w:val="left" w:pos="1580"/>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Технопарки формируются как опытные полигоны передовых техноло</w:t>
      </w:r>
      <w:r w:rsidRPr="000F407F">
        <w:rPr>
          <w:rFonts w:ascii="Times New Roman" w:eastAsia="Times New Roman" w:hAnsi="Times New Roman" w:cs="Times New Roman"/>
          <w:color w:val="000000"/>
          <w:sz w:val="27"/>
          <w:szCs w:val="27"/>
          <w:lang w:val="ru" w:eastAsia="ru-RU"/>
        </w:rPr>
        <w:softHyphen/>
        <w:t>гий на базе существующих предприятий или в виде вновь возводимых объектов. Требования к организации технопарков определяются заданием на проектирование.</w:t>
      </w:r>
    </w:p>
    <w:p w:rsidR="000F407F" w:rsidRPr="000F407F" w:rsidRDefault="000F407F" w:rsidP="007E7096">
      <w:pPr>
        <w:tabs>
          <w:tab w:val="left" w:pos="1580"/>
        </w:tabs>
        <w:spacing w:after="0" w:line="322" w:lineRule="exact"/>
        <w:ind w:left="720"/>
        <w:jc w:val="both"/>
        <w:rPr>
          <w:rFonts w:ascii="Times New Roman" w:eastAsia="Times New Roman" w:hAnsi="Times New Roman" w:cs="Times New Roman"/>
          <w:color w:val="000000"/>
          <w:sz w:val="27"/>
          <w:szCs w:val="27"/>
          <w:lang w:val="ru" w:eastAsia="ru-RU"/>
        </w:rPr>
      </w:pPr>
    </w:p>
    <w:p w:rsidR="000F407F" w:rsidRPr="000F407F" w:rsidRDefault="000F407F" w:rsidP="000F407F">
      <w:pPr>
        <w:keepNext/>
        <w:keepLines/>
        <w:spacing w:after="301" w:line="270" w:lineRule="exact"/>
        <w:ind w:left="3220"/>
        <w:outlineLvl w:val="1"/>
        <w:rPr>
          <w:rFonts w:ascii="Times New Roman" w:eastAsia="Times New Roman" w:hAnsi="Times New Roman" w:cs="Times New Roman"/>
          <w:b/>
          <w:bCs/>
          <w:color w:val="000000"/>
          <w:sz w:val="27"/>
          <w:szCs w:val="27"/>
          <w:lang w:val="ru" w:eastAsia="ru-RU"/>
        </w:rPr>
      </w:pPr>
      <w:bookmarkStart w:id="20" w:name="bookmark24"/>
      <w:r w:rsidRPr="000F407F">
        <w:rPr>
          <w:rFonts w:ascii="Times New Roman" w:eastAsia="Times New Roman" w:hAnsi="Times New Roman" w:cs="Times New Roman"/>
          <w:b/>
          <w:bCs/>
          <w:color w:val="000000"/>
          <w:sz w:val="27"/>
          <w:szCs w:val="27"/>
          <w:lang w:val="ru" w:eastAsia="ru-RU"/>
        </w:rPr>
        <w:t>Коммунально-складская зона</w:t>
      </w:r>
      <w:bookmarkEnd w:id="20"/>
    </w:p>
    <w:p w:rsidR="000F407F" w:rsidRPr="000F407F" w:rsidRDefault="000F407F" w:rsidP="00694BF7">
      <w:pPr>
        <w:numPr>
          <w:ilvl w:val="0"/>
          <w:numId w:val="1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коммунально-складских зон предназначены для размеще</w:t>
      </w:r>
      <w:r w:rsidRPr="000F407F">
        <w:rPr>
          <w:rFonts w:ascii="Times New Roman" w:eastAsia="Times New Roman" w:hAnsi="Times New Roman" w:cs="Times New Roman"/>
          <w:color w:val="000000"/>
          <w:sz w:val="27"/>
          <w:szCs w:val="27"/>
          <w:lang w:val="ru" w:eastAsia="ru-RU"/>
        </w:rPr>
        <w:softHyphen/>
        <w:t>ния предприятий пищевой (пищевкусовой, мясной и молочной) промышленности, общетоварных (продовольственных и непродовольственных), специализированных складов (холодильников, картофеле-, овощ</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 фруктохранилищ), предприятий ком</w:t>
      </w:r>
      <w:r w:rsidRPr="000F407F">
        <w:rPr>
          <w:rFonts w:ascii="Times New Roman" w:eastAsia="Times New Roman" w:hAnsi="Times New Roman" w:cs="Times New Roman"/>
          <w:color w:val="000000"/>
          <w:sz w:val="27"/>
          <w:szCs w:val="27"/>
          <w:lang w:val="ru" w:eastAsia="ru-RU"/>
        </w:rPr>
        <w:softHyphen/>
        <w:t>мунального, транспортного и бытового обслуживания населения города (п.8.2 СП 42.13330.2011).</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транспортных узлах и вдоль трасс автодорог желательно формирование коммунально-складских зон высокой интенсивности использования с размещением многоярусных наземных и подземных стоянок, гаражей, объектов коммунальн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складского назначения.</w:t>
      </w:r>
    </w:p>
    <w:p w:rsidR="000F407F" w:rsidRPr="000F407F" w:rsidRDefault="000F407F" w:rsidP="00694BF7">
      <w:pPr>
        <w:numPr>
          <w:ilvl w:val="0"/>
          <w:numId w:val="13"/>
        </w:numPr>
        <w:tabs>
          <w:tab w:val="left" w:pos="159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Систему логистических и складских комплексов, не связанных с непо</w:t>
      </w:r>
      <w:r w:rsidRPr="000F407F">
        <w:rPr>
          <w:rFonts w:ascii="Times New Roman" w:eastAsia="Times New Roman" w:hAnsi="Times New Roman" w:cs="Times New Roman"/>
          <w:color w:val="000000"/>
          <w:sz w:val="27"/>
          <w:szCs w:val="27"/>
          <w:lang w:val="ru" w:eastAsia="ru-RU"/>
        </w:rPr>
        <w:softHyphen/>
        <w:t>средственным обслуживанием населения, следует формировать за пределами насе</w:t>
      </w:r>
      <w:r w:rsidRPr="000F407F">
        <w:rPr>
          <w:rFonts w:ascii="Times New Roman" w:eastAsia="Times New Roman" w:hAnsi="Times New Roman" w:cs="Times New Roman"/>
          <w:color w:val="000000"/>
          <w:sz w:val="27"/>
          <w:szCs w:val="27"/>
          <w:lang w:val="ru" w:eastAsia="ru-RU"/>
        </w:rPr>
        <w:softHyphen/>
        <w:t>ленных пунктов, приближая их к узлам внешнего транспорта.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roofErr w:type="gramEnd"/>
    </w:p>
    <w:p w:rsidR="000F407F" w:rsidRPr="000F407F" w:rsidRDefault="000F407F" w:rsidP="00694BF7">
      <w:pPr>
        <w:numPr>
          <w:ilvl w:val="0"/>
          <w:numId w:val="1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площадок для открытых складов пылящих материалов, от</w:t>
      </w:r>
      <w:r w:rsidRPr="000F407F">
        <w:rPr>
          <w:rFonts w:ascii="Times New Roman" w:eastAsia="Times New Roman" w:hAnsi="Times New Roman" w:cs="Times New Roman"/>
          <w:color w:val="000000"/>
          <w:sz w:val="27"/>
          <w:szCs w:val="27"/>
          <w:lang w:val="ru" w:eastAsia="ru-RU"/>
        </w:rPr>
        <w:softHyphen/>
        <w:t>валов, отходов на территориях коммунально-складских зон не допускается.</w:t>
      </w:r>
    </w:p>
    <w:p w:rsidR="000F407F" w:rsidRPr="000F407F" w:rsidRDefault="000F407F" w:rsidP="00694BF7">
      <w:pPr>
        <w:numPr>
          <w:ilvl w:val="0"/>
          <w:numId w:val="1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Отношение площади, занятой под зданиями и сооружениями, к площа</w:t>
      </w:r>
      <w:r w:rsidRPr="000F407F">
        <w:rPr>
          <w:rFonts w:ascii="Times New Roman" w:eastAsia="Times New Roman" w:hAnsi="Times New Roman" w:cs="Times New Roman"/>
          <w:color w:val="000000"/>
          <w:sz w:val="27"/>
          <w:szCs w:val="27"/>
          <w:lang w:val="ru" w:eastAsia="ru-RU"/>
        </w:rPr>
        <w:softHyphen/>
        <w:t>ди участка (квартала) для коммунально-складской зоны следует брать в соответ</w:t>
      </w:r>
      <w:r w:rsidRPr="000F407F">
        <w:rPr>
          <w:rFonts w:ascii="Times New Roman" w:eastAsia="Times New Roman" w:hAnsi="Times New Roman" w:cs="Times New Roman"/>
          <w:color w:val="000000"/>
          <w:sz w:val="27"/>
          <w:szCs w:val="27"/>
          <w:lang w:val="ru" w:eastAsia="ru-RU"/>
        </w:rPr>
        <w:softHyphen/>
        <w:t>ствии с таблицей 1 приложения № 5 к настоящим нормативам (СП 42.13330.2011).</w:t>
      </w:r>
    </w:p>
    <w:p w:rsidR="000F407F" w:rsidRPr="000F407F" w:rsidRDefault="000F407F" w:rsidP="00694BF7">
      <w:pPr>
        <w:numPr>
          <w:ilvl w:val="0"/>
          <w:numId w:val="1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складов, предназначенных для обслужи</w:t>
      </w:r>
      <w:r w:rsidRPr="000F407F">
        <w:rPr>
          <w:rFonts w:ascii="Times New Roman" w:eastAsia="Times New Roman" w:hAnsi="Times New Roman" w:cs="Times New Roman"/>
          <w:color w:val="000000"/>
          <w:sz w:val="27"/>
          <w:szCs w:val="27"/>
          <w:lang w:val="ru" w:eastAsia="ru-RU"/>
        </w:rPr>
        <w:softHyphen/>
        <w:t>вания населения города, принимаются в соответствии с таблицами 10 - 13 (СП 42.13330.2011).</w:t>
      </w:r>
    </w:p>
    <w:p w:rsid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санитарно-защитных зон для картофеле-, овощ</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 xml:space="preserve"> и фруктохранилищ следует принимать не менее 50 метров (п.8.11 СП 42.13330.2011).</w:t>
      </w:r>
    </w:p>
    <w:p w:rsidR="00793E01"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93E01" w:rsidRPr="000F407F"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Складские комплексы, не связанные с непосредственным повседнев</w:t>
      </w:r>
      <w:r w:rsidRPr="000F407F">
        <w:rPr>
          <w:rFonts w:ascii="Times New Roman" w:eastAsia="Times New Roman" w:hAnsi="Times New Roman" w:cs="Times New Roman"/>
          <w:color w:val="000000"/>
          <w:sz w:val="27"/>
          <w:szCs w:val="27"/>
          <w:lang w:val="ru" w:eastAsia="ru-RU"/>
        </w:rPr>
        <w:softHyphen/>
        <w:t>ным обслуживанием населения, следует формировать за пределами населенного пункта, в обособленных складских районах поселения, приближенно к узлам внеш</w:t>
      </w:r>
      <w:r w:rsidRPr="000F407F">
        <w:rPr>
          <w:rFonts w:ascii="Times New Roman" w:eastAsia="Times New Roman" w:hAnsi="Times New Roman" w:cs="Times New Roman"/>
          <w:color w:val="000000"/>
          <w:sz w:val="27"/>
          <w:szCs w:val="27"/>
          <w:lang w:val="ru" w:eastAsia="ru-RU"/>
        </w:rPr>
        <w:softHyphen/>
        <w:t>него транспорта при соблюдении санитарных, противопожарных и специальных норм (п.8.9 СП 42.13330.2011).</w:t>
      </w:r>
    </w:p>
    <w:p w:rsidR="000F407F" w:rsidRPr="000F407F" w:rsidRDefault="000F407F" w:rsidP="00694BF7">
      <w:pPr>
        <w:numPr>
          <w:ilvl w:val="0"/>
          <w:numId w:val="1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Специальные нормы и рассредоточенное размещение предусматрива</w:t>
      </w:r>
      <w:r w:rsidRPr="000F407F">
        <w:rPr>
          <w:rFonts w:ascii="Times New Roman" w:eastAsia="Times New Roman" w:hAnsi="Times New Roman" w:cs="Times New Roman"/>
          <w:color w:val="000000"/>
          <w:sz w:val="27"/>
          <w:szCs w:val="27"/>
          <w:lang w:val="ru" w:eastAsia="ru-RU"/>
        </w:rPr>
        <w:softHyphen/>
        <w:t>ются для складов государственных резервов, складов нефти и нефтепродуктов пер</w:t>
      </w:r>
      <w:r w:rsidRPr="000F407F">
        <w:rPr>
          <w:rFonts w:ascii="Times New Roman" w:eastAsia="Times New Roman" w:hAnsi="Times New Roman" w:cs="Times New Roman"/>
          <w:color w:val="000000"/>
          <w:sz w:val="27"/>
          <w:szCs w:val="27"/>
          <w:lang w:val="ru" w:eastAsia="ru-RU"/>
        </w:rPr>
        <w:softHyphen/>
        <w:t>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w:t>
      </w:r>
      <w:r w:rsidRPr="000F407F">
        <w:rPr>
          <w:rFonts w:ascii="Times New Roman" w:eastAsia="Times New Roman" w:hAnsi="Times New Roman" w:cs="Times New Roman"/>
          <w:color w:val="000000"/>
          <w:sz w:val="27"/>
          <w:szCs w:val="27"/>
          <w:lang w:val="ru" w:eastAsia="ru-RU"/>
        </w:rPr>
        <w:softHyphen/>
        <w:t>перевалочных баз, базисных складов лесных и строительных материалов (п.8.9 СП 42.13330.2011).</w:t>
      </w:r>
      <w:proofErr w:type="gramEnd"/>
    </w:p>
    <w:p w:rsidR="000F407F" w:rsidRPr="000F407F" w:rsidRDefault="00793E01" w:rsidP="000F407F">
      <w:pPr>
        <w:spacing w:after="0" w:line="322" w:lineRule="exact"/>
        <w:ind w:right="20"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ru" w:eastAsia="ru-RU"/>
        </w:rPr>
        <w:t>4.4.57. В зеленой зоне поселения</w:t>
      </w:r>
      <w:r w:rsidR="000F407F" w:rsidRPr="000F407F">
        <w:rPr>
          <w:rFonts w:ascii="Times New Roman" w:eastAsia="Times New Roman" w:hAnsi="Times New Roman" w:cs="Times New Roman"/>
          <w:color w:val="000000"/>
          <w:sz w:val="27"/>
          <w:szCs w:val="27"/>
          <w:lang w:val="ru" w:eastAsia="ru-RU"/>
        </w:rPr>
        <w:t xml:space="preserve"> следует предусматривать питомники древесных и кустарниковых растений и цветочно-оранжерейные хозяйства с учетом обеспече</w:t>
      </w:r>
      <w:r w:rsidR="000F407F" w:rsidRPr="000F407F">
        <w:rPr>
          <w:rFonts w:ascii="Times New Roman" w:eastAsia="Times New Roman" w:hAnsi="Times New Roman" w:cs="Times New Roman"/>
          <w:color w:val="000000"/>
          <w:sz w:val="27"/>
          <w:szCs w:val="27"/>
          <w:lang w:val="ru" w:eastAsia="ru-RU"/>
        </w:rPr>
        <w:softHyphen/>
        <w:t>ния города посадочным материалом. Площадь питомников должна быть не менее 80 гектаров. Площадь питомников следует принимать из расчета 3 - 5 кв</w:t>
      </w:r>
      <w:proofErr w:type="gramStart"/>
      <w:r w:rsidR="000F407F" w:rsidRPr="000F407F">
        <w:rPr>
          <w:rFonts w:ascii="Times New Roman" w:eastAsia="Times New Roman" w:hAnsi="Times New Roman" w:cs="Times New Roman"/>
          <w:color w:val="000000"/>
          <w:sz w:val="27"/>
          <w:szCs w:val="27"/>
          <w:lang w:val="ru" w:eastAsia="ru-RU"/>
        </w:rPr>
        <w:t>.м</w:t>
      </w:r>
      <w:proofErr w:type="gramEnd"/>
      <w:r w:rsidR="000F407F" w:rsidRPr="000F407F">
        <w:rPr>
          <w:rFonts w:ascii="Times New Roman" w:eastAsia="Times New Roman" w:hAnsi="Times New Roman" w:cs="Times New Roman"/>
          <w:color w:val="000000"/>
          <w:sz w:val="27"/>
          <w:szCs w:val="27"/>
          <w:lang w:val="ru" w:eastAsia="ru-RU"/>
        </w:rPr>
        <w:t>етров/человека. Общую площадь цветочно-оранжерейных хозяйств следует принимать из расчета 0,4 кв</w:t>
      </w:r>
      <w:proofErr w:type="gramStart"/>
      <w:r w:rsidR="000F407F" w:rsidRPr="000F407F">
        <w:rPr>
          <w:rFonts w:ascii="Times New Roman" w:eastAsia="Times New Roman" w:hAnsi="Times New Roman" w:cs="Times New Roman"/>
          <w:color w:val="000000"/>
          <w:sz w:val="27"/>
          <w:szCs w:val="27"/>
          <w:lang w:val="ru" w:eastAsia="ru-RU"/>
        </w:rPr>
        <w:t>.м</w:t>
      </w:r>
      <w:proofErr w:type="gramEnd"/>
      <w:r w:rsidR="000F407F" w:rsidRPr="000F407F">
        <w:rPr>
          <w:rFonts w:ascii="Times New Roman" w:eastAsia="Times New Roman" w:hAnsi="Times New Roman" w:cs="Times New Roman"/>
          <w:color w:val="000000"/>
          <w:sz w:val="27"/>
          <w:szCs w:val="27"/>
          <w:lang w:val="ru" w:eastAsia="ru-RU"/>
        </w:rPr>
        <w:t>етров/человека.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eastAsia="ru-RU"/>
        </w:rPr>
      </w:pPr>
    </w:p>
    <w:p w:rsidR="000F407F" w:rsidRPr="000F407F" w:rsidRDefault="000F407F" w:rsidP="000F407F">
      <w:pPr>
        <w:framePr w:w="6234" w:h="648" w:vSpace="319" w:wrap="around" w:vAnchor="text" w:hAnchor="margin" w:x="2023" w:y="1261"/>
        <w:spacing w:after="0" w:line="326" w:lineRule="exact"/>
        <w:ind w:left="180" w:right="180"/>
        <w:jc w:val="both"/>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Вместимость и размеры земельных участков специализированных складов на 1 тыс</w:t>
      </w:r>
      <w:proofErr w:type="gramStart"/>
      <w:r w:rsidRPr="000F407F">
        <w:rPr>
          <w:rFonts w:ascii="Times New Roman" w:eastAsia="Times New Roman" w:hAnsi="Times New Roman" w:cs="Times New Roman"/>
          <w:b/>
          <w:bCs/>
          <w:color w:val="000000"/>
          <w:sz w:val="27"/>
          <w:szCs w:val="27"/>
          <w:lang w:val="ru" w:eastAsia="ru-RU"/>
        </w:rPr>
        <w:t>.ч</w:t>
      </w:r>
      <w:proofErr w:type="gramEnd"/>
      <w:r w:rsidRPr="000F407F">
        <w:rPr>
          <w:rFonts w:ascii="Times New Roman" w:eastAsia="Times New Roman" w:hAnsi="Times New Roman" w:cs="Times New Roman"/>
          <w:b/>
          <w:bCs/>
          <w:color w:val="000000"/>
          <w:sz w:val="27"/>
          <w:szCs w:val="27"/>
          <w:lang w:val="ru" w:eastAsia="ru-RU"/>
        </w:rPr>
        <w:t>еловек</w:t>
      </w:r>
    </w:p>
    <w:p w:rsidR="000F407F" w:rsidRPr="000F407F" w:rsidRDefault="000F407F" w:rsidP="000F407F">
      <w:pPr>
        <w:tabs>
          <w:tab w:val="left" w:pos="400"/>
          <w:tab w:val="left" w:leader="underscore" w:pos="10139"/>
        </w:tabs>
        <w:spacing w:after="125" w:line="274" w:lineRule="exact"/>
        <w:ind w:right="138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ab/>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 5</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5678"/>
        <w:gridCol w:w="1987"/>
        <w:gridCol w:w="2563"/>
      </w:tblGrid>
      <w:tr w:rsidR="000F407F" w:rsidRPr="000F407F" w:rsidTr="000F407F">
        <w:trPr>
          <w:trHeight w:val="566"/>
          <w:jc w:val="center"/>
        </w:trPr>
        <w:tc>
          <w:tcPr>
            <w:tcW w:w="56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Склады специализированные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Вместимость складов, тонн</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 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w:t>
            </w:r>
          </w:p>
        </w:tc>
      </w:tr>
      <w:tr w:rsidR="000F407F" w:rsidRPr="000F407F" w:rsidTr="000F407F">
        <w:trPr>
          <w:trHeight w:val="840"/>
          <w:jc w:val="center"/>
        </w:trPr>
        <w:tc>
          <w:tcPr>
            <w:tcW w:w="56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11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 70</w:t>
            </w:r>
          </w:p>
        </w:tc>
      </w:tr>
      <w:tr w:rsidR="000F407F" w:rsidRPr="000F407F" w:rsidTr="000F407F">
        <w:trPr>
          <w:trHeight w:val="283"/>
          <w:jc w:val="center"/>
        </w:trPr>
        <w:tc>
          <w:tcPr>
            <w:tcW w:w="56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Фруктохранилища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w:t>
            </w:r>
          </w:p>
        </w:tc>
        <w:tc>
          <w:tcPr>
            <w:tcW w:w="2563"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11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1300* 610</w:t>
            </w:r>
          </w:p>
        </w:tc>
      </w:tr>
      <w:tr w:rsidR="000F407F" w:rsidRPr="000F407F" w:rsidTr="000F407F">
        <w:trPr>
          <w:trHeight w:val="288"/>
          <w:jc w:val="center"/>
        </w:trPr>
        <w:tc>
          <w:tcPr>
            <w:tcW w:w="56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Овощехранилища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w:t>
            </w:r>
          </w:p>
        </w:tc>
        <w:tc>
          <w:tcPr>
            <w:tcW w:w="2563"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288"/>
          <w:jc w:val="center"/>
        </w:trPr>
        <w:tc>
          <w:tcPr>
            <w:tcW w:w="56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Картофелехранилища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57</w:t>
            </w:r>
          </w:p>
        </w:tc>
        <w:tc>
          <w:tcPr>
            <w:tcW w:w="2563"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2227"/>
          <w:jc w:val="center"/>
        </w:trPr>
        <w:tc>
          <w:tcPr>
            <w:tcW w:w="10228"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 В числителе приведены нормы для одноэтажных складов, в знаменателе - для многоэтажных.</w:t>
            </w:r>
            <w:proofErr w:type="gramEnd"/>
            <w:r w:rsidRPr="000F407F">
              <w:rPr>
                <w:rFonts w:ascii="Times New Roman" w:eastAsia="Times New Roman" w:hAnsi="Times New Roman" w:cs="Times New Roman"/>
                <w:color w:val="000000"/>
                <w:sz w:val="23"/>
                <w:szCs w:val="23"/>
                <w:lang w:val="ru" w:eastAsia="ru-RU"/>
              </w:rPr>
              <w:t xml:space="preserve"> Примечание:</w:t>
            </w:r>
          </w:p>
          <w:p w:rsidR="000F407F" w:rsidRPr="000F407F" w:rsidRDefault="000F407F" w:rsidP="00694BF7">
            <w:pPr>
              <w:framePr w:wrap="notBeside" w:vAnchor="text" w:hAnchor="text" w:xAlign="center" w:y="1"/>
              <w:numPr>
                <w:ilvl w:val="0"/>
                <w:numId w:val="14"/>
              </w:numPr>
              <w:tabs>
                <w:tab w:val="left" w:pos="390"/>
              </w:tabs>
              <w:spacing w:after="0" w:line="274" w:lineRule="exact"/>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районах выращивания и заготовок картофеля, овощей, фруктов вместимость складов и, соответственно, размеры площади земельных участков принимаются с коэффициентом 0,6.</w:t>
            </w:r>
          </w:p>
          <w:p w:rsidR="000F407F" w:rsidRPr="000F407F" w:rsidRDefault="000F407F" w:rsidP="00694BF7">
            <w:pPr>
              <w:framePr w:wrap="notBeside" w:vAnchor="text" w:hAnchor="text" w:xAlign="center" w:y="1"/>
              <w:numPr>
                <w:ilvl w:val="0"/>
                <w:numId w:val="14"/>
              </w:numPr>
              <w:tabs>
                <w:tab w:val="left" w:pos="400"/>
              </w:tabs>
              <w:spacing w:after="0" w:line="274" w:lineRule="exact"/>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w:t>
            </w:r>
            <w:proofErr w:type="gramStart"/>
            <w:r w:rsidRPr="000F407F">
              <w:rPr>
                <w:rFonts w:ascii="Times New Roman" w:eastAsia="Times New Roman" w:hAnsi="Times New Roman" w:cs="Times New Roman"/>
                <w:color w:val="000000"/>
                <w:sz w:val="23"/>
                <w:szCs w:val="23"/>
                <w:lang w:val="ru" w:eastAsia="ru-RU"/>
              </w:rPr>
              <w:t>о рганами</w:t>
            </w:r>
            <w:proofErr w:type="gramEnd"/>
            <w:r w:rsidRPr="000F407F">
              <w:rPr>
                <w:rFonts w:ascii="Times New Roman" w:eastAsia="Times New Roman" w:hAnsi="Times New Roman" w:cs="Times New Roman"/>
                <w:color w:val="000000"/>
                <w:sz w:val="23"/>
                <w:szCs w:val="23"/>
                <w:lang w:val="ru" w:eastAsia="ru-RU"/>
              </w:rPr>
              <w:t xml:space="preserve"> у правления торговлей республик, краев, областей и городов федерального значения.</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p w:rsidR="00793E01" w:rsidRDefault="00793E01" w:rsidP="00793E01">
      <w:pPr>
        <w:tabs>
          <w:tab w:val="left" w:pos="1570"/>
        </w:tabs>
        <w:spacing w:after="0" w:line="322" w:lineRule="exact"/>
        <w:ind w:left="720" w:right="20"/>
        <w:jc w:val="both"/>
        <w:rPr>
          <w:rFonts w:ascii="Times New Roman" w:eastAsia="Times New Roman" w:hAnsi="Times New Roman" w:cs="Times New Roman"/>
          <w:color w:val="000000"/>
          <w:sz w:val="27"/>
          <w:szCs w:val="27"/>
          <w:lang w:val="ru" w:eastAsia="ru-RU"/>
        </w:rPr>
      </w:pPr>
    </w:p>
    <w:p w:rsidR="00793E01" w:rsidRDefault="00793E01" w:rsidP="00793E01">
      <w:pPr>
        <w:tabs>
          <w:tab w:val="left" w:pos="1570"/>
        </w:tabs>
        <w:spacing w:after="0" w:line="322" w:lineRule="exact"/>
        <w:ind w:left="720" w:right="20"/>
        <w:jc w:val="both"/>
        <w:rPr>
          <w:rFonts w:ascii="Times New Roman" w:eastAsia="Times New Roman" w:hAnsi="Times New Roman" w:cs="Times New Roman"/>
          <w:color w:val="000000"/>
          <w:sz w:val="27"/>
          <w:szCs w:val="27"/>
          <w:lang w:val="ru" w:eastAsia="ru-RU"/>
        </w:rPr>
      </w:pPr>
    </w:p>
    <w:p w:rsidR="00793E01" w:rsidRDefault="00793E01" w:rsidP="00793E01">
      <w:pPr>
        <w:tabs>
          <w:tab w:val="left" w:pos="1570"/>
        </w:tabs>
        <w:spacing w:after="0" w:line="322" w:lineRule="exact"/>
        <w:ind w:left="720" w:right="2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5"/>
        </w:numPr>
        <w:tabs>
          <w:tab w:val="left" w:pos="157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санитарно-защитных зон для объектов коммунально-склад</w:t>
      </w:r>
      <w:r w:rsidRPr="000F407F">
        <w:rPr>
          <w:rFonts w:ascii="Times New Roman" w:eastAsia="Times New Roman" w:hAnsi="Times New Roman" w:cs="Times New Roman"/>
          <w:color w:val="000000"/>
          <w:sz w:val="27"/>
          <w:szCs w:val="27"/>
          <w:lang w:val="ru" w:eastAsia="ru-RU"/>
        </w:rPr>
        <w:softHyphen/>
        <w:t>ского назначения устанавливается в соответствии с СанПиН 2.2.1/2.1.1.1200-03.</w:t>
      </w:r>
    </w:p>
    <w:p w:rsidR="000F407F" w:rsidRPr="000F407F" w:rsidRDefault="000F407F" w:rsidP="000F407F">
      <w:pPr>
        <w:framePr w:w="5787" w:h="642" w:vSpace="224" w:wrap="around" w:vAnchor="text" w:hAnchor="margin" w:x="2244" w:y="1227"/>
        <w:spacing w:after="0" w:line="322" w:lineRule="exact"/>
        <w:ind w:left="100" w:right="100" w:firstLine="4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Вместимость складов для вахтовых и экспедиционных поселков на 1 тыс</w:t>
      </w:r>
      <w:proofErr w:type="gramStart"/>
      <w:r w:rsidRPr="000F407F">
        <w:rPr>
          <w:rFonts w:ascii="Times New Roman" w:eastAsia="Times New Roman" w:hAnsi="Times New Roman" w:cs="Times New Roman"/>
          <w:b/>
          <w:bCs/>
          <w:color w:val="000000"/>
          <w:sz w:val="27"/>
          <w:szCs w:val="27"/>
          <w:lang w:val="ru" w:eastAsia="ru-RU"/>
        </w:rPr>
        <w:t>.ч</w:t>
      </w:r>
      <w:proofErr w:type="gramEnd"/>
      <w:r w:rsidRPr="000F407F">
        <w:rPr>
          <w:rFonts w:ascii="Times New Roman" w:eastAsia="Times New Roman" w:hAnsi="Times New Roman" w:cs="Times New Roman"/>
          <w:b/>
          <w:bCs/>
          <w:color w:val="000000"/>
          <w:sz w:val="27"/>
          <w:szCs w:val="27"/>
          <w:lang w:val="ru" w:eastAsia="ru-RU"/>
        </w:rPr>
        <w:t>еловек</w:t>
      </w:r>
    </w:p>
    <w:p w:rsidR="000F407F" w:rsidRPr="000F407F" w:rsidRDefault="000F407F" w:rsidP="000F407F">
      <w:pPr>
        <w:framePr w:w="6939" w:h="643" w:vSpace="224" w:wrap="around" w:vAnchor="text" w:hAnchor="margin" w:x="1663" w:y="5254"/>
        <w:spacing w:after="0" w:line="322" w:lineRule="exact"/>
        <w:ind w:left="100" w:right="220"/>
        <w:jc w:val="right"/>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Размеры земельных участков складов строительных материалов и твердого топлива на 1 тыс</w:t>
      </w:r>
      <w:proofErr w:type="gramStart"/>
      <w:r w:rsidRPr="000F407F">
        <w:rPr>
          <w:rFonts w:ascii="Times New Roman" w:eastAsia="Times New Roman" w:hAnsi="Times New Roman" w:cs="Times New Roman"/>
          <w:b/>
          <w:bCs/>
          <w:color w:val="000000"/>
          <w:sz w:val="27"/>
          <w:szCs w:val="27"/>
          <w:lang w:val="ru" w:eastAsia="ru-RU"/>
        </w:rPr>
        <w:t>.ч</w:t>
      </w:r>
      <w:proofErr w:type="gramEnd"/>
      <w:r w:rsidRPr="000F407F">
        <w:rPr>
          <w:rFonts w:ascii="Times New Roman" w:eastAsia="Times New Roman" w:hAnsi="Times New Roman" w:cs="Times New Roman"/>
          <w:b/>
          <w:bCs/>
          <w:color w:val="000000"/>
          <w:sz w:val="27"/>
          <w:szCs w:val="27"/>
          <w:lang w:val="ru" w:eastAsia="ru-RU"/>
        </w:rPr>
        <w:t>еловек</w:t>
      </w:r>
    </w:p>
    <w:p w:rsidR="000F407F" w:rsidRPr="000F407F" w:rsidRDefault="000F407F" w:rsidP="00694BF7">
      <w:pPr>
        <w:numPr>
          <w:ilvl w:val="0"/>
          <w:numId w:val="15"/>
        </w:numPr>
        <w:tabs>
          <w:tab w:val="left" w:pos="1575"/>
        </w:tabs>
        <w:spacing w:after="296"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Площади и размеры земельных участков складов разного назначения допускается принимать в соответствии с таблицами 14 - 17.</w:t>
      </w:r>
    </w:p>
    <w:p w:rsidR="00793E01" w:rsidRDefault="00793E01"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Таблица 16</w:t>
      </w:r>
    </w:p>
    <w:p w:rsidR="00793E01" w:rsidRDefault="00793E01"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p>
    <w:p w:rsidR="00793E01" w:rsidRDefault="00793E01"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5333"/>
        <w:gridCol w:w="2472"/>
        <w:gridCol w:w="2424"/>
      </w:tblGrid>
      <w:tr w:rsidR="000F407F" w:rsidRPr="000F407F" w:rsidTr="000F407F">
        <w:trPr>
          <w:trHeight w:val="293"/>
          <w:jc w:val="center"/>
        </w:trPr>
        <w:tc>
          <w:tcPr>
            <w:tcW w:w="5333"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Склады, единица измерения</w:t>
            </w:r>
          </w:p>
        </w:tc>
        <w:tc>
          <w:tcPr>
            <w:tcW w:w="4896"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Вместимость складов для поселков</w:t>
            </w:r>
          </w:p>
        </w:tc>
      </w:tr>
      <w:tr w:rsidR="000F407F" w:rsidRPr="000F407F" w:rsidTr="000F407F">
        <w:trPr>
          <w:trHeight w:val="288"/>
          <w:jc w:val="center"/>
        </w:trPr>
        <w:tc>
          <w:tcPr>
            <w:tcW w:w="5333"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вахтовых</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экспедиционных</w:t>
            </w:r>
          </w:p>
        </w:tc>
      </w:tr>
      <w:tr w:rsidR="000F407F" w:rsidRPr="000F407F" w:rsidTr="000F407F">
        <w:trPr>
          <w:trHeight w:val="283"/>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Сухих продуктов, куб</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288"/>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Холодильники, тонн</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w:t>
            </w:r>
          </w:p>
        </w:tc>
      </w:tr>
      <w:tr w:rsidR="000F407F" w:rsidRPr="000F407F" w:rsidTr="000F407F">
        <w:trPr>
          <w:trHeight w:val="562"/>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Овощехранилища, картофелехранилища, фруктохранилища, тонн</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r w:rsidR="000F407F" w:rsidRPr="000F407F" w:rsidTr="000F407F">
        <w:trPr>
          <w:trHeight w:val="850"/>
          <w:jc w:val="center"/>
        </w:trPr>
        <w:tc>
          <w:tcPr>
            <w:tcW w:w="10229"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Примечание: </w:t>
            </w:r>
            <w:proofErr w:type="gramStart"/>
            <w:r w:rsidRPr="000F407F">
              <w:rPr>
                <w:rFonts w:ascii="Times New Roman" w:eastAsia="Times New Roman" w:hAnsi="Times New Roman" w:cs="Times New Roman"/>
                <w:color w:val="000000"/>
                <w:sz w:val="23"/>
                <w:szCs w:val="23"/>
                <w:lang w:val="ru" w:eastAsia="ru-RU"/>
              </w:rPr>
              <w:t>Норма складов сухих продуктов и холодильников установлена исходя из месячного запаса для вахтовых и из годового - для экспедиционных поселков.</w:t>
            </w:r>
            <w:proofErr w:type="gramEnd"/>
            <w:r w:rsidRPr="000F407F">
              <w:rPr>
                <w:rFonts w:ascii="Times New Roman" w:eastAsia="Times New Roman" w:hAnsi="Times New Roman" w:cs="Times New Roman"/>
                <w:color w:val="000000"/>
                <w:sz w:val="23"/>
                <w:szCs w:val="23"/>
                <w:lang w:val="ru" w:eastAsia="ru-RU"/>
              </w:rPr>
              <w:t xml:space="preserve"> Нормы овоще-, картофел</w:t>
            </w:r>
            <w:proofErr w:type="gramStart"/>
            <w:r w:rsidRPr="000F407F">
              <w:rPr>
                <w:rFonts w:ascii="Times New Roman" w:eastAsia="Times New Roman" w:hAnsi="Times New Roman" w:cs="Times New Roman"/>
                <w:color w:val="000000"/>
                <w:sz w:val="23"/>
                <w:szCs w:val="23"/>
                <w:lang w:val="ru" w:eastAsia="ru-RU"/>
              </w:rPr>
              <w:t>е-</w:t>
            </w:r>
            <w:proofErr w:type="gramEnd"/>
            <w:r w:rsidRPr="000F407F">
              <w:rPr>
                <w:rFonts w:ascii="Times New Roman" w:eastAsia="Times New Roman" w:hAnsi="Times New Roman" w:cs="Times New Roman"/>
                <w:color w:val="000000"/>
                <w:sz w:val="23"/>
                <w:szCs w:val="23"/>
                <w:lang w:val="ru" w:eastAsia="ru-RU"/>
              </w:rPr>
              <w:t xml:space="preserve"> и фруктохранилищ установлены исходя из годового запаса.</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793E01" w:rsidRDefault="00793E01" w:rsidP="00793E01">
      <w:pPr>
        <w:framePr w:wrap="notBeside" w:vAnchor="text" w:hAnchor="text" w:xAlign="center" w:y="333"/>
        <w:spacing w:after="0" w:line="322" w:lineRule="exact"/>
        <w:jc w:val="center"/>
        <w:rPr>
          <w:rFonts w:ascii="Times New Roman" w:eastAsia="Times New Roman" w:hAnsi="Times New Roman" w:cs="Times New Roman"/>
          <w:color w:val="000000"/>
          <w:sz w:val="27"/>
          <w:szCs w:val="27"/>
          <w:lang w:val="ru" w:eastAsia="ru-RU"/>
        </w:rPr>
      </w:pPr>
    </w:p>
    <w:p w:rsidR="00793E01" w:rsidRDefault="00793E01" w:rsidP="00793E01">
      <w:pPr>
        <w:framePr w:wrap="notBeside" w:vAnchor="text" w:hAnchor="text" w:xAlign="center" w:y="333"/>
        <w:spacing w:after="0" w:line="322" w:lineRule="exact"/>
        <w:jc w:val="center"/>
        <w:rPr>
          <w:rFonts w:ascii="Times New Roman" w:eastAsia="Times New Roman" w:hAnsi="Times New Roman" w:cs="Times New Roman"/>
          <w:color w:val="000000"/>
          <w:sz w:val="27"/>
          <w:szCs w:val="27"/>
          <w:lang w:val="ru" w:eastAsia="ru-RU"/>
        </w:rPr>
      </w:pPr>
    </w:p>
    <w:p w:rsidR="00793E01" w:rsidRPr="000F407F" w:rsidRDefault="00793E01" w:rsidP="00793E01">
      <w:pPr>
        <w:framePr w:wrap="notBeside" w:vAnchor="text" w:hAnchor="text" w:xAlign="center" w:y="333"/>
        <w:spacing w:after="0" w:line="322" w:lineRule="exact"/>
        <w:jc w:val="center"/>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ru" w:eastAsia="ru-RU"/>
        </w:rPr>
        <w:t>Таблица 1 7</w:t>
      </w:r>
    </w:p>
    <w:tbl>
      <w:tblPr>
        <w:tblW w:w="0" w:type="auto"/>
        <w:jc w:val="center"/>
        <w:tblLayout w:type="fixed"/>
        <w:tblCellMar>
          <w:left w:w="10" w:type="dxa"/>
          <w:right w:w="10" w:type="dxa"/>
        </w:tblCellMar>
        <w:tblLook w:val="04A0" w:firstRow="1" w:lastRow="0" w:firstColumn="1" w:lastColumn="0" w:noHBand="0" w:noVBand="1"/>
      </w:tblPr>
      <w:tblGrid>
        <w:gridCol w:w="5256"/>
        <w:gridCol w:w="4973"/>
      </w:tblGrid>
      <w:tr w:rsidR="00793E01" w:rsidRPr="000F407F" w:rsidTr="000F407F">
        <w:trPr>
          <w:trHeight w:val="293"/>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ind w:left="2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Склады</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 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w:t>
            </w:r>
          </w:p>
        </w:tc>
      </w:tr>
      <w:tr w:rsidR="00793E01" w:rsidRPr="000F407F" w:rsidTr="000F407F">
        <w:trPr>
          <w:trHeight w:val="562"/>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83" w:lineRule="exact"/>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Склады строительных материалов (потребительские)</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ind w:left="2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r w:rsidR="00793E01" w:rsidRPr="000F407F" w:rsidTr="000F407F">
        <w:trPr>
          <w:trHeight w:val="562"/>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83"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Склады твердого топлива с преимущественным использованием:</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rPr>
                <w:rFonts w:ascii="Arial Unicode MS" w:eastAsia="Arial Unicode MS" w:hAnsi="Arial Unicode MS" w:cs="Arial Unicode MS"/>
                <w:color w:val="000000"/>
                <w:sz w:val="10"/>
                <w:szCs w:val="10"/>
                <w:lang w:val="ru" w:eastAsia="ru-RU"/>
              </w:rPr>
            </w:pPr>
          </w:p>
        </w:tc>
      </w:tr>
      <w:tr w:rsidR="00793E01" w:rsidRPr="000F407F" w:rsidTr="000F407F">
        <w:trPr>
          <w:trHeight w:val="283"/>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угля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ind w:left="2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r w:rsidR="00793E01" w:rsidRPr="000F407F" w:rsidTr="000F407F">
        <w:trPr>
          <w:trHeight w:val="298"/>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дров</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93E01" w:rsidRPr="000F407F" w:rsidRDefault="00793E01" w:rsidP="00793E01">
            <w:pPr>
              <w:framePr w:wrap="notBeside" w:vAnchor="text" w:hAnchor="text" w:xAlign="center" w:y="333"/>
              <w:spacing w:after="0" w:line="240" w:lineRule="auto"/>
              <w:ind w:left="2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bl>
    <w:p w:rsidR="000F407F" w:rsidRPr="000F407F" w:rsidRDefault="000F407F" w:rsidP="000F407F">
      <w:pPr>
        <w:spacing w:after="0" w:line="300" w:lineRule="exact"/>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71" w:after="181" w:line="270" w:lineRule="exact"/>
        <w:ind w:left="2280"/>
        <w:outlineLvl w:val="1"/>
        <w:rPr>
          <w:rFonts w:ascii="Times New Roman" w:eastAsia="Times New Roman" w:hAnsi="Times New Roman" w:cs="Times New Roman"/>
          <w:b/>
          <w:bCs/>
          <w:color w:val="000000"/>
          <w:sz w:val="27"/>
          <w:szCs w:val="27"/>
          <w:lang w:val="ru" w:eastAsia="ru-RU"/>
        </w:rPr>
      </w:pPr>
      <w:bookmarkStart w:id="21" w:name="bookmark26"/>
      <w:r w:rsidRPr="000F407F">
        <w:rPr>
          <w:rFonts w:ascii="Times New Roman" w:eastAsia="Times New Roman" w:hAnsi="Times New Roman" w:cs="Times New Roman"/>
          <w:b/>
          <w:bCs/>
          <w:color w:val="000000"/>
          <w:sz w:val="27"/>
          <w:szCs w:val="27"/>
          <w:lang w:val="ru" w:eastAsia="ru-RU"/>
        </w:rPr>
        <w:t>Производственная зо</w:t>
      </w:r>
      <w:r w:rsidR="00793E01">
        <w:rPr>
          <w:rFonts w:ascii="Times New Roman" w:eastAsia="Times New Roman" w:hAnsi="Times New Roman" w:cs="Times New Roman"/>
          <w:b/>
          <w:bCs/>
          <w:color w:val="000000"/>
          <w:sz w:val="27"/>
          <w:szCs w:val="27"/>
          <w:lang w:val="ru" w:eastAsia="ru-RU"/>
        </w:rPr>
        <w:t xml:space="preserve">на </w:t>
      </w:r>
      <w:r w:rsidRPr="000F407F">
        <w:rPr>
          <w:rFonts w:ascii="Times New Roman" w:eastAsia="Times New Roman" w:hAnsi="Times New Roman" w:cs="Times New Roman"/>
          <w:b/>
          <w:bCs/>
          <w:color w:val="000000"/>
          <w:sz w:val="27"/>
          <w:szCs w:val="27"/>
          <w:lang w:val="ru" w:eastAsia="ru-RU"/>
        </w:rPr>
        <w:t xml:space="preserve"> поселения</w:t>
      </w:r>
      <w:bookmarkEnd w:id="21"/>
    </w:p>
    <w:p w:rsidR="000F407F" w:rsidRPr="000F407F" w:rsidRDefault="00793E01" w:rsidP="00694BF7">
      <w:pPr>
        <w:numPr>
          <w:ilvl w:val="0"/>
          <w:numId w:val="15"/>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Производственную зону </w:t>
      </w:r>
      <w:r w:rsidR="000F407F" w:rsidRPr="000F407F">
        <w:rPr>
          <w:rFonts w:ascii="Times New Roman" w:eastAsia="Times New Roman" w:hAnsi="Times New Roman" w:cs="Times New Roman"/>
          <w:color w:val="000000"/>
          <w:sz w:val="27"/>
          <w:szCs w:val="27"/>
          <w:lang w:val="ru" w:eastAsia="ru-RU"/>
        </w:rPr>
        <w:t xml:space="preserve"> поселения следует располагать, по возможности, с подветренной стороны по отношению к жилой зоне и ниже по рель</w:t>
      </w:r>
      <w:r w:rsidR="000F407F" w:rsidRPr="000F407F">
        <w:rPr>
          <w:rFonts w:ascii="Times New Roman" w:eastAsia="Times New Roman" w:hAnsi="Times New Roman" w:cs="Times New Roman"/>
          <w:color w:val="000000"/>
          <w:sz w:val="27"/>
          <w:szCs w:val="27"/>
          <w:lang w:val="ru" w:eastAsia="ru-RU"/>
        </w:rPr>
        <w:softHyphen/>
        <w:t>ефу местности.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p>
    <w:p w:rsidR="000F407F" w:rsidRPr="000F407F" w:rsidRDefault="000F407F" w:rsidP="00694BF7">
      <w:pPr>
        <w:numPr>
          <w:ilvl w:val="0"/>
          <w:numId w:val="15"/>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Плотность застройки площадок сельскохозяйственных предприятий следует принимать по СНиП II-97-76 исходя из санитарных, ветеринарных и проти</w:t>
      </w:r>
      <w:r w:rsidRPr="000F407F">
        <w:rPr>
          <w:rFonts w:ascii="Times New Roman" w:eastAsia="Times New Roman" w:hAnsi="Times New Roman" w:cs="Times New Roman"/>
          <w:color w:val="000000"/>
          <w:sz w:val="27"/>
          <w:szCs w:val="27"/>
          <w:lang w:val="ru" w:eastAsia="ru-RU"/>
        </w:rPr>
        <w:softHyphen/>
        <w:t>вопожарных требований и норм технологического проектирования.</w:t>
      </w:r>
    </w:p>
    <w:p w:rsidR="000F407F" w:rsidRPr="000F407F" w:rsidRDefault="000F407F" w:rsidP="00694BF7">
      <w:pPr>
        <w:numPr>
          <w:ilvl w:val="0"/>
          <w:numId w:val="15"/>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Санитарно-защитные зоны для сельскохозяйственных производств и объектов и санитарные разрывы до жилой застройки устанавливаются в соответ</w:t>
      </w:r>
      <w:r w:rsidRPr="000F407F">
        <w:rPr>
          <w:rFonts w:ascii="Times New Roman" w:eastAsia="Times New Roman" w:hAnsi="Times New Roman" w:cs="Times New Roman"/>
          <w:color w:val="000000"/>
          <w:sz w:val="27"/>
          <w:szCs w:val="27"/>
          <w:lang w:val="ru" w:eastAsia="ru-RU"/>
        </w:rPr>
        <w:softHyphen/>
        <w:t>ствии с СанПиН 2.2.1/2.1.1.1200.</w:t>
      </w:r>
    </w:p>
    <w:p w:rsidR="00793E01"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Производственные объекты, требующие больших санитарно-защитных зон, следует размещать в наиболее отдаленной от жилой зоны части производственнойтерритории с подветренной стороны к другим производственным объектам (за ис</w:t>
      </w:r>
      <w:r w:rsidRPr="000F407F">
        <w:rPr>
          <w:rFonts w:ascii="Times New Roman" w:eastAsia="Times New Roman" w:hAnsi="Times New Roman" w:cs="Times New Roman"/>
          <w:color w:val="000000"/>
          <w:sz w:val="27"/>
          <w:szCs w:val="27"/>
          <w:lang w:val="ru" w:eastAsia="ru-RU"/>
        </w:rPr>
        <w:softHyphen/>
        <w:t>ключением складов ядохимикатов).</w:t>
      </w:r>
      <w:proofErr w:type="gramEnd"/>
      <w:r w:rsidRPr="000F407F">
        <w:rPr>
          <w:rFonts w:ascii="Times New Roman" w:eastAsia="Times New Roman" w:hAnsi="Times New Roman" w:cs="Times New Roman"/>
          <w:color w:val="000000"/>
          <w:sz w:val="27"/>
          <w:szCs w:val="27"/>
          <w:lang w:val="ru" w:eastAsia="ru-RU"/>
        </w:rPr>
        <w:t xml:space="preserve"> В разрыве между ними и жилой зоной</w:t>
      </w:r>
    </w:p>
    <w:p w:rsidR="00793E01"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 допуска</w:t>
      </w:r>
      <w:r w:rsidRPr="000F407F">
        <w:rPr>
          <w:rFonts w:ascii="Times New Roman" w:eastAsia="Times New Roman" w:hAnsi="Times New Roman" w:cs="Times New Roman"/>
          <w:color w:val="000000"/>
          <w:sz w:val="27"/>
          <w:szCs w:val="27"/>
          <w:lang w:val="ru" w:eastAsia="ru-RU"/>
        </w:rPr>
        <w:softHyphen/>
        <w:t>ется размещать объекты меньшего класса вредности с учетом требований действу</w:t>
      </w:r>
      <w:r w:rsidRPr="000F407F">
        <w:rPr>
          <w:rFonts w:ascii="Times New Roman" w:eastAsia="Times New Roman" w:hAnsi="Times New Roman" w:cs="Times New Roman"/>
          <w:color w:val="000000"/>
          <w:sz w:val="27"/>
          <w:szCs w:val="27"/>
          <w:lang w:val="ru" w:eastAsia="ru-RU"/>
        </w:rPr>
        <w:softHyphen/>
        <w:t>ющих СанПиН 2.2.1/2.1.1.1200.</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4.4.63. При размещении производственных объектов необходимо предусмат</w:t>
      </w:r>
      <w:r w:rsidRPr="000F407F">
        <w:rPr>
          <w:rFonts w:ascii="Times New Roman" w:eastAsia="Times New Roman" w:hAnsi="Times New Roman" w:cs="Times New Roman"/>
          <w:color w:val="000000"/>
          <w:sz w:val="27"/>
          <w:szCs w:val="27"/>
          <w:lang w:val="ru" w:eastAsia="ru-RU"/>
        </w:rPr>
        <w:softHyphen/>
        <w:t>ривать меры по исключению загрязнения почв, поверхностных и подземных вод, атмосферного воздуха с учетом требований раздела 6 настоящих нормативов.</w:t>
      </w:r>
    </w:p>
    <w:p w:rsidR="000F407F" w:rsidRPr="000F407F" w:rsidRDefault="000F407F" w:rsidP="000F407F">
      <w:pPr>
        <w:keepNext/>
        <w:keepLines/>
        <w:spacing w:after="301" w:line="270" w:lineRule="exact"/>
        <w:ind w:left="3520"/>
        <w:outlineLvl w:val="1"/>
        <w:rPr>
          <w:rFonts w:ascii="Times New Roman" w:eastAsia="Times New Roman" w:hAnsi="Times New Roman" w:cs="Times New Roman"/>
          <w:b/>
          <w:bCs/>
          <w:color w:val="000000"/>
          <w:sz w:val="27"/>
          <w:szCs w:val="27"/>
          <w:lang w:val="ru" w:eastAsia="ru-RU"/>
        </w:rPr>
      </w:pPr>
      <w:bookmarkStart w:id="22" w:name="bookmark27"/>
      <w:r w:rsidRPr="000F407F">
        <w:rPr>
          <w:rFonts w:ascii="Times New Roman" w:eastAsia="Times New Roman" w:hAnsi="Times New Roman" w:cs="Times New Roman"/>
          <w:b/>
          <w:bCs/>
          <w:color w:val="000000"/>
          <w:sz w:val="27"/>
          <w:szCs w:val="27"/>
          <w:lang w:val="ru" w:eastAsia="ru-RU"/>
        </w:rPr>
        <w:t>4.5. Рекреационные зоны</w:t>
      </w:r>
      <w:bookmarkEnd w:id="22"/>
    </w:p>
    <w:p w:rsidR="000F407F" w:rsidRPr="000F407F" w:rsidRDefault="000F407F" w:rsidP="00694BF7">
      <w:pPr>
        <w:numPr>
          <w:ilvl w:val="0"/>
          <w:numId w:val="16"/>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 xml:space="preserve">В составе рекреационных зон могут выделяться озелененные территории общего пользования, зоны массового отдыха, зоны особо охраняемых природных </w:t>
      </w:r>
      <w:r w:rsidR="00793E01">
        <w:rPr>
          <w:rFonts w:ascii="Times New Roman" w:eastAsia="Times New Roman" w:hAnsi="Times New Roman" w:cs="Times New Roman"/>
          <w:color w:val="000000"/>
          <w:sz w:val="27"/>
          <w:szCs w:val="27"/>
          <w:lang w:val="ru" w:eastAsia="ru-RU"/>
        </w:rPr>
        <w:t xml:space="preserve">территорий, представленные </w:t>
      </w:r>
      <w:r w:rsidRPr="000F407F">
        <w:rPr>
          <w:rFonts w:ascii="Times New Roman" w:eastAsia="Times New Roman" w:hAnsi="Times New Roman" w:cs="Times New Roman"/>
          <w:color w:val="000000"/>
          <w:sz w:val="27"/>
          <w:szCs w:val="27"/>
          <w:lang w:val="ru" w:eastAsia="ru-RU"/>
        </w:rPr>
        <w:t xml:space="preserve"> лесам</w:t>
      </w:r>
      <w:r w:rsidR="00793E01">
        <w:rPr>
          <w:rFonts w:ascii="Times New Roman" w:eastAsia="Times New Roman" w:hAnsi="Times New Roman" w:cs="Times New Roman"/>
          <w:color w:val="000000"/>
          <w:sz w:val="27"/>
          <w:szCs w:val="27"/>
          <w:lang w:val="ru" w:eastAsia="ru-RU"/>
        </w:rPr>
        <w:t xml:space="preserve">и, скверами, парками, </w:t>
      </w:r>
      <w:r w:rsidRPr="000F407F">
        <w:rPr>
          <w:rFonts w:ascii="Times New Roman" w:eastAsia="Times New Roman" w:hAnsi="Times New Roman" w:cs="Times New Roman"/>
          <w:color w:val="000000"/>
          <w:sz w:val="27"/>
          <w:szCs w:val="27"/>
          <w:lang w:val="ru" w:eastAsia="ru-RU"/>
        </w:rPr>
        <w:t xml:space="preserve"> садами, прудами, озерами, водохранилищами, пляжами, а также иными территория</w:t>
      </w:r>
      <w:r w:rsidRPr="000F407F">
        <w:rPr>
          <w:rFonts w:ascii="Times New Roman" w:eastAsia="Times New Roman" w:hAnsi="Times New Roman" w:cs="Times New Roman"/>
          <w:color w:val="000000"/>
          <w:sz w:val="27"/>
          <w:szCs w:val="27"/>
          <w:lang w:val="ru" w:eastAsia="ru-RU"/>
        </w:rPr>
        <w:softHyphen/>
        <w:t>ми, используемыми и предназначенными для отдыха, туризма, занятий физической культурой и спортом.</w:t>
      </w:r>
      <w:proofErr w:type="gramEnd"/>
    </w:p>
    <w:p w:rsidR="000F407F" w:rsidRPr="000F407F" w:rsidRDefault="000F407F" w:rsidP="00694BF7">
      <w:pPr>
        <w:numPr>
          <w:ilvl w:val="0"/>
          <w:numId w:val="16"/>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рекреационных зон не допускаются строительство новых и расширение действующих промышленных, коммунально-складских и других объ</w:t>
      </w:r>
      <w:r w:rsidRPr="000F407F">
        <w:rPr>
          <w:rFonts w:ascii="Times New Roman" w:eastAsia="Times New Roman" w:hAnsi="Times New Roman" w:cs="Times New Roman"/>
          <w:color w:val="000000"/>
          <w:sz w:val="27"/>
          <w:szCs w:val="27"/>
          <w:lang w:val="ru" w:eastAsia="ru-RU"/>
        </w:rPr>
        <w:softHyphen/>
        <w:t>ектов, непосредственно не связанных с эксплуатацией объектов рекреационного, оздоровительного и природоохранного назначения (п.9.1 СП 42.13330.2011).</w:t>
      </w:r>
    </w:p>
    <w:p w:rsidR="000F407F" w:rsidRPr="000F407F" w:rsidRDefault="000F407F" w:rsidP="00694BF7">
      <w:pPr>
        <w:numPr>
          <w:ilvl w:val="0"/>
          <w:numId w:val="16"/>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Зеленые насаждения в населенном пункте следует предусматривать в виде единой системы с учетом его величины и значения, его планировочной струк</w:t>
      </w:r>
      <w:r w:rsidRPr="000F407F">
        <w:rPr>
          <w:rFonts w:ascii="Times New Roman" w:eastAsia="Times New Roman" w:hAnsi="Times New Roman" w:cs="Times New Roman"/>
          <w:color w:val="000000"/>
          <w:sz w:val="27"/>
          <w:szCs w:val="27"/>
          <w:lang w:val="ru" w:eastAsia="ru-RU"/>
        </w:rPr>
        <w:softHyphen/>
        <w:t>туры, архитектурно-пространственной композиции застройки и местных условий.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новых и реконструкции существующих территорий населенного пункта следует предусматривать максимальное сохранение и использо</w:t>
      </w:r>
      <w:r w:rsidRPr="000F407F">
        <w:rPr>
          <w:rFonts w:ascii="Times New Roman" w:eastAsia="Times New Roman" w:hAnsi="Times New Roman" w:cs="Times New Roman"/>
          <w:color w:val="000000"/>
          <w:sz w:val="27"/>
          <w:szCs w:val="27"/>
          <w:lang w:val="ru" w:eastAsia="ru-RU"/>
        </w:rPr>
        <w:softHyphen/>
        <w:t>вание существующих зеленых насаждений.</w:t>
      </w:r>
    </w:p>
    <w:p w:rsidR="000F407F" w:rsidRPr="000F407F" w:rsidRDefault="000F407F" w:rsidP="00694BF7">
      <w:pPr>
        <w:numPr>
          <w:ilvl w:val="0"/>
          <w:numId w:val="16"/>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Удельный вес озелененных территорий различного назначения в преде</w:t>
      </w:r>
      <w:r w:rsidRPr="000F407F">
        <w:rPr>
          <w:rFonts w:ascii="Times New Roman" w:eastAsia="Times New Roman" w:hAnsi="Times New Roman" w:cs="Times New Roman"/>
          <w:color w:val="000000"/>
          <w:sz w:val="27"/>
          <w:szCs w:val="27"/>
          <w:lang w:val="ru" w:eastAsia="ru-RU"/>
        </w:rPr>
        <w:softHyphen/>
        <w:t>лах застройки населенного пункта (уровень озелененности территории застройки) должен быть не менее 55 процентов, в границах территории жилого района - не ме</w:t>
      </w:r>
      <w:r w:rsidRPr="000F407F">
        <w:rPr>
          <w:rFonts w:ascii="Times New Roman" w:eastAsia="Times New Roman" w:hAnsi="Times New Roman" w:cs="Times New Roman"/>
          <w:color w:val="000000"/>
          <w:sz w:val="27"/>
          <w:szCs w:val="27"/>
          <w:lang w:val="ru" w:eastAsia="ru-RU"/>
        </w:rPr>
        <w:softHyphen/>
        <w:t>нее 25 процентов, включая суммарную площадь озелененной территории микрорай</w:t>
      </w:r>
      <w:r w:rsidRPr="000F407F">
        <w:rPr>
          <w:rFonts w:ascii="Times New Roman" w:eastAsia="Times New Roman" w:hAnsi="Times New Roman" w:cs="Times New Roman"/>
          <w:color w:val="000000"/>
          <w:sz w:val="27"/>
          <w:szCs w:val="27"/>
          <w:lang w:val="ru" w:eastAsia="ru-RU"/>
        </w:rPr>
        <w:softHyphen/>
        <w:t>она (квартала) (п.9.12 СП 42.13330.2011).</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городах с предприятиями, требующими устройства санитарно-защитных зон шириной более 1 километра, уровень озелененности территории застройки следует увеличивать не менее чем на 15 процентов.</w:t>
      </w:r>
    </w:p>
    <w:p w:rsidR="000F407F" w:rsidRPr="000F407F" w:rsidRDefault="000F407F" w:rsidP="000F407F">
      <w:pPr>
        <w:keepNext/>
        <w:keepLines/>
        <w:spacing w:after="306" w:line="270" w:lineRule="exact"/>
        <w:ind w:left="2160"/>
        <w:outlineLvl w:val="1"/>
        <w:rPr>
          <w:rFonts w:ascii="Times New Roman" w:eastAsia="Times New Roman" w:hAnsi="Times New Roman" w:cs="Times New Roman"/>
          <w:b/>
          <w:bCs/>
          <w:color w:val="000000"/>
          <w:sz w:val="27"/>
          <w:szCs w:val="27"/>
          <w:lang w:val="ru" w:eastAsia="ru-RU"/>
        </w:rPr>
      </w:pPr>
      <w:bookmarkStart w:id="23" w:name="bookmark28"/>
      <w:r w:rsidRPr="000F407F">
        <w:rPr>
          <w:rFonts w:ascii="Times New Roman" w:eastAsia="Times New Roman" w:hAnsi="Times New Roman" w:cs="Times New Roman"/>
          <w:b/>
          <w:bCs/>
          <w:color w:val="000000"/>
          <w:sz w:val="27"/>
          <w:szCs w:val="27"/>
          <w:lang w:val="ru" w:eastAsia="ru-RU"/>
        </w:rPr>
        <w:t>Озелененные территории общего пользования</w:t>
      </w:r>
      <w:bookmarkEnd w:id="23"/>
    </w:p>
    <w:p w:rsidR="000F407F" w:rsidRPr="000F407F" w:rsidRDefault="000F407F" w:rsidP="00694BF7">
      <w:pPr>
        <w:numPr>
          <w:ilvl w:val="0"/>
          <w:numId w:val="16"/>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Озелененные территории общего пользования - объекты градострои</w:t>
      </w:r>
      <w:r w:rsidRPr="000F407F">
        <w:rPr>
          <w:rFonts w:ascii="Times New Roman" w:eastAsia="Times New Roman" w:hAnsi="Times New Roman" w:cs="Times New Roman"/>
          <w:color w:val="000000"/>
          <w:sz w:val="27"/>
          <w:szCs w:val="27"/>
          <w:lang w:val="ru" w:eastAsia="ru-RU"/>
        </w:rPr>
        <w:softHyphen/>
        <w:t>тельного нормирования</w:t>
      </w:r>
      <w:r w:rsidR="00793E01">
        <w:rPr>
          <w:rFonts w:ascii="Times New Roman" w:eastAsia="Times New Roman" w:hAnsi="Times New Roman" w:cs="Times New Roman"/>
          <w:color w:val="000000"/>
          <w:sz w:val="27"/>
          <w:szCs w:val="27"/>
          <w:lang w:val="ru" w:eastAsia="ru-RU"/>
        </w:rPr>
        <w:t xml:space="preserve"> - представлены в виде </w:t>
      </w:r>
      <w:r w:rsidRPr="000F407F">
        <w:rPr>
          <w:rFonts w:ascii="Times New Roman" w:eastAsia="Times New Roman" w:hAnsi="Times New Roman" w:cs="Times New Roman"/>
          <w:color w:val="000000"/>
          <w:sz w:val="27"/>
          <w:szCs w:val="27"/>
          <w:lang w:val="ru" w:eastAsia="ru-RU"/>
        </w:rPr>
        <w:t xml:space="preserve"> парков, садов, скверов, бульваров, набережных, других мест кратковременного отдыха населения.</w:t>
      </w:r>
    </w:p>
    <w:p w:rsidR="000F407F" w:rsidRPr="000F407F" w:rsidRDefault="000F407F" w:rsidP="00694BF7">
      <w:pPr>
        <w:numPr>
          <w:ilvl w:val="0"/>
          <w:numId w:val="16"/>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озелененных территорий общего пользования - парков, садов, бульваров, скверов, размещаемых на территории города, следует принимать не ме</w:t>
      </w:r>
      <w:r w:rsidRPr="000F407F">
        <w:rPr>
          <w:rFonts w:ascii="Times New Roman" w:eastAsia="Times New Roman" w:hAnsi="Times New Roman" w:cs="Times New Roman"/>
          <w:color w:val="000000"/>
          <w:sz w:val="27"/>
          <w:szCs w:val="27"/>
          <w:lang w:val="ru" w:eastAsia="ru-RU"/>
        </w:rPr>
        <w:softHyphen/>
        <w:t>нее (п.9.14 СП 42.13330.2011):</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6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етров/человека - для жилых районов;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етров/человека - для общегородских территорий.</w:t>
      </w:r>
    </w:p>
    <w:p w:rsid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Существующие массивы городских лесов следует преобразовывать в город</w:t>
      </w:r>
      <w:r w:rsidRPr="000F407F">
        <w:rPr>
          <w:rFonts w:ascii="Times New Roman" w:eastAsia="Times New Roman" w:hAnsi="Times New Roman" w:cs="Times New Roman"/>
          <w:color w:val="000000"/>
          <w:sz w:val="27"/>
          <w:szCs w:val="27"/>
          <w:lang w:val="ru" w:eastAsia="ru-RU"/>
        </w:rPr>
        <w:softHyphen/>
        <w:t>ские лесопарки и относить их дополнительно к указанным выше озелененным тер</w:t>
      </w:r>
      <w:r w:rsidRPr="000F407F">
        <w:rPr>
          <w:rFonts w:ascii="Times New Roman" w:eastAsia="Times New Roman" w:hAnsi="Times New Roman" w:cs="Times New Roman"/>
          <w:color w:val="000000"/>
          <w:sz w:val="27"/>
          <w:szCs w:val="27"/>
          <w:lang w:val="ru" w:eastAsia="ru-RU"/>
        </w:rPr>
        <w:softHyphen/>
        <w:t>риториям общего пользования исходя из расчета не более 5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етров/человека (п.9.14 СП 42.13330.2011).</w:t>
      </w:r>
    </w:p>
    <w:p w:rsidR="00793E01" w:rsidRDefault="00793E01"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793E01" w:rsidRPr="000F407F" w:rsidRDefault="00793E01"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6"/>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структуре озелененных территорий общего пользования крупные пар</w:t>
      </w:r>
      <w:r w:rsidRPr="000F407F">
        <w:rPr>
          <w:rFonts w:ascii="Times New Roman" w:eastAsia="Times New Roman" w:hAnsi="Times New Roman" w:cs="Times New Roman"/>
          <w:color w:val="000000"/>
          <w:sz w:val="27"/>
          <w:szCs w:val="27"/>
          <w:lang w:val="ru" w:eastAsia="ru-RU"/>
        </w:rPr>
        <w:softHyphen/>
        <w:t>ки и лесопарки шириной 0,5 километра и более должны составлять не менее 10 про</w:t>
      </w:r>
      <w:r w:rsidRPr="000F407F">
        <w:rPr>
          <w:rFonts w:ascii="Times New Roman" w:eastAsia="Times New Roman" w:hAnsi="Times New Roman" w:cs="Times New Roman"/>
          <w:color w:val="000000"/>
          <w:sz w:val="27"/>
          <w:szCs w:val="27"/>
          <w:lang w:val="ru" w:eastAsia="ru-RU"/>
        </w:rPr>
        <w:softHyphen/>
        <w:t>центов (п.9.15 СП 42.13330.2011).</w:t>
      </w:r>
    </w:p>
    <w:p w:rsidR="000F407F" w:rsidRPr="000F407F" w:rsidRDefault="000F407F" w:rsidP="00694BF7">
      <w:pPr>
        <w:numPr>
          <w:ilvl w:val="0"/>
          <w:numId w:val="16"/>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Площади объектов озеленения общего пользования следует принимать не менее:</w:t>
      </w:r>
    </w:p>
    <w:p w:rsidR="000F407F" w:rsidRPr="000F407F" w:rsidRDefault="00793E01" w:rsidP="00793E01">
      <w:pPr>
        <w:spacing w:after="0" w:line="322" w:lineRule="exact"/>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 xml:space="preserve"> парков - 15 гектаров;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парков жилых районов - 10 гектаров;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садов - 3 гектаров;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скверов - 0,5 гектара.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условий реконструкции указанные размеры могут быть уменьшены (п.9.4 СП 42.13330.2011).</w:t>
      </w:r>
    </w:p>
    <w:p w:rsidR="000F407F" w:rsidRPr="000F407F" w:rsidRDefault="000F407F" w:rsidP="00694BF7">
      <w:pPr>
        <w:numPr>
          <w:ilvl w:val="0"/>
          <w:numId w:val="16"/>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нового рекреационного объекта и реконструкция суще</w:t>
      </w:r>
      <w:r w:rsidRPr="000F407F">
        <w:rPr>
          <w:rFonts w:ascii="Times New Roman" w:eastAsia="Times New Roman" w:hAnsi="Times New Roman" w:cs="Times New Roman"/>
          <w:color w:val="000000"/>
          <w:sz w:val="27"/>
          <w:szCs w:val="27"/>
          <w:lang w:val="ru" w:eastAsia="ru-RU"/>
        </w:rPr>
        <w:softHyphen/>
        <w:t>ствующих территорий рекреационных зон следует предусматривать с ориентиро</w:t>
      </w:r>
      <w:r w:rsidRPr="000F407F">
        <w:rPr>
          <w:rFonts w:ascii="Times New Roman" w:eastAsia="Times New Roman" w:hAnsi="Times New Roman" w:cs="Times New Roman"/>
          <w:color w:val="000000"/>
          <w:sz w:val="27"/>
          <w:szCs w:val="27"/>
          <w:lang w:val="ru" w:eastAsia="ru-RU"/>
        </w:rPr>
        <w:softHyphen/>
        <w:t>вочным уровнем предельной рекреационной нагрузки и радиусом доступности в со</w:t>
      </w:r>
      <w:r w:rsidRPr="000F407F">
        <w:rPr>
          <w:rFonts w:ascii="Times New Roman" w:eastAsia="Times New Roman" w:hAnsi="Times New Roman" w:cs="Times New Roman"/>
          <w:color w:val="000000"/>
          <w:sz w:val="27"/>
          <w:szCs w:val="27"/>
          <w:lang w:val="ru" w:eastAsia="ru-RU"/>
        </w:rPr>
        <w:softHyphen/>
        <w:t>ответствии с таблицей 17.</w:t>
      </w:r>
    </w:p>
    <w:p w:rsidR="000F407F" w:rsidRPr="000F407F" w:rsidRDefault="000F407F" w:rsidP="00694BF7">
      <w:pPr>
        <w:numPr>
          <w:ilvl w:val="0"/>
          <w:numId w:val="1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числе единовременных посетителей в лесопарках 10 - 50 чело</w:t>
      </w:r>
      <w:r w:rsidRPr="000F407F">
        <w:rPr>
          <w:rFonts w:ascii="Times New Roman" w:eastAsia="Times New Roman" w:hAnsi="Times New Roman" w:cs="Times New Roman"/>
          <w:color w:val="000000"/>
          <w:sz w:val="27"/>
          <w:szCs w:val="27"/>
          <w:lang w:val="ru" w:eastAsia="ru-RU"/>
        </w:rPr>
        <w:softHyphen/>
        <w:t>век/гектар необходимо предусматривать дорожно-тропиночную сеть для организа</w:t>
      </w:r>
      <w:r w:rsidRPr="000F407F">
        <w:rPr>
          <w:rFonts w:ascii="Times New Roman" w:eastAsia="Times New Roman" w:hAnsi="Times New Roman" w:cs="Times New Roman"/>
          <w:color w:val="000000"/>
          <w:sz w:val="27"/>
          <w:szCs w:val="27"/>
          <w:lang w:val="ru" w:eastAsia="ru-RU"/>
        </w:rPr>
        <w:softHyphen/>
        <w:t>ции их движения, а на опушках полян - почвозащитные посадки, при числе едино</w:t>
      </w:r>
      <w:r w:rsidRPr="000F407F">
        <w:rPr>
          <w:rFonts w:ascii="Times New Roman" w:eastAsia="Times New Roman" w:hAnsi="Times New Roman" w:cs="Times New Roman"/>
          <w:color w:val="000000"/>
          <w:sz w:val="27"/>
          <w:szCs w:val="27"/>
          <w:lang w:val="ru" w:eastAsia="ru-RU"/>
        </w:rPr>
        <w:softHyphen/>
        <w:t>временных посетителей 50 человек/гектар и более - мероприятия по преобразова</w:t>
      </w:r>
      <w:r w:rsidRPr="000F407F">
        <w:rPr>
          <w:rFonts w:ascii="Times New Roman" w:eastAsia="Times New Roman" w:hAnsi="Times New Roman" w:cs="Times New Roman"/>
          <w:color w:val="000000"/>
          <w:sz w:val="27"/>
          <w:szCs w:val="27"/>
          <w:lang w:val="ru" w:eastAsia="ru-RU"/>
        </w:rPr>
        <w:softHyphen/>
        <w:t>нию лесного ландшафта в парковый (СП 42.13330.2011 п.9.16).</w:t>
      </w:r>
      <w:proofErr w:type="gramEnd"/>
    </w:p>
    <w:p w:rsidR="000F407F" w:rsidRPr="000F407F" w:rsidRDefault="000F407F" w:rsidP="00694BF7">
      <w:pPr>
        <w:numPr>
          <w:ilvl w:val="0"/>
          <w:numId w:val="1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Парк - озелененная территория общего пользования многофункцио</w:t>
      </w:r>
      <w:r w:rsidRPr="000F407F">
        <w:rPr>
          <w:rFonts w:ascii="Times New Roman" w:eastAsia="Times New Roman" w:hAnsi="Times New Roman" w:cs="Times New Roman"/>
          <w:color w:val="000000"/>
          <w:sz w:val="27"/>
          <w:szCs w:val="27"/>
          <w:lang w:val="ru" w:eastAsia="ru-RU"/>
        </w:rPr>
        <w:softHyphen/>
        <w:t>нального или специализированного направления рекреационной деятельности с раз</w:t>
      </w:r>
      <w:r w:rsidRPr="000F407F">
        <w:rPr>
          <w:rFonts w:ascii="Times New Roman" w:eastAsia="Times New Roman" w:hAnsi="Times New Roman" w:cs="Times New Roman"/>
          <w:color w:val="000000"/>
          <w:sz w:val="27"/>
          <w:szCs w:val="27"/>
          <w:lang w:val="ru" w:eastAsia="ru-RU"/>
        </w:rPr>
        <w:softHyphen/>
        <w:t>витой системой благоустройства, предназначенная для периодического массового отдыха населения, размером, как правило, не менее 10 гектаров. Величина террито</w:t>
      </w:r>
      <w:r w:rsidRPr="000F407F">
        <w:rPr>
          <w:rFonts w:ascii="Times New Roman" w:eastAsia="Times New Roman" w:hAnsi="Times New Roman" w:cs="Times New Roman"/>
          <w:color w:val="000000"/>
          <w:sz w:val="27"/>
          <w:szCs w:val="27"/>
          <w:lang w:val="ru" w:eastAsia="ru-RU"/>
        </w:rPr>
        <w:softHyphen/>
        <w:t>рии парка в условиях реконструкции определяется существующей градостроитель</w:t>
      </w:r>
      <w:r w:rsidRPr="000F407F">
        <w:rPr>
          <w:rFonts w:ascii="Times New Roman" w:eastAsia="Times New Roman" w:hAnsi="Times New Roman" w:cs="Times New Roman"/>
          <w:color w:val="000000"/>
          <w:sz w:val="27"/>
          <w:szCs w:val="27"/>
          <w:lang w:val="ru" w:eastAsia="ru-RU"/>
        </w:rPr>
        <w:softHyphen/>
        <w:t>ной ситуацией.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зависимости от преобладающих элементов ландшафтной композиции выде</w:t>
      </w:r>
      <w:r w:rsidRPr="000F407F">
        <w:rPr>
          <w:rFonts w:ascii="Times New Roman" w:eastAsia="Times New Roman" w:hAnsi="Times New Roman" w:cs="Times New Roman"/>
          <w:color w:val="000000"/>
          <w:sz w:val="27"/>
          <w:szCs w:val="27"/>
          <w:lang w:val="ru" w:eastAsia="ru-RU"/>
        </w:rPr>
        <w:softHyphen/>
        <w:t>ляют луговой, водный, детский, спортивный, этнографический и другого назначения парки, в зависимости от выполняемой структурно-планировочной функции - обще</w:t>
      </w:r>
      <w:r w:rsidRPr="000F407F">
        <w:rPr>
          <w:rFonts w:ascii="Times New Roman" w:eastAsia="Times New Roman" w:hAnsi="Times New Roman" w:cs="Times New Roman"/>
          <w:color w:val="000000"/>
          <w:sz w:val="27"/>
          <w:szCs w:val="27"/>
          <w:lang w:val="ru" w:eastAsia="ru-RU"/>
        </w:rPr>
        <w:softHyphen/>
        <w:t>городские многофункциональные парки и парки жилых районов (микрорайонов) с учетом удовлетворения потребностей населения всех возрастов и разнообразных видов отдыха.</w:t>
      </w:r>
    </w:p>
    <w:p w:rsidR="000F407F" w:rsidRPr="000F407F" w:rsidRDefault="000F407F" w:rsidP="00694BF7">
      <w:pPr>
        <w:numPr>
          <w:ilvl w:val="0"/>
          <w:numId w:val="16"/>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Соотношение элементов территории парка следует принимать, процен</w:t>
      </w:r>
      <w:r w:rsidRPr="000F407F">
        <w:rPr>
          <w:rFonts w:ascii="Times New Roman" w:eastAsia="Times New Roman" w:hAnsi="Times New Roman" w:cs="Times New Roman"/>
          <w:color w:val="000000"/>
          <w:sz w:val="27"/>
          <w:szCs w:val="27"/>
          <w:lang w:val="ru" w:eastAsia="ru-RU"/>
        </w:rPr>
        <w:softHyphen/>
        <w:t>тов от общей площади парка: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зеленых насаждений и водоемов - 65 - 70;</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аллеи, дорожки, площадки - 25 - 28;</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и сооружения - 5 - 7.</w:t>
      </w:r>
    </w:p>
    <w:p w:rsidR="000F407F" w:rsidRPr="000F407F" w:rsidRDefault="000F407F" w:rsidP="00694BF7">
      <w:pPr>
        <w:numPr>
          <w:ilvl w:val="0"/>
          <w:numId w:val="16"/>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Функциональную организацию территории парка следует проектиро</w:t>
      </w:r>
      <w:r w:rsidRPr="000F407F">
        <w:rPr>
          <w:rFonts w:ascii="Times New Roman" w:eastAsia="Times New Roman" w:hAnsi="Times New Roman" w:cs="Times New Roman"/>
          <w:color w:val="000000"/>
          <w:sz w:val="27"/>
          <w:szCs w:val="27"/>
          <w:lang w:val="ru" w:eastAsia="ru-RU"/>
        </w:rPr>
        <w:softHyphen/>
        <w:t>вать в соответствии с таблицей 18.</w:t>
      </w:r>
    </w:p>
    <w:p w:rsidR="000F407F" w:rsidRPr="000F407F" w:rsidRDefault="000F407F" w:rsidP="00694BF7">
      <w:pPr>
        <w:numPr>
          <w:ilvl w:val="0"/>
          <w:numId w:val="16"/>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 доступности должен составлять:</w:t>
      </w:r>
    </w:p>
    <w:p w:rsidR="000F407F" w:rsidRPr="000F407F" w:rsidRDefault="00793E01"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для </w:t>
      </w:r>
      <w:r w:rsidR="000F407F" w:rsidRPr="000F407F">
        <w:rPr>
          <w:rFonts w:ascii="Times New Roman" w:eastAsia="Times New Roman" w:hAnsi="Times New Roman" w:cs="Times New Roman"/>
          <w:color w:val="000000"/>
          <w:sz w:val="27"/>
          <w:szCs w:val="27"/>
          <w:lang w:val="ru" w:eastAsia="ru-RU"/>
        </w:rPr>
        <w:t xml:space="preserve"> парков - не более 20 минут на общественном транспорте;</w:t>
      </w:r>
    </w:p>
    <w:p w:rsidR="000F407F" w:rsidRDefault="000F407F" w:rsidP="000F407F">
      <w:pPr>
        <w:spacing w:after="29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парков жилых районов (микрорайонов) - не более 15 минут или 1200 метров пешеходной доступности (п.9.15 СП 42.13330.2011).</w:t>
      </w:r>
    </w:p>
    <w:p w:rsidR="00793E01" w:rsidRDefault="00793E01" w:rsidP="000F407F">
      <w:pPr>
        <w:spacing w:after="296" w:line="322" w:lineRule="exact"/>
        <w:ind w:left="120" w:right="120" w:firstLine="720"/>
        <w:jc w:val="both"/>
        <w:rPr>
          <w:rFonts w:ascii="Times New Roman" w:eastAsia="Times New Roman" w:hAnsi="Times New Roman" w:cs="Times New Roman"/>
          <w:color w:val="000000"/>
          <w:sz w:val="27"/>
          <w:szCs w:val="27"/>
          <w:lang w:val="ru" w:eastAsia="ru-RU"/>
        </w:rPr>
      </w:pPr>
    </w:p>
    <w:p w:rsidR="00793E01" w:rsidRPr="000F407F" w:rsidRDefault="00793E01" w:rsidP="000F407F">
      <w:pPr>
        <w:spacing w:after="296" w:line="322" w:lineRule="exact"/>
        <w:ind w:left="120" w:right="120" w:firstLine="720"/>
        <w:jc w:val="both"/>
        <w:rPr>
          <w:rFonts w:ascii="Times New Roman" w:eastAsia="Times New Roman" w:hAnsi="Times New Roman" w:cs="Times New Roman"/>
          <w:color w:val="000000"/>
          <w:sz w:val="27"/>
          <w:szCs w:val="27"/>
          <w:lang w:eastAsia="ru-RU"/>
        </w:rPr>
      </w:pPr>
    </w:p>
    <w:p w:rsidR="000F407F" w:rsidRPr="000F407F" w:rsidRDefault="000F407F" w:rsidP="000F407F">
      <w:pPr>
        <w:spacing w:after="296" w:line="322" w:lineRule="exact"/>
        <w:ind w:left="120" w:right="120" w:firstLine="720"/>
        <w:jc w:val="both"/>
        <w:rPr>
          <w:rFonts w:ascii="Times New Roman" w:eastAsia="Times New Roman" w:hAnsi="Times New Roman" w:cs="Times New Roman"/>
          <w:color w:val="000000"/>
          <w:sz w:val="27"/>
          <w:szCs w:val="27"/>
          <w:lang w:eastAsia="ru-RU"/>
        </w:rPr>
      </w:pPr>
    </w:p>
    <w:p w:rsidR="000F407F" w:rsidRPr="000F407F" w:rsidRDefault="000F407F" w:rsidP="000F407F">
      <w:pPr>
        <w:spacing w:after="296" w:line="322" w:lineRule="exact"/>
        <w:ind w:left="120" w:right="120" w:firstLine="720"/>
        <w:jc w:val="both"/>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 8</w:t>
      </w:r>
    </w:p>
    <w:p w:rsidR="000F407F" w:rsidRPr="000F407F" w:rsidRDefault="000F407F" w:rsidP="000F407F">
      <w:pPr>
        <w:framePr w:wrap="notBeside" w:vAnchor="text" w:hAnchor="text" w:xAlign="center" w:y="1"/>
        <w:spacing w:after="0" w:line="322" w:lineRule="exact"/>
        <w:ind w:left="200" w:right="200"/>
        <w:jc w:val="both"/>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Определение доступности нового рекреационного объекта и реконструкция существующих территорий рекреационных зон</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3499"/>
        <w:gridCol w:w="4675"/>
        <w:gridCol w:w="2261"/>
      </w:tblGrid>
      <w:tr w:rsidR="000F407F" w:rsidRPr="000F407F" w:rsidTr="000F407F">
        <w:trPr>
          <w:trHeight w:val="845"/>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 рекреационного объекта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Предельная рекреационная нагрузка - число единовременных посетителей, человек/гектар</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Радиус доступности</w:t>
            </w:r>
          </w:p>
        </w:tc>
      </w:tr>
      <w:tr w:rsidR="000F407F" w:rsidRPr="000F407F" w:rsidTr="000F407F">
        <w:trPr>
          <w:trHeight w:val="28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Леса: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темнохвойные</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1 - 3</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светлохвойные</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3</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широколиственные смешанные</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8</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лесные луга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20</w:t>
            </w:r>
          </w:p>
        </w:tc>
        <w:tc>
          <w:tcPr>
            <w:tcW w:w="22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35"/>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Лесопарки</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10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 минут транспортной до</w:t>
            </w:r>
            <w:r w:rsidRPr="000F407F">
              <w:rPr>
                <w:rFonts w:ascii="Times New Roman" w:eastAsia="Times New Roman" w:hAnsi="Times New Roman" w:cs="Times New Roman"/>
                <w:color w:val="000000"/>
                <w:sz w:val="23"/>
                <w:szCs w:val="23"/>
                <w:lang w:val="ru" w:eastAsia="ru-RU"/>
              </w:rPr>
              <w:softHyphen/>
              <w:t>ступности</w:t>
            </w:r>
          </w:p>
        </w:tc>
      </w:tr>
      <w:tr w:rsidR="000F407F" w:rsidRPr="000F407F" w:rsidTr="000F407F">
        <w:trPr>
          <w:trHeight w:val="840"/>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Лугопарки</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10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 минут транспортной до</w:t>
            </w:r>
            <w:r w:rsidRPr="000F407F">
              <w:rPr>
                <w:rFonts w:ascii="Times New Roman" w:eastAsia="Times New Roman" w:hAnsi="Times New Roman" w:cs="Times New Roman"/>
                <w:color w:val="000000"/>
                <w:sz w:val="23"/>
                <w:szCs w:val="23"/>
                <w:lang w:val="ru" w:eastAsia="ru-RU"/>
              </w:rPr>
              <w:softHyphen/>
              <w:t>ступности</w:t>
            </w:r>
          </w:p>
        </w:tc>
      </w:tr>
      <w:tr w:rsidR="000F407F" w:rsidRPr="000F407F" w:rsidTr="000F407F">
        <w:trPr>
          <w:trHeight w:val="840"/>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Гидропарки</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10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 минут транспортной до</w:t>
            </w:r>
            <w:r w:rsidRPr="000F407F">
              <w:rPr>
                <w:rFonts w:ascii="Times New Roman" w:eastAsia="Times New Roman" w:hAnsi="Times New Roman" w:cs="Times New Roman"/>
                <w:color w:val="000000"/>
                <w:sz w:val="23"/>
                <w:szCs w:val="23"/>
                <w:lang w:val="ru" w:eastAsia="ru-RU"/>
              </w:rPr>
              <w:softHyphen/>
              <w:t>ступности</w:t>
            </w:r>
          </w:p>
        </w:tc>
      </w:tr>
      <w:tr w:rsidR="000F407F" w:rsidRPr="000F407F" w:rsidTr="000F407F">
        <w:trPr>
          <w:trHeight w:val="28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93E01"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П</w:t>
            </w:r>
            <w:r w:rsidR="000F407F" w:rsidRPr="000F407F">
              <w:rPr>
                <w:rFonts w:ascii="Times New Roman" w:eastAsia="Times New Roman" w:hAnsi="Times New Roman" w:cs="Times New Roman"/>
                <w:color w:val="000000"/>
                <w:sz w:val="23"/>
                <w:szCs w:val="23"/>
                <w:lang w:val="ru" w:eastAsia="ru-RU"/>
              </w:rPr>
              <w:t>арки</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100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1200 - 1500 м</w:t>
            </w:r>
          </w:p>
        </w:tc>
      </w:tr>
      <w:tr w:rsidR="000F407F" w:rsidRPr="000F407F" w:rsidTr="000F407F">
        <w:trPr>
          <w:trHeight w:val="840"/>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Парки зон отдыха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70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 минут транспортной доступности</w:t>
            </w:r>
          </w:p>
        </w:tc>
      </w:tr>
      <w:tr w:rsidR="000F407F" w:rsidRPr="000F407F" w:rsidTr="000F407F">
        <w:trPr>
          <w:trHeight w:val="28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Сады</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100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400 - 600 м</w:t>
            </w:r>
          </w:p>
        </w:tc>
      </w:tr>
      <w:tr w:rsidR="000F407F" w:rsidRPr="000F407F" w:rsidTr="000F407F">
        <w:trPr>
          <w:trHeight w:val="28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Скверы</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и более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300 - 400 м</w:t>
            </w:r>
          </w:p>
        </w:tc>
      </w:tr>
      <w:tr w:rsidR="000F407F" w:rsidRPr="000F407F" w:rsidTr="000F407F">
        <w:trPr>
          <w:trHeight w:val="28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Бульвары</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и более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300 - 400 м</w:t>
            </w:r>
          </w:p>
        </w:tc>
      </w:tr>
      <w:tr w:rsidR="000F407F" w:rsidRPr="000F407F" w:rsidTr="000F407F">
        <w:trPr>
          <w:trHeight w:val="1762"/>
          <w:jc w:val="center"/>
        </w:trPr>
        <w:tc>
          <w:tcPr>
            <w:tcW w:w="10435"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framePr w:wrap="notBeside" w:vAnchor="text" w:hAnchor="text" w:xAlign="center" w:y="1"/>
              <w:numPr>
                <w:ilvl w:val="0"/>
                <w:numId w:val="17"/>
              </w:numPr>
              <w:tabs>
                <w:tab w:val="left" w:pos="350"/>
              </w:tabs>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территории одного объекта рекреации могут быть выделены зоны с различным уровнем предельной рекреационной нагрузки.</w:t>
            </w:r>
          </w:p>
          <w:p w:rsidR="000F407F" w:rsidRPr="000F407F" w:rsidRDefault="000F407F" w:rsidP="00694BF7">
            <w:pPr>
              <w:framePr w:wrap="notBeside" w:vAnchor="text" w:hAnchor="text" w:xAlign="center" w:y="1"/>
              <w:numPr>
                <w:ilvl w:val="0"/>
                <w:numId w:val="17"/>
              </w:numPr>
              <w:tabs>
                <w:tab w:val="left" w:pos="365"/>
              </w:tabs>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Фактическая рекреационная нагрузка определяется замерами, ожидаемая - рассчитывается по формуле:</w:t>
            </w:r>
          </w:p>
          <w:p w:rsidR="000F407F" w:rsidRPr="000F407F" w:rsidRDefault="000F407F" w:rsidP="000F407F">
            <w:pPr>
              <w:framePr w:wrap="notBeside" w:vAnchor="text" w:hAnchor="text" w:xAlign="center" w:y="1"/>
              <w:spacing w:after="0" w:line="274" w:lineRule="exact"/>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N</w:t>
            </w:r>
          </w:p>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 xml:space="preserve">R </w:t>
            </w:r>
            <w:r w:rsidRPr="000F407F">
              <w:rPr>
                <w:rFonts w:ascii="Times New Roman" w:eastAsia="Times New Roman" w:hAnsi="Times New Roman" w:cs="Times New Roman"/>
                <w:color w:val="000000"/>
                <w:sz w:val="23"/>
                <w:szCs w:val="23"/>
                <w:lang w:val="ru" w:eastAsia="ru-RU"/>
              </w:rPr>
              <w:t>= —</w:t>
            </w:r>
          </w:p>
        </w:tc>
      </w:tr>
      <w:tr w:rsidR="000F407F" w:rsidRPr="000F407F" w:rsidTr="000F407F">
        <w:trPr>
          <w:trHeight w:val="2227"/>
          <w:jc w:val="center"/>
        </w:trPr>
        <w:tc>
          <w:tcPr>
            <w:tcW w:w="10435"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18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S</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w:t>
            </w:r>
          </w:p>
          <w:p w:rsidR="000F407F" w:rsidRPr="000F407F" w:rsidRDefault="000F407F" w:rsidP="000F407F">
            <w:pPr>
              <w:framePr w:wrap="notBeside" w:vAnchor="text" w:hAnchor="text" w:xAlign="center" w:y="1"/>
              <w:spacing w:before="180"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где:</w:t>
            </w:r>
          </w:p>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R</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 </w:t>
            </w:r>
            <w:proofErr w:type="gramStart"/>
            <w:r w:rsidRPr="000F407F">
              <w:rPr>
                <w:rFonts w:ascii="Times New Roman" w:eastAsia="Times New Roman" w:hAnsi="Times New Roman" w:cs="Times New Roman"/>
                <w:color w:val="000000"/>
                <w:sz w:val="23"/>
                <w:szCs w:val="23"/>
                <w:lang w:val="ru" w:eastAsia="ru-RU"/>
              </w:rPr>
              <w:t>рекреационная</w:t>
            </w:r>
            <w:proofErr w:type="gramEnd"/>
            <w:r w:rsidRPr="000F407F">
              <w:rPr>
                <w:rFonts w:ascii="Times New Roman" w:eastAsia="Times New Roman" w:hAnsi="Times New Roman" w:cs="Times New Roman"/>
                <w:color w:val="000000"/>
                <w:sz w:val="23"/>
                <w:szCs w:val="23"/>
                <w:lang w:val="ru" w:eastAsia="ru-RU"/>
              </w:rPr>
              <w:t xml:space="preserve"> нагрузка, человек/гектар; N - количество посетителей объектов рекреации, человек; </w:t>
            </w:r>
            <w:r w:rsidRPr="000F407F">
              <w:rPr>
                <w:rFonts w:ascii="Times New Roman" w:eastAsia="Times New Roman" w:hAnsi="Times New Roman" w:cs="Times New Roman"/>
                <w:color w:val="000000"/>
                <w:sz w:val="23"/>
                <w:szCs w:val="23"/>
                <w:lang w:val="en-US" w:eastAsia="ru-RU"/>
              </w:rPr>
              <w:t>S</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площадь рекреационной территории, гектаров.</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Количество посетителей, одновременно находящихся на территории рекреации, рекомендуется принимать 10 - 15 процентов от численности населения, проживающего в радиусе доступности объекта рекреации.</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793E01" w:rsidRDefault="000F407F" w:rsidP="000F407F">
      <w:pPr>
        <w:spacing w:before="304" w:after="0" w:line="317"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4.5.15. Обязательный перечень элементов комплексного благоустройства на территории парка включает: твердые виды покрытия основных дорожек, элементы сопряжения поверхностей, озеленение, скамьи, урны и малые контейнеры для мусо</w:t>
      </w:r>
      <w:r w:rsidRPr="000F407F">
        <w:rPr>
          <w:rFonts w:ascii="Times New Roman" w:eastAsia="Times New Roman" w:hAnsi="Times New Roman" w:cs="Times New Roman"/>
          <w:color w:val="000000"/>
          <w:sz w:val="27"/>
          <w:szCs w:val="27"/>
          <w:lang w:val="ru" w:eastAsia="ru-RU"/>
        </w:rPr>
        <w:softHyphen/>
        <w:t>ра, оборудование площадок, осветительно</w:t>
      </w:r>
      <w:r w:rsidR="00793E01">
        <w:rPr>
          <w:rFonts w:ascii="Times New Roman" w:eastAsia="Times New Roman" w:hAnsi="Times New Roman" w:cs="Times New Roman"/>
          <w:color w:val="000000"/>
          <w:sz w:val="27"/>
          <w:szCs w:val="27"/>
          <w:lang w:val="ru" w:eastAsia="ru-RU"/>
        </w:rPr>
        <w:t xml:space="preserve">е оборудование. На территории </w:t>
      </w:r>
      <w:r w:rsidRPr="000F407F">
        <w:rPr>
          <w:rFonts w:ascii="Times New Roman" w:eastAsia="Times New Roman" w:hAnsi="Times New Roman" w:cs="Times New Roman"/>
          <w:color w:val="000000"/>
          <w:sz w:val="27"/>
          <w:szCs w:val="27"/>
          <w:lang w:val="ru" w:eastAsia="ru-RU"/>
        </w:rPr>
        <w:t xml:space="preserve"> многофункционального парка элементы благоустройства включают: твер</w:t>
      </w:r>
      <w:r w:rsidRPr="000F407F">
        <w:rPr>
          <w:rFonts w:ascii="Times New Roman" w:eastAsia="Times New Roman" w:hAnsi="Times New Roman" w:cs="Times New Roman"/>
          <w:color w:val="000000"/>
          <w:sz w:val="27"/>
          <w:szCs w:val="27"/>
          <w:lang w:val="ru" w:eastAsia="ru-RU"/>
        </w:rPr>
        <w:softHyphen/>
        <w:t>дые виды</w:t>
      </w:r>
    </w:p>
    <w:p w:rsidR="00793E01" w:rsidRDefault="00793E01" w:rsidP="000F407F">
      <w:pPr>
        <w:spacing w:before="304" w:after="0" w:line="317" w:lineRule="exact"/>
        <w:ind w:left="120" w:right="120" w:firstLine="720"/>
        <w:jc w:val="both"/>
        <w:rPr>
          <w:rFonts w:ascii="Times New Roman" w:eastAsia="Times New Roman" w:hAnsi="Times New Roman" w:cs="Times New Roman"/>
          <w:color w:val="000000"/>
          <w:sz w:val="27"/>
          <w:szCs w:val="27"/>
          <w:lang w:val="ru" w:eastAsia="ru-RU"/>
        </w:rPr>
      </w:pPr>
    </w:p>
    <w:p w:rsidR="00793E01" w:rsidRDefault="00793E01" w:rsidP="000F407F">
      <w:pPr>
        <w:spacing w:before="304" w:after="0" w:line="317" w:lineRule="exact"/>
        <w:ind w:left="120" w:right="1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before="304" w:after="0" w:line="317" w:lineRule="exact"/>
        <w:ind w:left="120" w:right="120" w:firstLine="720"/>
        <w:jc w:val="both"/>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w:t>
      </w:r>
      <w:r w:rsidRPr="000F407F">
        <w:rPr>
          <w:rFonts w:ascii="Times New Roman" w:eastAsia="Times New Roman" w:hAnsi="Times New Roman" w:cs="Times New Roman"/>
          <w:color w:val="000000"/>
          <w:sz w:val="27"/>
          <w:szCs w:val="27"/>
          <w:lang w:val="ru" w:eastAsia="ru-RU"/>
        </w:rPr>
        <w:softHyphen/>
        <w:t>тракционов, отдельных площадок или насаждений), оборудование площадок, улич</w:t>
      </w:r>
      <w:r w:rsidRPr="000F407F">
        <w:rPr>
          <w:rFonts w:ascii="Times New Roman" w:eastAsia="Times New Roman" w:hAnsi="Times New Roman" w:cs="Times New Roman"/>
          <w:color w:val="000000"/>
          <w:sz w:val="27"/>
          <w:szCs w:val="27"/>
          <w:lang w:val="ru" w:eastAsia="ru-RU"/>
        </w:rPr>
        <w:softHyphen/>
        <w:t>ное техническое оборудование (тележки «Вода», «Мороженое»), осветительное обо</w:t>
      </w:r>
      <w:r w:rsidRPr="000F407F">
        <w:rPr>
          <w:rFonts w:ascii="Times New Roman" w:eastAsia="Times New Roman" w:hAnsi="Times New Roman" w:cs="Times New Roman"/>
          <w:color w:val="000000"/>
          <w:sz w:val="27"/>
          <w:szCs w:val="27"/>
          <w:lang w:val="ru" w:eastAsia="ru-RU"/>
        </w:rPr>
        <w:softHyphen/>
        <w:t>рудование, оборудование архитектурно-декоративного освещения, носители инфор</w:t>
      </w:r>
      <w:r w:rsidRPr="000F407F">
        <w:rPr>
          <w:rFonts w:ascii="Times New Roman" w:eastAsia="Times New Roman" w:hAnsi="Times New Roman" w:cs="Times New Roman"/>
          <w:color w:val="000000"/>
          <w:sz w:val="27"/>
          <w:szCs w:val="27"/>
          <w:lang w:val="ru" w:eastAsia="ru-RU"/>
        </w:rPr>
        <w:softHyphen/>
        <w:t>мации о зоне парка или о парке</w:t>
      </w:r>
      <w:proofErr w:type="gramEnd"/>
      <w:r w:rsidRPr="000F407F">
        <w:rPr>
          <w:rFonts w:ascii="Times New Roman" w:eastAsia="Times New Roman" w:hAnsi="Times New Roman" w:cs="Times New Roman"/>
          <w:color w:val="000000"/>
          <w:sz w:val="27"/>
          <w:szCs w:val="27"/>
          <w:lang w:val="ru" w:eastAsia="ru-RU"/>
        </w:rPr>
        <w:t xml:space="preserve"> в целом.</w:t>
      </w:r>
    </w:p>
    <w:p w:rsidR="000F407F" w:rsidRPr="000F407F" w:rsidRDefault="000F407F" w:rsidP="000F407F">
      <w:pPr>
        <w:spacing w:before="304" w:after="0" w:line="317" w:lineRule="exact"/>
        <w:ind w:left="120" w:right="120" w:firstLine="720"/>
        <w:jc w:val="both"/>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19</w:t>
      </w:r>
    </w:p>
    <w:p w:rsidR="000F407F" w:rsidRPr="000F407F" w:rsidRDefault="000F407F" w:rsidP="000F407F">
      <w:pPr>
        <w:framePr w:wrap="notBeside" w:vAnchor="text" w:hAnchor="text" w:xAlign="center" w:y="1"/>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eastAsia="ru-RU"/>
        </w:rPr>
        <w:t xml:space="preserve">                                    </w:t>
      </w:r>
      <w:r w:rsidRPr="000F407F">
        <w:rPr>
          <w:rFonts w:ascii="Times New Roman" w:eastAsia="Times New Roman" w:hAnsi="Times New Roman" w:cs="Times New Roman"/>
          <w:b/>
          <w:bCs/>
          <w:color w:val="000000"/>
          <w:sz w:val="27"/>
          <w:szCs w:val="27"/>
          <w:lang w:val="ru" w:eastAsia="ru-RU"/>
        </w:rPr>
        <w:t>Функциональная организация территории парка</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5712"/>
        <w:gridCol w:w="2342"/>
        <w:gridCol w:w="2381"/>
      </w:tblGrid>
      <w:tr w:rsidR="000F407F" w:rsidRPr="000F407F" w:rsidTr="000F407F">
        <w:trPr>
          <w:trHeight w:val="293"/>
          <w:jc w:val="center"/>
        </w:trPr>
        <w:tc>
          <w:tcPr>
            <w:tcW w:w="5712"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Функциональные зоны парка по видам использования</w:t>
            </w:r>
          </w:p>
        </w:tc>
        <w:tc>
          <w:tcPr>
            <w:tcW w:w="4723"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 зон парка</w:t>
            </w:r>
          </w:p>
        </w:tc>
      </w:tr>
      <w:tr w:rsidR="000F407F" w:rsidRPr="000F407F" w:rsidTr="000F407F">
        <w:trPr>
          <w:trHeight w:val="562"/>
          <w:jc w:val="center"/>
        </w:trPr>
        <w:tc>
          <w:tcPr>
            <w:tcW w:w="5712"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4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от общей площади парка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етров/человека</w:t>
            </w:r>
          </w:p>
        </w:tc>
      </w:tr>
      <w:tr w:rsidR="000F407F" w:rsidRPr="000F407F" w:rsidTr="000F407F">
        <w:trPr>
          <w:trHeight w:val="283"/>
          <w:jc w:val="center"/>
        </w:trPr>
        <w:tc>
          <w:tcPr>
            <w:tcW w:w="57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культурно-просветительских мероприятий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3 - 8</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10 - 20</w:t>
            </w:r>
          </w:p>
        </w:tc>
      </w:tr>
      <w:tr w:rsidR="000F407F" w:rsidRPr="000F407F" w:rsidTr="000F407F">
        <w:trPr>
          <w:trHeight w:val="562"/>
          <w:jc w:val="center"/>
        </w:trPr>
        <w:tc>
          <w:tcPr>
            <w:tcW w:w="57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массовых мероприятий (зрелищ, аттракционов и др.)</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5 - 17</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30 - 40</w:t>
            </w:r>
          </w:p>
        </w:tc>
      </w:tr>
      <w:tr w:rsidR="000F407F" w:rsidRPr="000F407F" w:rsidTr="000F407F">
        <w:trPr>
          <w:trHeight w:val="288"/>
          <w:jc w:val="center"/>
        </w:trPr>
        <w:tc>
          <w:tcPr>
            <w:tcW w:w="57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физкультурно-оздоровительных мероприятий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10 - 20</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75 - 100</w:t>
            </w:r>
          </w:p>
        </w:tc>
      </w:tr>
      <w:tr w:rsidR="000F407F" w:rsidRPr="000F407F" w:rsidTr="000F407F">
        <w:trPr>
          <w:trHeight w:val="283"/>
          <w:jc w:val="center"/>
        </w:trPr>
        <w:tc>
          <w:tcPr>
            <w:tcW w:w="57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отдыха детей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5 - 10</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80 - 170</w:t>
            </w:r>
          </w:p>
        </w:tc>
      </w:tr>
      <w:tr w:rsidR="000F407F" w:rsidRPr="000F407F" w:rsidTr="000F407F">
        <w:trPr>
          <w:trHeight w:val="288"/>
          <w:jc w:val="center"/>
        </w:trPr>
        <w:tc>
          <w:tcPr>
            <w:tcW w:w="57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Прогулочная зона</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40 - 75</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298"/>
          <w:jc w:val="center"/>
        </w:trPr>
        <w:tc>
          <w:tcPr>
            <w:tcW w:w="57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Хозяйственная зона</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2 - 5</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8"/>
        </w:numPr>
        <w:tabs>
          <w:tab w:val="left" w:pos="1675"/>
        </w:tabs>
        <w:spacing w:before="235"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w:t>
      </w:r>
      <w:r w:rsidRPr="000F407F">
        <w:rPr>
          <w:rFonts w:ascii="Times New Roman" w:eastAsia="Times New Roman" w:hAnsi="Times New Roman" w:cs="Times New Roman"/>
          <w:color w:val="000000"/>
          <w:sz w:val="27"/>
          <w:szCs w:val="27"/>
          <w:lang w:val="ru" w:eastAsia="ru-RU"/>
        </w:rPr>
        <w:softHyphen/>
        <w:t>ния с использованием видов растений, характерных для данной климатической зо</w:t>
      </w:r>
      <w:r w:rsidRPr="000F407F">
        <w:rPr>
          <w:rFonts w:ascii="Times New Roman" w:eastAsia="Times New Roman" w:hAnsi="Times New Roman" w:cs="Times New Roman"/>
          <w:color w:val="000000"/>
          <w:sz w:val="27"/>
          <w:szCs w:val="27"/>
          <w:lang w:val="ru" w:eastAsia="ru-RU"/>
        </w:rPr>
        <w:softHyphen/>
        <w:t>ны, а также экзотических видов растений в специализированных парках.</w:t>
      </w:r>
    </w:p>
    <w:p w:rsidR="000F407F" w:rsidRPr="000F407F" w:rsidRDefault="00793E01" w:rsidP="00694BF7">
      <w:pPr>
        <w:numPr>
          <w:ilvl w:val="0"/>
          <w:numId w:val="18"/>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С</w:t>
      </w:r>
      <w:r w:rsidR="000F407F" w:rsidRPr="000F407F">
        <w:rPr>
          <w:rFonts w:ascii="Times New Roman" w:eastAsia="Times New Roman" w:hAnsi="Times New Roman" w:cs="Times New Roman"/>
          <w:color w:val="000000"/>
          <w:sz w:val="27"/>
          <w:szCs w:val="27"/>
          <w:lang w:val="ru" w:eastAsia="ru-RU"/>
        </w:rPr>
        <w:t>ад представляет собой озелененную территорию с ограни</w:t>
      </w:r>
      <w:r w:rsidR="000F407F" w:rsidRPr="000F407F">
        <w:rPr>
          <w:rFonts w:ascii="Times New Roman" w:eastAsia="Times New Roman" w:hAnsi="Times New Roman" w:cs="Times New Roman"/>
          <w:color w:val="000000"/>
          <w:sz w:val="27"/>
          <w:szCs w:val="27"/>
          <w:lang w:val="ru" w:eastAsia="ru-RU"/>
        </w:rPr>
        <w:softHyphen/>
        <w:t>ченным набором видов рекреационной деятельности, предназначенную преимуще</w:t>
      </w:r>
      <w:r w:rsidR="000F407F" w:rsidRPr="000F407F">
        <w:rPr>
          <w:rFonts w:ascii="Times New Roman" w:eastAsia="Times New Roman" w:hAnsi="Times New Roman" w:cs="Times New Roman"/>
          <w:color w:val="000000"/>
          <w:sz w:val="27"/>
          <w:szCs w:val="27"/>
          <w:lang w:val="ru" w:eastAsia="ru-RU"/>
        </w:rPr>
        <w:softHyphen/>
        <w:t>ственно для прогулок и повседневного отдыха населения, площадью, как правило, от 3 до 5 гектаров. Величина территории сада в условиях реконструкции определя</w:t>
      </w:r>
      <w:r w:rsidR="000F407F" w:rsidRPr="000F407F">
        <w:rPr>
          <w:rFonts w:ascii="Times New Roman" w:eastAsia="Times New Roman" w:hAnsi="Times New Roman" w:cs="Times New Roman"/>
          <w:color w:val="000000"/>
          <w:sz w:val="27"/>
          <w:szCs w:val="27"/>
          <w:lang w:val="ru" w:eastAsia="ru-RU"/>
        </w:rPr>
        <w:softHyphen/>
        <w:t>ется существующей градостроительной ситуацией.</w:t>
      </w:r>
    </w:p>
    <w:p w:rsidR="000F407F" w:rsidRPr="000F407F" w:rsidRDefault="000F407F" w:rsidP="00694BF7">
      <w:pPr>
        <w:numPr>
          <w:ilvl w:val="0"/>
          <w:numId w:val="18"/>
        </w:numPr>
        <w:tabs>
          <w:tab w:val="left" w:pos="168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Соотношени</w:t>
      </w:r>
      <w:r w:rsidR="00793E01">
        <w:rPr>
          <w:rFonts w:ascii="Times New Roman" w:eastAsia="Times New Roman" w:hAnsi="Times New Roman" w:cs="Times New Roman"/>
          <w:color w:val="000000"/>
          <w:sz w:val="27"/>
          <w:szCs w:val="27"/>
          <w:lang w:val="ru" w:eastAsia="ru-RU"/>
        </w:rPr>
        <w:t xml:space="preserve">е элементов территории </w:t>
      </w:r>
      <w:r w:rsidRPr="000F407F">
        <w:rPr>
          <w:rFonts w:ascii="Times New Roman" w:eastAsia="Times New Roman" w:hAnsi="Times New Roman" w:cs="Times New Roman"/>
          <w:color w:val="000000"/>
          <w:sz w:val="27"/>
          <w:szCs w:val="27"/>
          <w:lang w:val="ru" w:eastAsia="ru-RU"/>
        </w:rPr>
        <w:t xml:space="preserve"> сада следует прини</w:t>
      </w:r>
      <w:r w:rsidRPr="000F407F">
        <w:rPr>
          <w:rFonts w:ascii="Times New Roman" w:eastAsia="Times New Roman" w:hAnsi="Times New Roman" w:cs="Times New Roman"/>
          <w:color w:val="000000"/>
          <w:sz w:val="27"/>
          <w:szCs w:val="27"/>
          <w:lang w:val="ru" w:eastAsia="ru-RU"/>
        </w:rPr>
        <w:softHyphen/>
        <w:t>мать, процентов от общей площади сада:</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зеленых насаждений и водоемов - 80 - 90;</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аллеи, дорожки, площадки - 8 - 15;</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и сооружения - 2 - 5.</w:t>
      </w:r>
    </w:p>
    <w:p w:rsidR="000F407F" w:rsidRPr="000F407F" w:rsidRDefault="000F407F" w:rsidP="00694BF7">
      <w:pPr>
        <w:numPr>
          <w:ilvl w:val="0"/>
          <w:numId w:val="18"/>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микрорайона (квартала) озелененные территории общего пользования рекомендуется формировать в виде сада микрорайона, обеспе</w:t>
      </w:r>
      <w:r w:rsidRPr="000F407F">
        <w:rPr>
          <w:rFonts w:ascii="Times New Roman" w:eastAsia="Times New Roman" w:hAnsi="Times New Roman" w:cs="Times New Roman"/>
          <w:color w:val="000000"/>
          <w:sz w:val="27"/>
          <w:szCs w:val="27"/>
          <w:lang w:val="ru" w:eastAsia="ru-RU"/>
        </w:rPr>
        <w:softHyphen/>
        <w:t>чивая его доступность для жителей микрорайона на расстоянии не более 400 метров.</w:t>
      </w:r>
    </w:p>
    <w:p w:rsid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сада микрорайона (квартала) допускается изменение соотношения эле</w:t>
      </w:r>
      <w:r w:rsidRPr="000F407F">
        <w:rPr>
          <w:rFonts w:ascii="Times New Roman" w:eastAsia="Times New Roman" w:hAnsi="Times New Roman" w:cs="Times New Roman"/>
          <w:color w:val="000000"/>
          <w:sz w:val="27"/>
          <w:szCs w:val="27"/>
          <w:lang w:val="ru" w:eastAsia="ru-RU"/>
        </w:rPr>
        <w:softHyphen/>
        <w:t>ментов территории сада, приведенных в п.4.7.17, в сторону снижения процента озе</w:t>
      </w:r>
      <w:r w:rsidRPr="000F407F">
        <w:rPr>
          <w:rFonts w:ascii="Times New Roman" w:eastAsia="Times New Roman" w:hAnsi="Times New Roman" w:cs="Times New Roman"/>
          <w:color w:val="000000"/>
          <w:sz w:val="27"/>
          <w:szCs w:val="27"/>
          <w:lang w:val="ru" w:eastAsia="ru-RU"/>
        </w:rPr>
        <w:softHyphen/>
        <w:t>ленения и увеличения площади дорожек, но не более чем на 20 процентов.</w:t>
      </w:r>
    </w:p>
    <w:p w:rsidR="00793E01" w:rsidRDefault="00793E01"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793E01" w:rsidRDefault="00793E01"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793E01" w:rsidRPr="000F407F" w:rsidRDefault="00793E01"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8"/>
        </w:numPr>
        <w:tabs>
          <w:tab w:val="left" w:pos="169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Обязательный перечень элементов комплексного благоустройства на территории сада включает: твердые виды покрытия дорожек в виде плиточного мо</w:t>
      </w:r>
      <w:r w:rsidRPr="000F407F">
        <w:rPr>
          <w:rFonts w:ascii="Times New Roman" w:eastAsia="Times New Roman" w:hAnsi="Times New Roman" w:cs="Times New Roman"/>
          <w:color w:val="000000"/>
          <w:sz w:val="27"/>
          <w:szCs w:val="27"/>
          <w:lang w:val="ru" w:eastAsia="ru-RU"/>
        </w:rPr>
        <w:softHyphen/>
        <w:t>щения, элементы сопряжения поверхностей, озеленение, скамьи, урны, уличное техническое оборудование (тележки), осветительное оборудование.</w:t>
      </w:r>
    </w:p>
    <w:p w:rsidR="000F407F" w:rsidRPr="000F407F" w:rsidRDefault="000F407F" w:rsidP="00694BF7">
      <w:pPr>
        <w:numPr>
          <w:ilvl w:val="0"/>
          <w:numId w:val="18"/>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Бульвар и пешеходные аллеи представляют собой озелененные терри</w:t>
      </w:r>
      <w:r w:rsidRPr="000F407F">
        <w:rPr>
          <w:rFonts w:ascii="Times New Roman" w:eastAsia="Times New Roman" w:hAnsi="Times New Roman" w:cs="Times New Roman"/>
          <w:color w:val="000000"/>
          <w:sz w:val="27"/>
          <w:szCs w:val="27"/>
          <w:lang w:val="ru" w:eastAsia="ru-RU"/>
        </w:rPr>
        <w:softHyphen/>
        <w:t>тории линейной формы вдоль улиц и рек, предназначенные для транзитного пеше</w:t>
      </w:r>
      <w:r w:rsidRPr="000F407F">
        <w:rPr>
          <w:rFonts w:ascii="Times New Roman" w:eastAsia="Times New Roman" w:hAnsi="Times New Roman" w:cs="Times New Roman"/>
          <w:color w:val="000000"/>
          <w:sz w:val="27"/>
          <w:szCs w:val="27"/>
          <w:lang w:val="ru" w:eastAsia="ru-RU"/>
        </w:rPr>
        <w:softHyphen/>
        <w:t>ходного движения, прогулок, повседневного отдыха.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Бульвары и пешеходные аллеи следует предусматривать в направлении массо</w:t>
      </w:r>
      <w:r w:rsidRPr="000F407F">
        <w:rPr>
          <w:rFonts w:ascii="Times New Roman" w:eastAsia="Times New Roman" w:hAnsi="Times New Roman" w:cs="Times New Roman"/>
          <w:color w:val="000000"/>
          <w:sz w:val="27"/>
          <w:szCs w:val="27"/>
          <w:lang w:val="ru" w:eastAsia="ru-RU"/>
        </w:rPr>
        <w:softHyphen/>
        <w:t>вых потоков пешеходного движения (п.9.21 СП 42.13330.2011).</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Ширину бульваров с одной продольной пешеходной аллеей следует прини</w:t>
      </w:r>
      <w:r w:rsidRPr="000F407F">
        <w:rPr>
          <w:rFonts w:ascii="Times New Roman" w:eastAsia="Times New Roman" w:hAnsi="Times New Roman" w:cs="Times New Roman"/>
          <w:color w:val="000000"/>
          <w:sz w:val="27"/>
          <w:szCs w:val="27"/>
          <w:lang w:val="ru" w:eastAsia="ru-RU"/>
        </w:rPr>
        <w:softHyphen/>
        <w:t>мать, метров, не менее, размещаемых:</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оси улиц - 18;</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 одной стороны улицы между проезжей частью и застройкой - 10 (п.9.21 СП 42.13330.2011).</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Минимальное соотношение ширины и длины бульвара следует принимать не менее 1:3.</w:t>
      </w:r>
    </w:p>
    <w:p w:rsidR="000F407F" w:rsidRPr="000F407F" w:rsidRDefault="000F407F" w:rsidP="00694BF7">
      <w:pPr>
        <w:numPr>
          <w:ilvl w:val="0"/>
          <w:numId w:val="18"/>
        </w:numPr>
        <w:tabs>
          <w:tab w:val="left" w:pos="1728"/>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Система входов на бульвар дополнительно устраивается по длинным его сторонам с шагом не более 250 метров, а на улицах с интенсивным движением - во взаимосвязи с пешеходными переходами. Вдоль жилых улиц следует проектиро</w:t>
      </w:r>
      <w:r w:rsidRPr="000F407F">
        <w:rPr>
          <w:rFonts w:ascii="Times New Roman" w:eastAsia="Times New Roman" w:hAnsi="Times New Roman" w:cs="Times New Roman"/>
          <w:color w:val="000000"/>
          <w:sz w:val="27"/>
          <w:szCs w:val="27"/>
          <w:lang w:val="ru" w:eastAsia="ru-RU"/>
        </w:rPr>
        <w:softHyphen/>
        <w:t>вать бульварные полосы шириной от 18 до 30 метров.</w:t>
      </w:r>
    </w:p>
    <w:p w:rsidR="000F407F" w:rsidRPr="000F407F" w:rsidRDefault="000F407F" w:rsidP="00694BF7">
      <w:pPr>
        <w:numPr>
          <w:ilvl w:val="0"/>
          <w:numId w:val="18"/>
        </w:numPr>
        <w:tabs>
          <w:tab w:val="left" w:pos="1733"/>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Соотношение элементов территории бульвара следует принимать со</w:t>
      </w:r>
      <w:r w:rsidRPr="000F407F">
        <w:rPr>
          <w:rFonts w:ascii="Times New Roman" w:eastAsia="Times New Roman" w:hAnsi="Times New Roman" w:cs="Times New Roman"/>
          <w:color w:val="000000"/>
          <w:sz w:val="27"/>
          <w:szCs w:val="27"/>
          <w:lang w:val="ru" w:eastAsia="ru-RU"/>
        </w:rPr>
        <w:softHyphen/>
        <w:t>гласно таблице 20 в зависимости от его ширины.</w:t>
      </w: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20</w:t>
      </w:r>
    </w:p>
    <w:p w:rsidR="000F407F" w:rsidRPr="000F407F" w:rsidRDefault="000F407F" w:rsidP="000F407F">
      <w:pPr>
        <w:keepNext/>
        <w:keepLines/>
        <w:spacing w:after="176" w:line="322" w:lineRule="exact"/>
        <w:ind w:left="2360"/>
        <w:outlineLvl w:val="1"/>
        <w:rPr>
          <w:rFonts w:ascii="Times New Roman" w:eastAsia="Times New Roman" w:hAnsi="Times New Roman" w:cs="Times New Roman"/>
          <w:b/>
          <w:bCs/>
          <w:color w:val="000000"/>
          <w:sz w:val="27"/>
          <w:szCs w:val="27"/>
          <w:lang w:val="ru" w:eastAsia="ru-RU"/>
        </w:rPr>
      </w:pPr>
      <w:bookmarkStart w:id="24" w:name="bookmark29"/>
      <w:r w:rsidRPr="000F407F">
        <w:rPr>
          <w:rFonts w:ascii="Times New Roman" w:eastAsia="Times New Roman" w:hAnsi="Times New Roman" w:cs="Times New Roman"/>
          <w:b/>
          <w:bCs/>
          <w:color w:val="000000"/>
          <w:sz w:val="27"/>
          <w:szCs w:val="27"/>
          <w:lang w:val="ru" w:eastAsia="ru-RU"/>
        </w:rPr>
        <w:t>Соотношение элементов территории бульвара</w:t>
      </w:r>
      <w:bookmarkEnd w:id="24"/>
    </w:p>
    <w:tbl>
      <w:tblPr>
        <w:tblW w:w="0" w:type="auto"/>
        <w:jc w:val="center"/>
        <w:tblLayout w:type="fixed"/>
        <w:tblCellMar>
          <w:left w:w="10" w:type="dxa"/>
          <w:right w:w="10" w:type="dxa"/>
        </w:tblCellMar>
        <w:tblLook w:val="04A0" w:firstRow="1" w:lastRow="0" w:firstColumn="1" w:lastColumn="0" w:noHBand="0" w:noVBand="1"/>
      </w:tblPr>
      <w:tblGrid>
        <w:gridCol w:w="2938"/>
        <w:gridCol w:w="3106"/>
        <w:gridCol w:w="2246"/>
        <w:gridCol w:w="2146"/>
      </w:tblGrid>
      <w:tr w:rsidR="000F407F" w:rsidRPr="000F407F" w:rsidTr="000F407F">
        <w:trPr>
          <w:trHeight w:val="288"/>
          <w:jc w:val="center"/>
        </w:trPr>
        <w:tc>
          <w:tcPr>
            <w:tcW w:w="293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бульвара, метров</w:t>
            </w:r>
          </w:p>
        </w:tc>
        <w:tc>
          <w:tcPr>
            <w:tcW w:w="7498"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Элементы территории (процент от общей площади)</w:t>
            </w:r>
          </w:p>
        </w:tc>
      </w:tr>
      <w:tr w:rsidR="000F407F" w:rsidRPr="000F407F" w:rsidTr="000F407F">
        <w:trPr>
          <w:trHeight w:val="336"/>
          <w:jc w:val="center"/>
        </w:trPr>
        <w:tc>
          <w:tcPr>
            <w:tcW w:w="2938"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1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территории зеленых</w:t>
            </w:r>
          </w:p>
        </w:tc>
        <w:tc>
          <w:tcPr>
            <w:tcW w:w="224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аллеи, дорожки,</w:t>
            </w:r>
          </w:p>
        </w:tc>
        <w:tc>
          <w:tcPr>
            <w:tcW w:w="214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сооружения и</w:t>
            </w:r>
          </w:p>
        </w:tc>
      </w:tr>
      <w:tr w:rsidR="000F407F" w:rsidRPr="000F407F" w:rsidTr="000F407F">
        <w:trPr>
          <w:trHeight w:val="226"/>
          <w:jc w:val="center"/>
        </w:trPr>
        <w:tc>
          <w:tcPr>
            <w:tcW w:w="293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1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насаждений и водоемов</w:t>
            </w:r>
          </w:p>
        </w:tc>
        <w:tc>
          <w:tcPr>
            <w:tcW w:w="224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площадки</w:t>
            </w:r>
          </w:p>
        </w:tc>
        <w:tc>
          <w:tcPr>
            <w:tcW w:w="214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застройка</w:t>
            </w:r>
          </w:p>
        </w:tc>
      </w:tr>
      <w:tr w:rsidR="000F407F" w:rsidRPr="000F407F" w:rsidTr="000F407F">
        <w:trPr>
          <w:trHeight w:val="288"/>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18 - 25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70 - 75</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30 - 25</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25 - 50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75 - 80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23 - 17</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2 - 3</w:t>
            </w:r>
          </w:p>
        </w:tc>
      </w:tr>
      <w:tr w:rsidR="000F407F" w:rsidRPr="000F407F" w:rsidTr="000F407F">
        <w:trPr>
          <w:trHeight w:val="298"/>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Более 50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65 - 70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30 - 25</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более 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8"/>
        </w:numPr>
        <w:tabs>
          <w:tab w:val="left" w:pos="1685"/>
        </w:tabs>
        <w:spacing w:before="185"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Сквер представляет собой компактную озелененную территорию, предназначенную для повседневного кратковременного отдыха и транзитного пе</w:t>
      </w:r>
      <w:r w:rsidRPr="000F407F">
        <w:rPr>
          <w:rFonts w:ascii="Times New Roman" w:eastAsia="Times New Roman" w:hAnsi="Times New Roman" w:cs="Times New Roman"/>
          <w:color w:val="000000"/>
          <w:sz w:val="27"/>
          <w:szCs w:val="27"/>
          <w:lang w:val="ru" w:eastAsia="ru-RU"/>
        </w:rPr>
        <w:softHyphen/>
        <w:t>шеходного передвижения населения, размером, как правило, от 0,5 до 2,0 гектара.</w:t>
      </w:r>
    </w:p>
    <w:p w:rsidR="000F407F" w:rsidRPr="000F407F" w:rsidRDefault="000F407F" w:rsidP="00694BF7">
      <w:pPr>
        <w:numPr>
          <w:ilvl w:val="0"/>
          <w:numId w:val="18"/>
        </w:numPr>
        <w:tabs>
          <w:tab w:val="left" w:pos="1694"/>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Соотношение элементов территории сквера следует принимать по таб</w:t>
      </w:r>
      <w:r w:rsidRPr="000F407F">
        <w:rPr>
          <w:rFonts w:ascii="Times New Roman" w:eastAsia="Times New Roman" w:hAnsi="Times New Roman" w:cs="Times New Roman"/>
          <w:color w:val="000000"/>
          <w:sz w:val="27"/>
          <w:szCs w:val="27"/>
          <w:lang w:val="ru" w:eastAsia="ru-RU"/>
        </w:rPr>
        <w:softHyphen/>
        <w:t>лице 21.</w:t>
      </w: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21</w:t>
      </w:r>
    </w:p>
    <w:p w:rsidR="000F407F" w:rsidRPr="000F407F" w:rsidRDefault="000F407F" w:rsidP="000F407F">
      <w:pPr>
        <w:keepNext/>
        <w:keepLines/>
        <w:spacing w:after="176" w:line="322" w:lineRule="exact"/>
        <w:ind w:left="2360"/>
        <w:outlineLvl w:val="1"/>
        <w:rPr>
          <w:rFonts w:ascii="Times New Roman" w:eastAsia="Times New Roman" w:hAnsi="Times New Roman" w:cs="Times New Roman"/>
          <w:b/>
          <w:bCs/>
          <w:color w:val="000000"/>
          <w:sz w:val="27"/>
          <w:szCs w:val="27"/>
          <w:lang w:val="ru" w:eastAsia="ru-RU"/>
        </w:rPr>
      </w:pPr>
      <w:bookmarkStart w:id="25" w:name="bookmark30"/>
      <w:r w:rsidRPr="000F407F">
        <w:rPr>
          <w:rFonts w:ascii="Times New Roman" w:eastAsia="Times New Roman" w:hAnsi="Times New Roman" w:cs="Times New Roman"/>
          <w:b/>
          <w:bCs/>
          <w:color w:val="000000"/>
          <w:sz w:val="27"/>
          <w:szCs w:val="27"/>
          <w:lang w:val="ru" w:eastAsia="ru-RU"/>
        </w:rPr>
        <w:t>Соотношение элементов территории сквера</w:t>
      </w:r>
      <w:bookmarkEnd w:id="25"/>
    </w:p>
    <w:tbl>
      <w:tblPr>
        <w:tblW w:w="0" w:type="auto"/>
        <w:jc w:val="center"/>
        <w:tblLayout w:type="fixed"/>
        <w:tblCellMar>
          <w:left w:w="10" w:type="dxa"/>
          <w:right w:w="10" w:type="dxa"/>
        </w:tblCellMar>
        <w:tblLook w:val="04A0" w:firstRow="1" w:lastRow="0" w:firstColumn="1" w:lastColumn="0" w:noHBand="0" w:noVBand="1"/>
      </w:tblPr>
      <w:tblGrid>
        <w:gridCol w:w="4651"/>
        <w:gridCol w:w="2971"/>
        <w:gridCol w:w="2813"/>
      </w:tblGrid>
      <w:tr w:rsidR="000F407F" w:rsidRPr="000F407F" w:rsidTr="000F407F">
        <w:trPr>
          <w:trHeight w:val="566"/>
          <w:jc w:val="center"/>
        </w:trPr>
        <w:tc>
          <w:tcPr>
            <w:tcW w:w="4651"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Скверы, размещаемые:</w:t>
            </w:r>
          </w:p>
        </w:tc>
        <w:tc>
          <w:tcPr>
            <w:tcW w:w="578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Элементы территории (процентов от общей площади)</w:t>
            </w:r>
          </w:p>
        </w:tc>
      </w:tr>
      <w:tr w:rsidR="000F407F" w:rsidRPr="000F407F" w:rsidTr="000F407F">
        <w:trPr>
          <w:trHeight w:val="562"/>
          <w:jc w:val="center"/>
        </w:trPr>
        <w:tc>
          <w:tcPr>
            <w:tcW w:w="4651"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3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территории зеленых насаждений и водоемов</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аллеи, дорожки, пло</w:t>
            </w:r>
            <w:r w:rsidRPr="000F407F">
              <w:rPr>
                <w:rFonts w:ascii="Times New Roman" w:eastAsia="Times New Roman" w:hAnsi="Times New Roman" w:cs="Times New Roman"/>
                <w:b/>
                <w:bCs/>
                <w:color w:val="000000"/>
                <w:sz w:val="23"/>
                <w:szCs w:val="23"/>
                <w:lang w:val="ru" w:eastAsia="ru-RU"/>
              </w:rPr>
              <w:softHyphen/>
              <w:t>щадки, малые формы</w:t>
            </w:r>
          </w:p>
        </w:tc>
      </w:tr>
      <w:tr w:rsidR="000F407F" w:rsidRPr="000F407F" w:rsidTr="000F407F">
        <w:trPr>
          <w:trHeight w:val="288"/>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городских улицах и площадях</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60 - 75</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40 - 25</w:t>
            </w:r>
          </w:p>
        </w:tc>
      </w:tr>
      <w:tr w:rsidR="000F407F" w:rsidRPr="000F407F" w:rsidTr="000F407F">
        <w:trPr>
          <w:trHeight w:val="571"/>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жилых районах, на жилых улицах, между зданиями, перед отдельными зданиями</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70 - 80</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30 - 20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p w:rsidR="00793E01" w:rsidRDefault="00793E01" w:rsidP="00793E01">
      <w:pPr>
        <w:tabs>
          <w:tab w:val="left" w:pos="1687"/>
        </w:tabs>
        <w:spacing w:after="0" w:line="322" w:lineRule="exact"/>
        <w:ind w:left="780" w:right="60"/>
        <w:jc w:val="both"/>
        <w:rPr>
          <w:rFonts w:ascii="Times New Roman" w:eastAsia="Times New Roman" w:hAnsi="Times New Roman" w:cs="Times New Roman"/>
          <w:color w:val="000000"/>
          <w:sz w:val="27"/>
          <w:szCs w:val="27"/>
          <w:lang w:val="ru" w:eastAsia="ru-RU"/>
        </w:rPr>
      </w:pPr>
    </w:p>
    <w:p w:rsidR="00793E01" w:rsidRDefault="00793E01" w:rsidP="00793E01">
      <w:pPr>
        <w:tabs>
          <w:tab w:val="left" w:pos="1687"/>
        </w:tabs>
        <w:spacing w:after="0" w:line="322" w:lineRule="exact"/>
        <w:ind w:left="780" w:right="60"/>
        <w:jc w:val="both"/>
        <w:rPr>
          <w:rFonts w:ascii="Times New Roman" w:eastAsia="Times New Roman" w:hAnsi="Times New Roman" w:cs="Times New Roman"/>
          <w:color w:val="000000"/>
          <w:sz w:val="27"/>
          <w:szCs w:val="27"/>
          <w:lang w:val="ru" w:eastAsia="ru-RU"/>
        </w:rPr>
      </w:pPr>
    </w:p>
    <w:p w:rsidR="00793E01" w:rsidRDefault="00793E01" w:rsidP="00793E01">
      <w:pPr>
        <w:tabs>
          <w:tab w:val="left" w:pos="1687"/>
        </w:tabs>
        <w:spacing w:after="0" w:line="322" w:lineRule="exact"/>
        <w:ind w:left="780" w:right="6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8"/>
        </w:numPr>
        <w:tabs>
          <w:tab w:val="left" w:pos="1687"/>
        </w:tabs>
        <w:spacing w:after="0"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Обязательный перечень элементов комплексного благоустройства на территории бульваров и скверов включает: твердые виды покрытия дорожек и пло</w:t>
      </w:r>
      <w:r w:rsidRPr="000F407F">
        <w:rPr>
          <w:rFonts w:ascii="Times New Roman" w:eastAsia="Times New Roman" w:hAnsi="Times New Roman" w:cs="Times New Roman"/>
          <w:color w:val="000000"/>
          <w:sz w:val="27"/>
          <w:szCs w:val="27"/>
          <w:lang w:val="ru" w:eastAsia="ru-RU"/>
        </w:rPr>
        <w:softHyphen/>
        <w:t>щадок, элементы сопряжения поверхностей, озеленение, скамьи, урны или малые контейнеры для мусора, осветительное оборудование, оборудование архитектурно - декоративного освещения.</w:t>
      </w:r>
    </w:p>
    <w:p w:rsidR="000F407F" w:rsidRPr="000F407F" w:rsidRDefault="000F407F" w:rsidP="000F407F">
      <w:pPr>
        <w:spacing w:after="0"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Рекомендуется проектировать покрытие дорожек преимущественно в виде плиточного мощения, предусматривать колористическое решение покрытия, разме</w:t>
      </w:r>
      <w:r w:rsidRPr="000F407F">
        <w:rPr>
          <w:rFonts w:ascii="Times New Roman" w:eastAsia="Times New Roman" w:hAnsi="Times New Roman" w:cs="Times New Roman"/>
          <w:color w:val="000000"/>
          <w:sz w:val="27"/>
          <w:szCs w:val="27"/>
          <w:lang w:val="ru" w:eastAsia="ru-RU"/>
        </w:rPr>
        <w:softHyphen/>
        <w:t>щение элементов декоративно-прикладного оформления, низких декоративных ограждений.</w:t>
      </w:r>
    </w:p>
    <w:p w:rsidR="000F407F" w:rsidRPr="000F407F" w:rsidRDefault="000F407F" w:rsidP="000F407F">
      <w:pPr>
        <w:framePr w:h="279" w:vSpace="230" w:wrap="around" w:vAnchor="text" w:hAnchor="margin" w:x="1226" w:y="1268"/>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Расстояния от зданий и сооружений до зеленых насаждений</w:t>
      </w:r>
    </w:p>
    <w:p w:rsidR="000F407F" w:rsidRPr="000F407F" w:rsidRDefault="000F407F" w:rsidP="00694BF7">
      <w:pPr>
        <w:numPr>
          <w:ilvl w:val="0"/>
          <w:numId w:val="18"/>
        </w:numPr>
        <w:tabs>
          <w:tab w:val="left" w:pos="1663"/>
        </w:tabs>
        <w:spacing w:after="296"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зданий и сооружений до зеленых насаждений следует принимать в соответствии с таблицей 22.</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val="ru" w:eastAsia="ru-RU"/>
        </w:rPr>
        <w:t>Таблица 22</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6571"/>
        <w:gridCol w:w="1838"/>
        <w:gridCol w:w="1891"/>
      </w:tblGrid>
      <w:tr w:rsidR="000F407F" w:rsidRPr="000F407F" w:rsidTr="000F407F">
        <w:trPr>
          <w:trHeight w:val="566"/>
          <w:jc w:val="center"/>
        </w:trPr>
        <w:tc>
          <w:tcPr>
            <w:tcW w:w="6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Здание, сооружение</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right="3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Расстояние, метров, от здания, сооружения, объекта до оси</w:t>
            </w:r>
          </w:p>
        </w:tc>
      </w:tr>
      <w:tr w:rsidR="000F407F" w:rsidRPr="000F407F" w:rsidTr="000F407F">
        <w:trPr>
          <w:trHeight w:val="283"/>
          <w:jc w:val="center"/>
        </w:trPr>
        <w:tc>
          <w:tcPr>
            <w:tcW w:w="6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ствола дерева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кустарника</w:t>
            </w:r>
          </w:p>
        </w:tc>
      </w:tr>
      <w:tr w:rsidR="000F407F" w:rsidRPr="000F407F" w:rsidTr="000F407F">
        <w:trPr>
          <w:trHeight w:val="288"/>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Наружная стена здания и сооружения</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83"/>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Край трамвайного полотна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88"/>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Край тротуара и садовой дорожки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r w:rsidR="000F407F" w:rsidRPr="000F407F" w:rsidTr="000F407F">
        <w:trPr>
          <w:trHeight w:val="562"/>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Край проезжей части улиц местного значения, кромка укреп</w:t>
            </w:r>
            <w:r w:rsidRPr="000F407F">
              <w:rPr>
                <w:rFonts w:ascii="Times New Roman" w:eastAsia="Times New Roman" w:hAnsi="Times New Roman" w:cs="Times New Roman"/>
                <w:color w:val="000000"/>
                <w:sz w:val="23"/>
                <w:szCs w:val="23"/>
                <w:lang w:val="ru" w:eastAsia="ru-RU"/>
              </w:rPr>
              <w:softHyphen/>
              <w:t>ленной полосы обочины дороги или бровка канавы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326"/>
          <w:jc w:val="center"/>
        </w:trPr>
        <w:tc>
          <w:tcPr>
            <w:tcW w:w="6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Мачта и опора осветительной сети, трамвая, мостовая опора и</w:t>
            </w:r>
          </w:p>
        </w:tc>
        <w:tc>
          <w:tcPr>
            <w:tcW w:w="18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35"/>
          <w:jc w:val="center"/>
        </w:trPr>
        <w:tc>
          <w:tcPr>
            <w:tcW w:w="6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эстакада</w:t>
            </w:r>
          </w:p>
        </w:tc>
        <w:tc>
          <w:tcPr>
            <w:tcW w:w="18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Подошва откоса, террасы и др.</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r w:rsidR="000F407F" w:rsidRPr="000F407F" w:rsidTr="000F407F">
        <w:trPr>
          <w:trHeight w:val="283"/>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Подошва или внутренняя грань подпорной стенки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317"/>
          <w:jc w:val="center"/>
        </w:trPr>
        <w:tc>
          <w:tcPr>
            <w:tcW w:w="6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Подземные сети:</w:t>
            </w:r>
          </w:p>
        </w:tc>
        <w:tc>
          <w:tcPr>
            <w:tcW w:w="18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5"/>
          <w:jc w:val="center"/>
        </w:trPr>
        <w:tc>
          <w:tcPr>
            <w:tcW w:w="6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газопровод, канализация</w:t>
            </w:r>
          </w:p>
        </w:tc>
        <w:tc>
          <w:tcPr>
            <w:tcW w:w="18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1, 5</w:t>
            </w:r>
          </w:p>
        </w:tc>
        <w:tc>
          <w:tcPr>
            <w:tcW w:w="1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jc w:val="center"/>
        </w:trPr>
        <w:tc>
          <w:tcPr>
            <w:tcW w:w="6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тепловая сеть (стенка канала, тоннеля или оболочка при бес</w:t>
            </w:r>
            <w:r w:rsidRPr="000F407F">
              <w:rPr>
                <w:rFonts w:ascii="Times New Roman" w:eastAsia="Times New Roman" w:hAnsi="Times New Roman" w:cs="Times New Roman"/>
                <w:color w:val="000000"/>
                <w:sz w:val="23"/>
                <w:szCs w:val="23"/>
                <w:lang w:val="ru" w:eastAsia="ru-RU"/>
              </w:rPr>
              <w:softHyphen/>
            </w:r>
            <w:proofErr w:type="gramEnd"/>
          </w:p>
        </w:tc>
        <w:tc>
          <w:tcPr>
            <w:tcW w:w="18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74"/>
          <w:jc w:val="center"/>
        </w:trPr>
        <w:tc>
          <w:tcPr>
            <w:tcW w:w="6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канальной прокладке)</w:t>
            </w:r>
          </w:p>
        </w:tc>
        <w:tc>
          <w:tcPr>
            <w:tcW w:w="18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водопровод, дренаж</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силовой кабель и кабель связи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w:t>
            </w:r>
          </w:p>
        </w:tc>
      </w:tr>
      <w:tr w:rsidR="000F407F" w:rsidRPr="000F407F" w:rsidTr="000F407F">
        <w:trPr>
          <w:trHeight w:val="312"/>
          <w:jc w:val="center"/>
        </w:trPr>
        <w:tc>
          <w:tcPr>
            <w:tcW w:w="6571"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tc>
        <w:tc>
          <w:tcPr>
            <w:tcW w:w="1838" w:type="dxa"/>
            <w:tcBorders>
              <w:top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91"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10300"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Приведенные нормы относятся к деревьям с диаметром кроны не более 5 метров и должны быть</w:t>
            </w:r>
          </w:p>
        </w:tc>
      </w:tr>
      <w:tr w:rsidR="000F407F" w:rsidRPr="000F407F" w:rsidTr="000F407F">
        <w:trPr>
          <w:trHeight w:val="278"/>
          <w:jc w:val="center"/>
        </w:trPr>
        <w:tc>
          <w:tcPr>
            <w:tcW w:w="6571"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увеличены</w:t>
            </w:r>
            <w:proofErr w:type="gramEnd"/>
            <w:r w:rsidRPr="000F407F">
              <w:rPr>
                <w:rFonts w:ascii="Times New Roman" w:eastAsia="Times New Roman" w:hAnsi="Times New Roman" w:cs="Times New Roman"/>
                <w:color w:val="000000"/>
                <w:sz w:val="23"/>
                <w:szCs w:val="23"/>
                <w:lang w:val="ru" w:eastAsia="ru-RU"/>
              </w:rPr>
              <w:t xml:space="preserve"> для деревьев с кроной большего диаметра.</w:t>
            </w:r>
          </w:p>
        </w:tc>
        <w:tc>
          <w:tcPr>
            <w:tcW w:w="1838" w:type="dxa"/>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91"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18"/>
          <w:jc w:val="center"/>
        </w:trPr>
        <w:tc>
          <w:tcPr>
            <w:tcW w:w="10300"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Деревья, высаживаемые у зданий, не должны препятствовать инсоляции и освещенности жилых и общественных помещений (п.9.5 СП 42.13330.2011).</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18"/>
        </w:numPr>
        <w:tabs>
          <w:tab w:val="left" w:pos="1630"/>
        </w:tabs>
        <w:spacing w:before="304" w:after="0" w:line="317"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Озелененные территории общего пользования должны быть благо</w:t>
      </w:r>
      <w:r w:rsidRPr="000F407F">
        <w:rPr>
          <w:rFonts w:ascii="Times New Roman" w:eastAsia="Times New Roman" w:hAnsi="Times New Roman" w:cs="Times New Roman"/>
          <w:color w:val="000000"/>
          <w:sz w:val="27"/>
          <w:szCs w:val="27"/>
          <w:lang w:val="ru" w:eastAsia="ru-RU"/>
        </w:rPr>
        <w:softHyphen/>
        <w:t>устроены и оборудованы малыми архитектурными формами: фонтанами и бассей</w:t>
      </w:r>
      <w:r w:rsidRPr="000F407F">
        <w:rPr>
          <w:rFonts w:ascii="Times New Roman" w:eastAsia="Times New Roman" w:hAnsi="Times New Roman" w:cs="Times New Roman"/>
          <w:color w:val="000000"/>
          <w:sz w:val="27"/>
          <w:szCs w:val="27"/>
          <w:lang w:val="ru" w:eastAsia="ru-RU"/>
        </w:rPr>
        <w:softHyphen/>
        <w:t>нами, лестницами, пандусами, подпорными стенками, беседками, светильниками и др. Число светильников следует определять по нормам освещенности территорий (п.9.22 СП 42.13330.2011).</w:t>
      </w:r>
    </w:p>
    <w:p w:rsidR="00793E01" w:rsidRDefault="000F407F" w:rsidP="00694BF7">
      <w:pPr>
        <w:numPr>
          <w:ilvl w:val="0"/>
          <w:numId w:val="18"/>
        </w:numPr>
        <w:tabs>
          <w:tab w:val="left" w:pos="1630"/>
        </w:tabs>
        <w:spacing w:after="0" w:line="317"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Дорожную сеть ландшафтно-рекреационных территорий (дороги, ал</w:t>
      </w:r>
      <w:r w:rsidRPr="000F407F">
        <w:rPr>
          <w:rFonts w:ascii="Times New Roman" w:eastAsia="Times New Roman" w:hAnsi="Times New Roman" w:cs="Times New Roman"/>
          <w:color w:val="000000"/>
          <w:sz w:val="27"/>
          <w:szCs w:val="27"/>
          <w:lang w:val="ru" w:eastAsia="ru-RU"/>
        </w:rPr>
        <w:softHyphen/>
        <w:t>леи, тропы) следует трассировать по возможности с минимальными уклонами в со</w:t>
      </w:r>
      <w:r w:rsidRPr="000F407F">
        <w:rPr>
          <w:rFonts w:ascii="Times New Roman" w:eastAsia="Times New Roman" w:hAnsi="Times New Roman" w:cs="Times New Roman"/>
          <w:color w:val="000000"/>
          <w:sz w:val="27"/>
          <w:szCs w:val="27"/>
          <w:lang w:val="ru" w:eastAsia="ru-RU"/>
        </w:rPr>
        <w:softHyphen/>
        <w:t>ответствии с направлениями основных путей движения пешеходов и с учетом опре</w:t>
      </w:r>
      <w:r w:rsidRPr="000F407F">
        <w:rPr>
          <w:rFonts w:ascii="Times New Roman" w:eastAsia="Times New Roman" w:hAnsi="Times New Roman" w:cs="Times New Roman"/>
          <w:color w:val="000000"/>
          <w:sz w:val="27"/>
          <w:szCs w:val="27"/>
          <w:lang w:val="ru" w:eastAsia="ru-RU"/>
        </w:rPr>
        <w:softHyphen/>
        <w:t xml:space="preserve">деления кратчайших расстояний к остановочным пунктам, игровым и спортивным площадкам. </w:t>
      </w:r>
    </w:p>
    <w:p w:rsidR="00793E01" w:rsidRDefault="00793E01" w:rsidP="00793E01">
      <w:pPr>
        <w:tabs>
          <w:tab w:val="left" w:pos="1630"/>
        </w:tabs>
        <w:spacing w:after="0" w:line="317" w:lineRule="exact"/>
        <w:ind w:left="780" w:right="60"/>
        <w:jc w:val="both"/>
        <w:rPr>
          <w:rFonts w:ascii="Times New Roman" w:eastAsia="Times New Roman" w:hAnsi="Times New Roman" w:cs="Times New Roman"/>
          <w:color w:val="000000"/>
          <w:sz w:val="27"/>
          <w:szCs w:val="27"/>
          <w:lang w:val="ru" w:eastAsia="ru-RU"/>
        </w:rPr>
      </w:pPr>
    </w:p>
    <w:p w:rsidR="00793E01" w:rsidRDefault="00793E01" w:rsidP="00793E01">
      <w:pPr>
        <w:tabs>
          <w:tab w:val="left" w:pos="1630"/>
        </w:tabs>
        <w:spacing w:after="0" w:line="317" w:lineRule="exact"/>
        <w:ind w:left="780" w:right="60"/>
        <w:jc w:val="both"/>
        <w:rPr>
          <w:rFonts w:ascii="Times New Roman" w:eastAsia="Times New Roman" w:hAnsi="Times New Roman" w:cs="Times New Roman"/>
          <w:color w:val="000000"/>
          <w:sz w:val="27"/>
          <w:szCs w:val="27"/>
          <w:lang w:val="ru" w:eastAsia="ru-RU"/>
        </w:rPr>
      </w:pPr>
    </w:p>
    <w:p w:rsidR="00793E01" w:rsidRDefault="00793E01" w:rsidP="00793E01">
      <w:pPr>
        <w:tabs>
          <w:tab w:val="left" w:pos="1630"/>
        </w:tabs>
        <w:spacing w:after="0" w:line="317" w:lineRule="exact"/>
        <w:ind w:left="780" w:right="60"/>
        <w:jc w:val="both"/>
        <w:rPr>
          <w:rFonts w:ascii="Times New Roman" w:eastAsia="Times New Roman" w:hAnsi="Times New Roman" w:cs="Times New Roman"/>
          <w:color w:val="000000"/>
          <w:sz w:val="27"/>
          <w:szCs w:val="27"/>
          <w:lang w:val="ru" w:eastAsia="ru-RU"/>
        </w:rPr>
      </w:pPr>
    </w:p>
    <w:p w:rsidR="00793E01" w:rsidRDefault="00793E01" w:rsidP="0072502A">
      <w:pPr>
        <w:tabs>
          <w:tab w:val="left" w:pos="1630"/>
        </w:tabs>
        <w:spacing w:after="0" w:line="317" w:lineRule="exact"/>
        <w:ind w:left="780" w:right="6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18"/>
        </w:numPr>
        <w:tabs>
          <w:tab w:val="left" w:pos="1630"/>
        </w:tabs>
        <w:spacing w:after="0" w:line="317"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Ширина дорожки должна быть кратной 0,75 метра (ширина полосы движения одного человека) (п.9.23 СП 42.13330.2011).</w:t>
      </w:r>
    </w:p>
    <w:p w:rsidR="000F407F" w:rsidRPr="000F407F" w:rsidRDefault="000F407F" w:rsidP="00694BF7">
      <w:pPr>
        <w:numPr>
          <w:ilvl w:val="0"/>
          <w:numId w:val="1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зеленых зонах городов следует предусматривать питомники древес</w:t>
      </w:r>
      <w:r w:rsidRPr="000F407F">
        <w:rPr>
          <w:rFonts w:ascii="Times New Roman" w:eastAsia="Times New Roman" w:hAnsi="Times New Roman" w:cs="Times New Roman"/>
          <w:color w:val="000000"/>
          <w:sz w:val="27"/>
          <w:szCs w:val="27"/>
          <w:lang w:val="ru" w:eastAsia="ru-RU"/>
        </w:rPr>
        <w:softHyphen/>
        <w:t>ных и кустарниковых растений и цветочно-оранжерейные хозяйства с учетом обес</w:t>
      </w:r>
      <w:r w:rsidRPr="000F407F">
        <w:rPr>
          <w:rFonts w:ascii="Times New Roman" w:eastAsia="Times New Roman" w:hAnsi="Times New Roman" w:cs="Times New Roman"/>
          <w:color w:val="000000"/>
          <w:sz w:val="27"/>
          <w:szCs w:val="27"/>
          <w:lang w:val="ru" w:eastAsia="ru-RU"/>
        </w:rPr>
        <w:softHyphen/>
        <w:t>печения посадочным материалом группы городских и сельских поселений. Площадь питомников должна быть не менее 80 гектаров.</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питомников следует принимать из расчета 3 - 5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етров/человека в зависимости от уровня обеспеченности населения озелененными территориями об</w:t>
      </w:r>
      <w:r w:rsidRPr="000F407F">
        <w:rPr>
          <w:rFonts w:ascii="Times New Roman" w:eastAsia="Times New Roman" w:hAnsi="Times New Roman" w:cs="Times New Roman"/>
          <w:color w:val="000000"/>
          <w:sz w:val="27"/>
          <w:szCs w:val="27"/>
          <w:lang w:val="ru" w:eastAsia="ru-RU"/>
        </w:rPr>
        <w:softHyphen/>
        <w:t>щего пользования, размеров санитарно-защитных зон, развития садоводческих това</w:t>
      </w:r>
      <w:r w:rsidRPr="000F407F">
        <w:rPr>
          <w:rFonts w:ascii="Times New Roman" w:eastAsia="Times New Roman" w:hAnsi="Times New Roman" w:cs="Times New Roman"/>
          <w:color w:val="000000"/>
          <w:sz w:val="27"/>
          <w:szCs w:val="27"/>
          <w:lang w:val="ru" w:eastAsia="ru-RU"/>
        </w:rPr>
        <w:softHyphen/>
        <w:t>риществ, особенностей природно-климатических и других местных условий. Об</w:t>
      </w:r>
      <w:r w:rsidRPr="000F407F">
        <w:rPr>
          <w:rFonts w:ascii="Times New Roman" w:eastAsia="Times New Roman" w:hAnsi="Times New Roman" w:cs="Times New Roman"/>
          <w:color w:val="000000"/>
          <w:sz w:val="27"/>
          <w:szCs w:val="27"/>
          <w:lang w:val="ru" w:eastAsia="ru-RU"/>
        </w:rPr>
        <w:softHyphen/>
        <w:t>щую площадь цветочно-оранжерейных хозяйств следует принимать из расчета 0,4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етра/человека (п.9.24 СП 42.13330.2011).</w:t>
      </w:r>
    </w:p>
    <w:p w:rsidR="000F407F" w:rsidRPr="000F407F" w:rsidRDefault="000F407F" w:rsidP="000F407F">
      <w:pPr>
        <w:keepNext/>
        <w:keepLines/>
        <w:spacing w:after="306" w:line="270" w:lineRule="exact"/>
        <w:ind w:left="4300"/>
        <w:outlineLvl w:val="1"/>
        <w:rPr>
          <w:rFonts w:ascii="Times New Roman" w:eastAsia="Times New Roman" w:hAnsi="Times New Roman" w:cs="Times New Roman"/>
          <w:b/>
          <w:bCs/>
          <w:color w:val="000000"/>
          <w:sz w:val="27"/>
          <w:szCs w:val="27"/>
          <w:lang w:val="ru" w:eastAsia="ru-RU"/>
        </w:rPr>
      </w:pPr>
      <w:bookmarkStart w:id="26" w:name="bookmark31"/>
      <w:r w:rsidRPr="000F407F">
        <w:rPr>
          <w:rFonts w:ascii="Times New Roman" w:eastAsia="Times New Roman" w:hAnsi="Times New Roman" w:cs="Times New Roman"/>
          <w:b/>
          <w:bCs/>
          <w:color w:val="000000"/>
          <w:sz w:val="27"/>
          <w:szCs w:val="27"/>
          <w:lang w:val="ru" w:eastAsia="ru-RU"/>
        </w:rPr>
        <w:t>Зоны отдыха</w:t>
      </w:r>
      <w:bookmarkEnd w:id="26"/>
    </w:p>
    <w:p w:rsidR="000F407F" w:rsidRPr="000F407F" w:rsidRDefault="000F407F" w:rsidP="00694BF7">
      <w:pPr>
        <w:numPr>
          <w:ilvl w:val="0"/>
          <w:numId w:val="18"/>
        </w:numPr>
        <w:tabs>
          <w:tab w:val="left" w:pos="162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зон рекреации водных объектов, используемых для организованного массового отдыха и купания, выбор места их размещения со</w:t>
      </w:r>
      <w:r w:rsidRPr="000F407F">
        <w:rPr>
          <w:rFonts w:ascii="Times New Roman" w:eastAsia="Times New Roman" w:hAnsi="Times New Roman" w:cs="Times New Roman"/>
          <w:color w:val="000000"/>
          <w:sz w:val="27"/>
          <w:szCs w:val="27"/>
          <w:lang w:val="ru" w:eastAsia="ru-RU"/>
        </w:rPr>
        <w:softHyphen/>
        <w:t>гласовывается в установленном порядке. При этом необходимо учитывать следую</w:t>
      </w:r>
      <w:r w:rsidRPr="000F407F">
        <w:rPr>
          <w:rFonts w:ascii="Times New Roman" w:eastAsia="Times New Roman" w:hAnsi="Times New Roman" w:cs="Times New Roman"/>
          <w:color w:val="000000"/>
          <w:sz w:val="27"/>
          <w:szCs w:val="27"/>
          <w:lang w:val="ru" w:eastAsia="ru-RU"/>
        </w:rPr>
        <w:softHyphen/>
        <w:t>щие требования: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соответствие качества воды водного объекта и санитарного состояния терри</w:t>
      </w:r>
      <w:r w:rsidRPr="000F407F">
        <w:rPr>
          <w:rFonts w:ascii="Times New Roman" w:eastAsia="Times New Roman" w:hAnsi="Times New Roman" w:cs="Times New Roman"/>
          <w:color w:val="000000"/>
          <w:sz w:val="27"/>
          <w:szCs w:val="27"/>
          <w:lang w:val="ru" w:eastAsia="ru-RU"/>
        </w:rPr>
        <w:softHyphen/>
        <w:t>тории санитарно-эпидемиологическим и гигиеническим требованиям;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наличие или возможность устройства удобных и безопасных подходов к воде;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наличие подъездных путей в зону рекреации;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безопасный рельеф дна и благоприятный гидравлический режим водного объ</w:t>
      </w:r>
      <w:r w:rsidRPr="000F407F">
        <w:rPr>
          <w:rFonts w:ascii="Times New Roman" w:eastAsia="Times New Roman" w:hAnsi="Times New Roman" w:cs="Times New Roman"/>
          <w:color w:val="000000"/>
          <w:sz w:val="27"/>
          <w:szCs w:val="27"/>
          <w:lang w:val="ru" w:eastAsia="ru-RU"/>
        </w:rPr>
        <w:softHyphen/>
        <w:t>екта;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отсутствие возможности проявления неблагоприятных и опасных процессов (оползней и др.) (ГОСТ 17.1.5.02-80 «Гигиенические требования к зонам рекреации водных объектов»).</w:t>
      </w:r>
    </w:p>
    <w:p w:rsidR="000F407F" w:rsidRPr="000F407F" w:rsidRDefault="000F407F" w:rsidP="00694BF7">
      <w:pPr>
        <w:numPr>
          <w:ilvl w:val="0"/>
          <w:numId w:val="18"/>
        </w:numPr>
        <w:tabs>
          <w:tab w:val="left" w:pos="162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рекреации водных объектов с учетом местных условий должна быть удалена от портов и портовых сооружений, гидротехнических сооружений, ме</w:t>
      </w:r>
      <w:proofErr w:type="gramStart"/>
      <w:r w:rsidRPr="000F407F">
        <w:rPr>
          <w:rFonts w:ascii="Times New Roman" w:eastAsia="Times New Roman" w:hAnsi="Times New Roman" w:cs="Times New Roman"/>
          <w:color w:val="000000"/>
          <w:sz w:val="27"/>
          <w:szCs w:val="27"/>
          <w:lang w:val="ru" w:eastAsia="ru-RU"/>
        </w:rPr>
        <w:t>ст сбр</w:t>
      </w:r>
      <w:proofErr w:type="gramEnd"/>
      <w:r w:rsidRPr="000F407F">
        <w:rPr>
          <w:rFonts w:ascii="Times New Roman" w:eastAsia="Times New Roman" w:hAnsi="Times New Roman" w:cs="Times New Roman"/>
          <w:color w:val="000000"/>
          <w:sz w:val="27"/>
          <w:szCs w:val="27"/>
          <w:lang w:val="ru" w:eastAsia="ru-RU"/>
        </w:rPr>
        <w:t>оса сточных вод, а также других источников загрязнения.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 (ГОСТ 17.1.5.02-80 «Гигиенические требования к зонам рекреации водных объектов»).</w:t>
      </w:r>
    </w:p>
    <w:p w:rsidR="000F407F" w:rsidRPr="000F407F" w:rsidRDefault="000F407F" w:rsidP="00694BF7">
      <w:pPr>
        <w:numPr>
          <w:ilvl w:val="0"/>
          <w:numId w:val="1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территорий пляжей (речных и озерных), размещаемых в зонах отдыха, следует принимать не менее 8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одного посетителя, для детей - не менее 4 кв.метров на одного посетителя.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Минимальную протяженность береговой полосы для речных и озерных пля</w:t>
      </w:r>
      <w:r w:rsidRPr="000F407F">
        <w:rPr>
          <w:rFonts w:ascii="Times New Roman" w:eastAsia="Times New Roman" w:hAnsi="Times New Roman" w:cs="Times New Roman"/>
          <w:color w:val="000000"/>
          <w:sz w:val="27"/>
          <w:szCs w:val="27"/>
          <w:lang w:val="ru" w:eastAsia="ru-RU"/>
        </w:rPr>
        <w:softHyphen/>
        <w:t>жей следует принимать не менее 0,25 метра на одного посетителя (п.9.32 СП 42.13330.2011).</w:t>
      </w:r>
    </w:p>
    <w:p w:rsidR="000F407F" w:rsidRPr="000F407F" w:rsidRDefault="000F407F" w:rsidP="00694BF7">
      <w:pPr>
        <w:numPr>
          <w:ilvl w:val="0"/>
          <w:numId w:val="18"/>
        </w:numPr>
        <w:tabs>
          <w:tab w:val="left" w:pos="159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Число единовременных посетителей на пляжах следует рассчитывать с учетом коэффициентов одновременной загрузки пляжей: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санаториев - 0,6 - 0,8;</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учреждений отдыха и туризма - 0,7 - 0,9;</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учреждений отдыха и оздоровления детей - 0,5 - 1,0;</w:t>
      </w:r>
    </w:p>
    <w:p w:rsid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общего пользования для местного населения - 0,2;</w:t>
      </w:r>
    </w:p>
    <w:p w:rsidR="0072502A" w:rsidRDefault="0072502A"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p>
    <w:p w:rsidR="0072502A" w:rsidRDefault="0072502A"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p>
    <w:p w:rsidR="0072502A" w:rsidRPr="000F407F" w:rsidRDefault="0072502A"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p>
    <w:p w:rsidR="000F407F" w:rsidRPr="000F407F" w:rsidRDefault="0072502A" w:rsidP="0072502A">
      <w:pPr>
        <w:spacing w:after="0" w:line="322" w:lineRule="exact"/>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отдыхающих без путевок - 0,5 (п.9.32 СП 42.13330.2011).</w:t>
      </w:r>
    </w:p>
    <w:p w:rsidR="000F407F" w:rsidRPr="000F407F" w:rsidRDefault="000F407F" w:rsidP="000F407F">
      <w:pPr>
        <w:spacing w:after="281"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4.5.35. На территории зоны отдыха следует проектировать: пункт медицинско</w:t>
      </w:r>
      <w:r w:rsidRPr="000F407F">
        <w:rPr>
          <w:rFonts w:ascii="Times New Roman" w:eastAsia="Times New Roman" w:hAnsi="Times New Roman" w:cs="Times New Roman"/>
          <w:color w:val="000000"/>
          <w:sz w:val="27"/>
          <w:szCs w:val="27"/>
          <w:lang w:val="ru" w:eastAsia="ru-RU"/>
        </w:rPr>
        <w:softHyphen/>
        <w:t>го обслуживания, спасательную станцию, пешеходные дорожки, инженерное обору</w:t>
      </w:r>
      <w:r w:rsidRPr="000F407F">
        <w:rPr>
          <w:rFonts w:ascii="Times New Roman" w:eastAsia="Times New Roman" w:hAnsi="Times New Roman" w:cs="Times New Roman"/>
          <w:color w:val="000000"/>
          <w:sz w:val="27"/>
          <w:szCs w:val="27"/>
          <w:lang w:val="ru" w:eastAsia="ru-RU"/>
        </w:rPr>
        <w:softHyphen/>
        <w:t>дование (питьевое водоснабжение, водоотведение, защиту от попадания загрязнен</w:t>
      </w:r>
      <w:r w:rsidRPr="000F407F">
        <w:rPr>
          <w:rFonts w:ascii="Times New Roman" w:eastAsia="Times New Roman" w:hAnsi="Times New Roman" w:cs="Times New Roman"/>
          <w:color w:val="000000"/>
          <w:sz w:val="27"/>
          <w:szCs w:val="27"/>
          <w:lang w:val="ru" w:eastAsia="ru-RU"/>
        </w:rPr>
        <w:softHyphen/>
        <w:t>ного поверхностного стока в водоем), озеленение, мусоросборники, теневые навесы, общественные туалеты (ГОСТ 17.1.5.02-80 «Гигиенические требования к зонам ре</w:t>
      </w:r>
      <w:r w:rsidRPr="000F407F">
        <w:rPr>
          <w:rFonts w:ascii="Times New Roman" w:eastAsia="Times New Roman" w:hAnsi="Times New Roman" w:cs="Times New Roman"/>
          <w:color w:val="000000"/>
          <w:sz w:val="27"/>
          <w:szCs w:val="27"/>
          <w:lang w:val="ru" w:eastAsia="ru-RU"/>
        </w:rPr>
        <w:softHyphen/>
        <w:t>креации водных объектов»).</w:t>
      </w:r>
    </w:p>
    <w:p w:rsidR="000F407F" w:rsidRPr="000F407F" w:rsidRDefault="000F407F" w:rsidP="000F407F">
      <w:pPr>
        <w:keepNext/>
        <w:keepLines/>
        <w:spacing w:after="126" w:line="270" w:lineRule="exact"/>
        <w:jc w:val="center"/>
        <w:outlineLvl w:val="1"/>
        <w:rPr>
          <w:rFonts w:ascii="Times New Roman" w:eastAsia="Times New Roman" w:hAnsi="Times New Roman" w:cs="Times New Roman"/>
          <w:b/>
          <w:bCs/>
          <w:color w:val="000000"/>
          <w:sz w:val="27"/>
          <w:szCs w:val="27"/>
          <w:lang w:val="ru" w:eastAsia="ru-RU"/>
        </w:rPr>
      </w:pPr>
      <w:bookmarkStart w:id="27" w:name="bookmark32"/>
      <w:r w:rsidRPr="000F407F">
        <w:rPr>
          <w:rFonts w:ascii="Times New Roman" w:eastAsia="Times New Roman" w:hAnsi="Times New Roman" w:cs="Times New Roman"/>
          <w:b/>
          <w:bCs/>
          <w:color w:val="000000"/>
          <w:sz w:val="27"/>
          <w:szCs w:val="27"/>
          <w:lang w:val="ru" w:eastAsia="ru-RU"/>
        </w:rPr>
        <w:t>4.6. Зоны транспортной и инженерной инфраструктур</w:t>
      </w:r>
      <w:bookmarkEnd w:id="27"/>
    </w:p>
    <w:p w:rsidR="000F407F" w:rsidRPr="000F407F" w:rsidRDefault="000F407F" w:rsidP="00694BF7">
      <w:pPr>
        <w:numPr>
          <w:ilvl w:val="0"/>
          <w:numId w:val="19"/>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Зоны инженерной и транспортной инфраструктур предназначены для размещения сооружений и коммуникаций железнодорожного, автомобильного, реч</w:t>
      </w:r>
      <w:r w:rsidRPr="000F407F">
        <w:rPr>
          <w:rFonts w:ascii="Times New Roman" w:eastAsia="Times New Roman" w:hAnsi="Times New Roman" w:cs="Times New Roman"/>
          <w:color w:val="000000"/>
          <w:sz w:val="27"/>
          <w:szCs w:val="27"/>
          <w:lang w:val="ru" w:eastAsia="ru-RU"/>
        </w:rPr>
        <w:softHyphen/>
        <w:t>ного, морского, воздушного и трубопроводного транспорта, объектов связи и инже</w:t>
      </w:r>
      <w:r w:rsidRPr="000F407F">
        <w:rPr>
          <w:rFonts w:ascii="Times New Roman" w:eastAsia="Times New Roman" w:hAnsi="Times New Roman" w:cs="Times New Roman"/>
          <w:color w:val="000000"/>
          <w:sz w:val="27"/>
          <w:szCs w:val="27"/>
          <w:lang w:val="ru" w:eastAsia="ru-RU"/>
        </w:rPr>
        <w:softHyphen/>
        <w:t>нерного оборудования.</w:t>
      </w:r>
      <w:proofErr w:type="gramEnd"/>
    </w:p>
    <w:p w:rsidR="000F407F" w:rsidRPr="000F407F" w:rsidRDefault="000F407F" w:rsidP="00694BF7">
      <w:pPr>
        <w:numPr>
          <w:ilvl w:val="0"/>
          <w:numId w:val="19"/>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объектов транспортной и инженерной инфраструкту</w:t>
      </w:r>
      <w:r w:rsidRPr="000F407F">
        <w:rPr>
          <w:rFonts w:ascii="Times New Roman" w:eastAsia="Times New Roman" w:hAnsi="Times New Roman" w:cs="Times New Roman"/>
          <w:color w:val="000000"/>
          <w:sz w:val="27"/>
          <w:szCs w:val="27"/>
          <w:lang w:val="ru" w:eastAsia="ru-RU"/>
        </w:rPr>
        <w:softHyphen/>
        <w:t>ры на территории поселения необходимо предусмотреть предотвращение вредного воздействия перечисленных объектов на жилую, общественную застройку и рекреа</w:t>
      </w:r>
      <w:r w:rsidRPr="000F407F">
        <w:rPr>
          <w:rFonts w:ascii="Times New Roman" w:eastAsia="Times New Roman" w:hAnsi="Times New Roman" w:cs="Times New Roman"/>
          <w:color w:val="000000"/>
          <w:sz w:val="27"/>
          <w:szCs w:val="27"/>
          <w:lang w:val="ru" w:eastAsia="ru-RU"/>
        </w:rPr>
        <w:softHyphen/>
        <w:t>ционные зоны поселения, обеспечиваемое установлением нормативных разрывов от источников вредного воздействия. Нормативные разрывы устанавливаются в соот</w:t>
      </w:r>
      <w:r w:rsidRPr="000F407F">
        <w:rPr>
          <w:rFonts w:ascii="Times New Roman" w:eastAsia="Times New Roman" w:hAnsi="Times New Roman" w:cs="Times New Roman"/>
          <w:color w:val="000000"/>
          <w:sz w:val="27"/>
          <w:szCs w:val="27"/>
          <w:lang w:val="ru" w:eastAsia="ru-RU"/>
        </w:rPr>
        <w:softHyphen/>
        <w:t>ветствии с СанПиН 2.2.1/2.1.1.1200.</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 коммуникации, оказывающие прямое вредное воздействие на безопасность населения, располагаются за пределами городских и сельских поселе</w:t>
      </w:r>
      <w:r w:rsidRPr="000F407F">
        <w:rPr>
          <w:rFonts w:ascii="Times New Roman" w:eastAsia="Times New Roman" w:hAnsi="Times New Roman" w:cs="Times New Roman"/>
          <w:color w:val="000000"/>
          <w:sz w:val="27"/>
          <w:szCs w:val="27"/>
          <w:lang w:val="ru" w:eastAsia="ru-RU"/>
        </w:rPr>
        <w:softHyphen/>
        <w:t>ний.</w:t>
      </w:r>
    </w:p>
    <w:p w:rsidR="000F407F" w:rsidRPr="000F407F" w:rsidRDefault="000F407F" w:rsidP="00694BF7">
      <w:pPr>
        <w:numPr>
          <w:ilvl w:val="0"/>
          <w:numId w:val="19"/>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в границах отвода сооружений и коммуникаций транспор</w:t>
      </w:r>
      <w:r w:rsidRPr="000F407F">
        <w:rPr>
          <w:rFonts w:ascii="Times New Roman" w:eastAsia="Times New Roman" w:hAnsi="Times New Roman" w:cs="Times New Roman"/>
          <w:color w:val="000000"/>
          <w:sz w:val="27"/>
          <w:szCs w:val="27"/>
          <w:lang w:val="ru" w:eastAsia="ru-RU"/>
        </w:rPr>
        <w:softHyphen/>
        <w:t>та, связи, инженерного оборудования формируются с учетом технических и эксплу</w:t>
      </w:r>
      <w:r w:rsidRPr="000F407F">
        <w:rPr>
          <w:rFonts w:ascii="Times New Roman" w:eastAsia="Times New Roman" w:hAnsi="Times New Roman" w:cs="Times New Roman"/>
          <w:color w:val="000000"/>
          <w:sz w:val="27"/>
          <w:szCs w:val="27"/>
          <w:lang w:val="ru" w:eastAsia="ru-RU"/>
        </w:rPr>
        <w:softHyphen/>
        <w:t>атационных характеристик объектов.</w:t>
      </w:r>
    </w:p>
    <w:p w:rsidR="000F407F" w:rsidRPr="000F407F" w:rsidRDefault="000F407F" w:rsidP="00694BF7">
      <w:pPr>
        <w:numPr>
          <w:ilvl w:val="0"/>
          <w:numId w:val="19"/>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к организации этих территорий и перечень нормативных документов, которыми следует пользоваться при проектировании, приведены в под</w:t>
      </w:r>
      <w:r w:rsidRPr="000F407F">
        <w:rPr>
          <w:rFonts w:ascii="Times New Roman" w:eastAsia="Times New Roman" w:hAnsi="Times New Roman" w:cs="Times New Roman"/>
          <w:color w:val="000000"/>
          <w:sz w:val="27"/>
          <w:szCs w:val="27"/>
          <w:lang w:val="ru" w:eastAsia="ru-RU"/>
        </w:rPr>
        <w:softHyphen/>
        <w:t>разделах 5.2 и 5.3 настоящих нормативов.</w:t>
      </w:r>
    </w:p>
    <w:p w:rsidR="000F407F" w:rsidRPr="000F407F" w:rsidRDefault="000F407F" w:rsidP="00694BF7">
      <w:pPr>
        <w:numPr>
          <w:ilvl w:val="0"/>
          <w:numId w:val="19"/>
        </w:numPr>
        <w:tabs>
          <w:tab w:val="left" w:pos="1590"/>
        </w:tabs>
        <w:spacing w:after="56"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Обязанности по благоустройству территории в границах отвода соору</w:t>
      </w:r>
      <w:r w:rsidRPr="000F407F">
        <w:rPr>
          <w:rFonts w:ascii="Times New Roman" w:eastAsia="Times New Roman" w:hAnsi="Times New Roman" w:cs="Times New Roman"/>
          <w:color w:val="000000"/>
          <w:sz w:val="27"/>
          <w:szCs w:val="27"/>
          <w:lang w:val="ru" w:eastAsia="ru-RU"/>
        </w:rPr>
        <w:softHyphen/>
        <w:t>жений и коммуникаций и их санитарно-защитных зон возлагаются на собственников сооружений.</w:t>
      </w:r>
    </w:p>
    <w:p w:rsidR="000F407F" w:rsidRPr="000F407F" w:rsidRDefault="000F407F" w:rsidP="000F407F">
      <w:pPr>
        <w:keepNext/>
        <w:keepLines/>
        <w:spacing w:after="0" w:line="552" w:lineRule="exact"/>
        <w:jc w:val="center"/>
        <w:outlineLvl w:val="1"/>
        <w:rPr>
          <w:rFonts w:ascii="Times New Roman" w:eastAsia="Times New Roman" w:hAnsi="Times New Roman" w:cs="Times New Roman"/>
          <w:b/>
          <w:bCs/>
          <w:color w:val="000000"/>
          <w:sz w:val="27"/>
          <w:szCs w:val="27"/>
          <w:lang w:val="ru" w:eastAsia="ru-RU"/>
        </w:rPr>
      </w:pPr>
      <w:bookmarkStart w:id="28" w:name="bookmark33"/>
      <w:r w:rsidRPr="000F407F">
        <w:rPr>
          <w:rFonts w:ascii="Times New Roman" w:eastAsia="Times New Roman" w:hAnsi="Times New Roman" w:cs="Times New Roman"/>
          <w:b/>
          <w:bCs/>
          <w:color w:val="000000"/>
          <w:sz w:val="27"/>
          <w:szCs w:val="27"/>
          <w:lang w:val="ru" w:eastAsia="ru-RU"/>
        </w:rPr>
        <w:t>4.7. Зоны сельскохозяйственного использования Общие требования</w:t>
      </w:r>
      <w:bookmarkEnd w:id="28"/>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4.7.1. </w:t>
      </w:r>
      <w:proofErr w:type="gramStart"/>
      <w:r w:rsidRPr="000F407F">
        <w:rPr>
          <w:rFonts w:ascii="Times New Roman" w:eastAsia="Times New Roman" w:hAnsi="Times New Roman" w:cs="Times New Roman"/>
          <w:color w:val="000000"/>
          <w:sz w:val="27"/>
          <w:szCs w:val="27"/>
          <w:lang w:val="ru" w:eastAsia="ru-RU"/>
        </w:rPr>
        <w:t>В состав функциональных зон, устанавливаемых в границах террито</w:t>
      </w:r>
      <w:r w:rsidRPr="000F407F">
        <w:rPr>
          <w:rFonts w:ascii="Times New Roman" w:eastAsia="Times New Roman" w:hAnsi="Times New Roman" w:cs="Times New Roman"/>
          <w:color w:val="000000"/>
          <w:sz w:val="27"/>
          <w:szCs w:val="27"/>
          <w:lang w:val="ru" w:eastAsia="ru-RU"/>
        </w:rPr>
        <w:softHyphen/>
        <w:t>рии населенных пунктов, могут включаться зоны сельскохозяйственного использо</w:t>
      </w:r>
      <w:r w:rsidRPr="000F407F">
        <w:rPr>
          <w:rFonts w:ascii="Times New Roman" w:eastAsia="Times New Roman" w:hAnsi="Times New Roman" w:cs="Times New Roman"/>
          <w:color w:val="000000"/>
          <w:sz w:val="27"/>
          <w:szCs w:val="27"/>
          <w:lang w:val="ru" w:eastAsia="ru-RU"/>
        </w:rPr>
        <w:softHyphen/>
        <w:t>вания (в том числе зоны сельскохозяйственных угодий), а также зоны, занятые объ</w:t>
      </w:r>
      <w:r w:rsidRPr="000F407F">
        <w:rPr>
          <w:rFonts w:ascii="Times New Roman" w:eastAsia="Times New Roman" w:hAnsi="Times New Roman" w:cs="Times New Roman"/>
          <w:color w:val="000000"/>
          <w:sz w:val="27"/>
          <w:szCs w:val="27"/>
          <w:lang w:val="ru" w:eastAsia="ru-RU"/>
        </w:rPr>
        <w:softHyphen/>
        <w:t>ектами сельскохозяйственного назначения и предназначенные для ведения сельско</w:t>
      </w:r>
      <w:r w:rsidRPr="000F407F">
        <w:rPr>
          <w:rFonts w:ascii="Times New Roman" w:eastAsia="Times New Roman" w:hAnsi="Times New Roman" w:cs="Times New Roman"/>
          <w:color w:val="000000"/>
          <w:sz w:val="27"/>
          <w:szCs w:val="27"/>
          <w:lang w:val="ru" w:eastAsia="ru-RU"/>
        </w:rPr>
        <w:softHyphen/>
        <w:t>го хозяйства, дачного хозяйства, садоводства, развития объектов сельскохозяй</w:t>
      </w:r>
      <w:r w:rsidRPr="000F407F">
        <w:rPr>
          <w:rFonts w:ascii="Times New Roman" w:eastAsia="Times New Roman" w:hAnsi="Times New Roman" w:cs="Times New Roman"/>
          <w:color w:val="000000"/>
          <w:sz w:val="27"/>
          <w:szCs w:val="27"/>
          <w:lang w:val="ru" w:eastAsia="ru-RU"/>
        </w:rPr>
        <w:softHyphen/>
        <w:t>ственного назначения, личного подсобного хозяйства.</w:t>
      </w:r>
      <w:proofErr w:type="gramEnd"/>
    </w:p>
    <w:p w:rsidR="000F407F" w:rsidRPr="000F407F" w:rsidRDefault="000F407F" w:rsidP="00694BF7">
      <w:pPr>
        <w:numPr>
          <w:ilvl w:val="0"/>
          <w:numId w:val="20"/>
        </w:numPr>
        <w:tabs>
          <w:tab w:val="left" w:pos="146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Вновь образуемые объекты, предназначенные для ведения дачного хо</w:t>
      </w:r>
      <w:r w:rsidRPr="000F407F">
        <w:rPr>
          <w:rFonts w:ascii="Times New Roman" w:eastAsia="Times New Roman" w:hAnsi="Times New Roman" w:cs="Times New Roman"/>
          <w:color w:val="000000"/>
          <w:sz w:val="27"/>
          <w:szCs w:val="27"/>
          <w:lang w:val="ru" w:eastAsia="ru-RU"/>
        </w:rPr>
        <w:softHyphen/>
        <w:t>зяйства, садоводства, огородничества, личного подсобного хозяйства, рекомендует</w:t>
      </w:r>
      <w:r w:rsidRPr="000F407F">
        <w:rPr>
          <w:rFonts w:ascii="Times New Roman" w:eastAsia="Times New Roman" w:hAnsi="Times New Roman" w:cs="Times New Roman"/>
          <w:color w:val="000000"/>
          <w:sz w:val="27"/>
          <w:szCs w:val="27"/>
          <w:lang w:val="ru" w:eastAsia="ru-RU"/>
        </w:rPr>
        <w:softHyphen/>
        <w:t>ся размещать в пределах территории городского округа и поселений за границами населенных пунктов.</w:t>
      </w:r>
    </w:p>
    <w:p w:rsidR="0072502A" w:rsidRDefault="000F407F" w:rsidP="00694BF7">
      <w:pPr>
        <w:numPr>
          <w:ilvl w:val="0"/>
          <w:numId w:val="20"/>
        </w:numPr>
        <w:tabs>
          <w:tab w:val="left" w:pos="145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Изменение границ населенных пунктов за счет включения зон, занятых объектами сельскохозяйственного назначения и предназначенных для ведения сель</w:t>
      </w:r>
      <w:r w:rsidRPr="000F407F">
        <w:rPr>
          <w:rFonts w:ascii="Times New Roman" w:eastAsia="Times New Roman" w:hAnsi="Times New Roman" w:cs="Times New Roman"/>
          <w:color w:val="000000"/>
          <w:sz w:val="27"/>
          <w:szCs w:val="27"/>
          <w:lang w:val="ru" w:eastAsia="ru-RU"/>
        </w:rPr>
        <w:softHyphen/>
        <w:t xml:space="preserve">ского хозяйства, дачного хозяйства, садоводства, личного подсобного хозяйства, развития </w:t>
      </w:r>
    </w:p>
    <w:p w:rsidR="0072502A" w:rsidRDefault="0072502A" w:rsidP="0072502A">
      <w:pPr>
        <w:tabs>
          <w:tab w:val="left" w:pos="145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45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455"/>
        </w:tabs>
        <w:spacing w:after="0" w:line="322" w:lineRule="exact"/>
        <w:ind w:left="740" w:right="20"/>
        <w:jc w:val="both"/>
        <w:rPr>
          <w:rFonts w:ascii="Times New Roman" w:eastAsia="Times New Roman" w:hAnsi="Times New Roman" w:cs="Times New Roman"/>
          <w:color w:val="000000"/>
          <w:sz w:val="27"/>
          <w:szCs w:val="27"/>
          <w:lang w:val="ru" w:eastAsia="ru-RU"/>
        </w:rPr>
      </w:pPr>
    </w:p>
    <w:p w:rsidR="000F407F" w:rsidRPr="000F407F" w:rsidRDefault="0072502A" w:rsidP="0072502A">
      <w:pPr>
        <w:tabs>
          <w:tab w:val="left" w:pos="145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 xml:space="preserve">объектов сельскохозяйственного назначения, рекомендуется осуществлять путем внесения изменений в генеральный </w:t>
      </w:r>
      <w:r>
        <w:rPr>
          <w:rFonts w:ascii="Times New Roman" w:eastAsia="Times New Roman" w:hAnsi="Times New Roman" w:cs="Times New Roman"/>
          <w:color w:val="000000"/>
          <w:sz w:val="27"/>
          <w:szCs w:val="27"/>
          <w:lang w:val="ru" w:eastAsia="ru-RU"/>
        </w:rPr>
        <w:t xml:space="preserve">план </w:t>
      </w:r>
      <w:r w:rsidR="000F407F" w:rsidRPr="000F407F">
        <w:rPr>
          <w:rFonts w:ascii="Times New Roman" w:eastAsia="Times New Roman" w:hAnsi="Times New Roman" w:cs="Times New Roman"/>
          <w:color w:val="000000"/>
          <w:sz w:val="27"/>
          <w:szCs w:val="27"/>
          <w:lang w:val="ru" w:eastAsia="ru-RU"/>
        </w:rPr>
        <w:t xml:space="preserve"> поселения в порядке, установленном частями 2 - 14 статьи 24 Градостроительного кодекса Рос</w:t>
      </w:r>
      <w:r w:rsidR="000F407F" w:rsidRPr="000F407F">
        <w:rPr>
          <w:rFonts w:ascii="Times New Roman" w:eastAsia="Times New Roman" w:hAnsi="Times New Roman" w:cs="Times New Roman"/>
          <w:color w:val="000000"/>
          <w:sz w:val="27"/>
          <w:szCs w:val="27"/>
          <w:lang w:val="ru" w:eastAsia="ru-RU"/>
        </w:rPr>
        <w:softHyphen/>
        <w:t>сийской Федерации.</w:t>
      </w:r>
    </w:p>
    <w:p w:rsidR="000F407F" w:rsidRPr="000F407F" w:rsidRDefault="000F407F" w:rsidP="00694BF7">
      <w:pPr>
        <w:numPr>
          <w:ilvl w:val="0"/>
          <w:numId w:val="20"/>
        </w:numPr>
        <w:tabs>
          <w:tab w:val="left" w:pos="146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Зоны сельскохозяйственных угодий - это, как правило, земли за грани</w:t>
      </w:r>
      <w:r w:rsidRPr="000F407F">
        <w:rPr>
          <w:rFonts w:ascii="Times New Roman" w:eastAsia="Times New Roman" w:hAnsi="Times New Roman" w:cs="Times New Roman"/>
          <w:color w:val="000000"/>
          <w:sz w:val="27"/>
          <w:szCs w:val="27"/>
          <w:lang w:val="ru" w:eastAsia="ru-RU"/>
        </w:rPr>
        <w:softHyphen/>
        <w:t>цами населенных пунктов, пашни, сенокосы, пастбища, залежи, земли, занятые мно</w:t>
      </w:r>
      <w:r w:rsidRPr="000F407F">
        <w:rPr>
          <w:rFonts w:ascii="Times New Roman" w:eastAsia="Times New Roman" w:hAnsi="Times New Roman" w:cs="Times New Roman"/>
          <w:color w:val="000000"/>
          <w:sz w:val="27"/>
          <w:szCs w:val="27"/>
          <w:lang w:val="ru" w:eastAsia="ru-RU"/>
        </w:rPr>
        <w:softHyphen/>
        <w:t>голетними насаждениями (садами и др.).</w:t>
      </w:r>
      <w:proofErr w:type="gramEnd"/>
    </w:p>
    <w:p w:rsidR="000F407F" w:rsidRPr="000F407F" w:rsidRDefault="000F407F" w:rsidP="00694BF7">
      <w:pPr>
        <w:numPr>
          <w:ilvl w:val="0"/>
          <w:numId w:val="20"/>
        </w:numPr>
        <w:tabs>
          <w:tab w:val="left" w:pos="146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зоны, занятые объектами сельскохозяйственного назначения - здани</w:t>
      </w:r>
      <w:r w:rsidRPr="000F407F">
        <w:rPr>
          <w:rFonts w:ascii="Times New Roman" w:eastAsia="Times New Roman" w:hAnsi="Times New Roman" w:cs="Times New Roman"/>
          <w:color w:val="000000"/>
          <w:sz w:val="27"/>
          <w:szCs w:val="27"/>
          <w:lang w:val="ru" w:eastAsia="ru-RU"/>
        </w:rPr>
        <w:softHyphen/>
        <w:t>ями, строениями, сооружениями, используемыми для производства, хранения и пер</w:t>
      </w:r>
      <w:r w:rsidRPr="000F407F">
        <w:rPr>
          <w:rFonts w:ascii="Times New Roman" w:eastAsia="Times New Roman" w:hAnsi="Times New Roman" w:cs="Times New Roman"/>
          <w:color w:val="000000"/>
          <w:sz w:val="27"/>
          <w:szCs w:val="27"/>
          <w:lang w:val="ru" w:eastAsia="ru-RU"/>
        </w:rPr>
        <w:softHyphen/>
        <w:t>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w:t>
      </w:r>
      <w:r w:rsidRPr="000F407F">
        <w:rPr>
          <w:rFonts w:ascii="Times New Roman" w:eastAsia="Times New Roman" w:hAnsi="Times New Roman" w:cs="Times New Roman"/>
          <w:color w:val="000000"/>
          <w:sz w:val="27"/>
          <w:szCs w:val="27"/>
          <w:lang w:val="ru" w:eastAsia="ru-RU"/>
        </w:rPr>
        <w:softHyphen/>
        <w:t>тельностью, предназначенной для обеспечения защиты земель от воздействия нега</w:t>
      </w:r>
      <w:r w:rsidRPr="000F407F">
        <w:rPr>
          <w:rFonts w:ascii="Times New Roman" w:eastAsia="Times New Roman" w:hAnsi="Times New Roman" w:cs="Times New Roman"/>
          <w:color w:val="000000"/>
          <w:sz w:val="27"/>
          <w:szCs w:val="27"/>
          <w:lang w:val="ru" w:eastAsia="ru-RU"/>
        </w:rPr>
        <w:softHyphen/>
        <w:t>тивных природных, антропогенных и техногенных факторов, замкнутыми водоема</w:t>
      </w:r>
      <w:r w:rsidRPr="000F407F">
        <w:rPr>
          <w:rFonts w:ascii="Times New Roman" w:eastAsia="Times New Roman" w:hAnsi="Times New Roman" w:cs="Times New Roman"/>
          <w:color w:val="000000"/>
          <w:sz w:val="27"/>
          <w:szCs w:val="27"/>
          <w:lang w:val="ru" w:eastAsia="ru-RU"/>
        </w:rPr>
        <w:softHyphen/>
        <w:t>ми, и резервные земли для развития объектов сельскохозяйственного назначения.</w:t>
      </w:r>
      <w:proofErr w:type="gramEnd"/>
    </w:p>
    <w:p w:rsidR="000F407F" w:rsidRPr="000F407F" w:rsidRDefault="000F407F" w:rsidP="00694BF7">
      <w:pPr>
        <w:numPr>
          <w:ilvl w:val="0"/>
          <w:numId w:val="20"/>
        </w:numPr>
        <w:tabs>
          <w:tab w:val="left" w:pos="146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Сельскохозяйственные зоны, помимо основного целевого назначения, могут использоваться для производства с основной функцией: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интенсивного садоводства и овощеводства;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научно-образовательные зоны с основными функциями;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научного исследования;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высшего образования, научного исследования;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специального образования.</w:t>
      </w:r>
    </w:p>
    <w:p w:rsidR="000F407F" w:rsidRPr="000F407F" w:rsidRDefault="000F407F" w:rsidP="00694BF7">
      <w:pPr>
        <w:numPr>
          <w:ilvl w:val="0"/>
          <w:numId w:val="20"/>
        </w:numPr>
        <w:tabs>
          <w:tab w:val="left" w:pos="1465"/>
        </w:tabs>
        <w:spacing w:after="304"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w:t>
      </w:r>
      <w:r w:rsidRPr="000F407F">
        <w:rPr>
          <w:rFonts w:ascii="Times New Roman" w:eastAsia="Times New Roman" w:hAnsi="Times New Roman" w:cs="Times New Roman"/>
          <w:color w:val="000000"/>
          <w:sz w:val="27"/>
          <w:szCs w:val="27"/>
          <w:lang w:val="ru" w:eastAsia="ru-RU"/>
        </w:rPr>
        <w:softHyphen/>
        <w:t>лирующих отраслей. В данных зонах максимально ограничиваются все виды произ</w:t>
      </w:r>
      <w:r w:rsidRPr="000F407F">
        <w:rPr>
          <w:rFonts w:ascii="Times New Roman" w:eastAsia="Times New Roman" w:hAnsi="Times New Roman" w:cs="Times New Roman"/>
          <w:color w:val="000000"/>
          <w:sz w:val="27"/>
          <w:szCs w:val="27"/>
          <w:lang w:val="ru" w:eastAsia="ru-RU"/>
        </w:rPr>
        <w:softHyphen/>
        <w:t>водственной деятельности, отрицательно влияющие на условия развития основных отраслей сельского хозяйства.</w:t>
      </w:r>
    </w:p>
    <w:p w:rsidR="000F407F" w:rsidRPr="000F407F" w:rsidRDefault="000F407F" w:rsidP="000F407F">
      <w:pPr>
        <w:keepNext/>
        <w:keepLines/>
        <w:spacing w:after="338" w:line="317" w:lineRule="exact"/>
        <w:jc w:val="center"/>
        <w:outlineLvl w:val="1"/>
        <w:rPr>
          <w:rFonts w:ascii="Times New Roman" w:eastAsia="Times New Roman" w:hAnsi="Times New Roman" w:cs="Times New Roman"/>
          <w:b/>
          <w:bCs/>
          <w:color w:val="000000"/>
          <w:sz w:val="27"/>
          <w:szCs w:val="27"/>
          <w:lang w:val="ru" w:eastAsia="ru-RU"/>
        </w:rPr>
      </w:pPr>
      <w:bookmarkStart w:id="29" w:name="bookmark34"/>
      <w:r w:rsidRPr="000F407F">
        <w:rPr>
          <w:rFonts w:ascii="Times New Roman" w:eastAsia="Times New Roman" w:hAnsi="Times New Roman" w:cs="Times New Roman"/>
          <w:b/>
          <w:bCs/>
          <w:color w:val="000000"/>
          <w:sz w:val="27"/>
          <w:szCs w:val="27"/>
          <w:lang w:val="ru" w:eastAsia="ru-RU"/>
        </w:rPr>
        <w:t>Зоны размещения объектов сельскохозяйственного назначения (производственная зона)</w:t>
      </w:r>
      <w:bookmarkEnd w:id="29"/>
    </w:p>
    <w:p w:rsidR="000F407F" w:rsidRPr="000F407F" w:rsidRDefault="000F407F" w:rsidP="000F407F">
      <w:pPr>
        <w:keepNext/>
        <w:keepLines/>
        <w:spacing w:after="301" w:line="270" w:lineRule="exact"/>
        <w:jc w:val="center"/>
        <w:outlineLvl w:val="1"/>
        <w:rPr>
          <w:rFonts w:ascii="Times New Roman" w:eastAsia="Times New Roman" w:hAnsi="Times New Roman" w:cs="Times New Roman"/>
          <w:b/>
          <w:bCs/>
          <w:color w:val="000000"/>
          <w:sz w:val="27"/>
          <w:szCs w:val="27"/>
          <w:lang w:val="ru" w:eastAsia="ru-RU"/>
        </w:rPr>
      </w:pPr>
      <w:bookmarkStart w:id="30" w:name="bookmark35"/>
      <w:r w:rsidRPr="000F407F">
        <w:rPr>
          <w:rFonts w:ascii="Times New Roman" w:eastAsia="Times New Roman" w:hAnsi="Times New Roman" w:cs="Times New Roman"/>
          <w:b/>
          <w:bCs/>
          <w:color w:val="000000"/>
          <w:sz w:val="27"/>
          <w:szCs w:val="27"/>
          <w:lang w:val="ru" w:eastAsia="ru-RU"/>
        </w:rPr>
        <w:t>Общие требования</w:t>
      </w:r>
      <w:bookmarkEnd w:id="30"/>
    </w:p>
    <w:p w:rsidR="000F407F" w:rsidRPr="000F407F" w:rsidRDefault="0072502A" w:rsidP="00694BF7">
      <w:pPr>
        <w:numPr>
          <w:ilvl w:val="0"/>
          <w:numId w:val="20"/>
        </w:numPr>
        <w:tabs>
          <w:tab w:val="left" w:pos="145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Производственные зоны  поселения</w:t>
      </w:r>
      <w:r w:rsidR="000F407F" w:rsidRPr="000F407F">
        <w:rPr>
          <w:rFonts w:ascii="Times New Roman" w:eastAsia="Times New Roman" w:hAnsi="Times New Roman" w:cs="Times New Roman"/>
          <w:color w:val="000000"/>
          <w:sz w:val="27"/>
          <w:szCs w:val="27"/>
          <w:lang w:val="ru" w:eastAsia="ru-RU"/>
        </w:rPr>
        <w:t xml:space="preserve"> и населенных пунктов сле</w:t>
      </w:r>
      <w:r w:rsidR="000F407F" w:rsidRPr="000F407F">
        <w:rPr>
          <w:rFonts w:ascii="Times New Roman" w:eastAsia="Times New Roman" w:hAnsi="Times New Roman" w:cs="Times New Roman"/>
          <w:color w:val="000000"/>
          <w:sz w:val="27"/>
          <w:szCs w:val="27"/>
          <w:lang w:val="ru" w:eastAsia="ru-RU"/>
        </w:rPr>
        <w:softHyphen/>
        <w:t>дует размещать в соответствии с документами территориального планирования.</w:t>
      </w:r>
    </w:p>
    <w:p w:rsidR="000F407F" w:rsidRPr="000F407F" w:rsidRDefault="000F407F" w:rsidP="00694BF7">
      <w:pPr>
        <w:numPr>
          <w:ilvl w:val="0"/>
          <w:numId w:val="20"/>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w:t>
      </w:r>
      <w:r w:rsidR="0072502A">
        <w:rPr>
          <w:rFonts w:ascii="Times New Roman" w:eastAsia="Times New Roman" w:hAnsi="Times New Roman" w:cs="Times New Roman"/>
          <w:color w:val="000000"/>
          <w:sz w:val="27"/>
          <w:szCs w:val="27"/>
          <w:lang w:val="ru" w:eastAsia="ru-RU"/>
        </w:rPr>
        <w:t xml:space="preserve"> производственных зонах  поселения</w:t>
      </w:r>
      <w:r w:rsidRPr="000F407F">
        <w:rPr>
          <w:rFonts w:ascii="Times New Roman" w:eastAsia="Times New Roman" w:hAnsi="Times New Roman" w:cs="Times New Roman"/>
          <w:color w:val="000000"/>
          <w:sz w:val="27"/>
          <w:szCs w:val="27"/>
          <w:lang w:val="ru" w:eastAsia="ru-RU"/>
        </w:rPr>
        <w:t xml:space="preserve"> и населенных пунктов (далее производственные зоны) следует размещать животноводческие, птицеводче</w:t>
      </w:r>
      <w:r w:rsidRPr="000F407F">
        <w:rPr>
          <w:rFonts w:ascii="Times New Roman" w:eastAsia="Times New Roman" w:hAnsi="Times New Roman" w:cs="Times New Roman"/>
          <w:color w:val="000000"/>
          <w:sz w:val="27"/>
          <w:szCs w:val="27"/>
          <w:lang w:val="ru" w:eastAsia="ru-RU"/>
        </w:rPr>
        <w:softHyphen/>
        <w:t>ские и звероводческие предприятия, предприятия по хранению и переработке сель</w:t>
      </w:r>
      <w:r w:rsidRPr="000F407F">
        <w:rPr>
          <w:rFonts w:ascii="Times New Roman" w:eastAsia="Times New Roman" w:hAnsi="Times New Roman" w:cs="Times New Roman"/>
          <w:color w:val="000000"/>
          <w:sz w:val="27"/>
          <w:szCs w:val="27"/>
          <w:lang w:val="ru" w:eastAsia="ru-RU"/>
        </w:rPr>
        <w:softHyphen/>
        <w:t>скохозяйственной продукции, ремонту, техническому обслуживанию и хранению сельскохозяйственных машин и автомобилей, по изготовлению строительных кон</w:t>
      </w:r>
      <w:r w:rsidRPr="000F407F">
        <w:rPr>
          <w:rFonts w:ascii="Times New Roman" w:eastAsia="Times New Roman" w:hAnsi="Times New Roman" w:cs="Times New Roman"/>
          <w:color w:val="000000"/>
          <w:sz w:val="27"/>
          <w:szCs w:val="27"/>
          <w:lang w:val="ru" w:eastAsia="ru-RU"/>
        </w:rPr>
        <w:softHyphen/>
        <w:t>струкций, изделий и деталей из местных материалов, машиноиспытательные стан</w:t>
      </w:r>
      <w:r w:rsidRPr="000F407F">
        <w:rPr>
          <w:rFonts w:ascii="Times New Roman" w:eastAsia="Times New Roman" w:hAnsi="Times New Roman" w:cs="Times New Roman"/>
          <w:color w:val="000000"/>
          <w:sz w:val="27"/>
          <w:szCs w:val="27"/>
          <w:lang w:val="ru" w:eastAsia="ru-RU"/>
        </w:rPr>
        <w:softHyphen/>
        <w:t>ции, ветеринарные учреждения, теплицы и парники, промысловые цеха, материаль</w:t>
      </w:r>
      <w:r w:rsidRPr="000F407F">
        <w:rPr>
          <w:rFonts w:ascii="Times New Roman" w:eastAsia="Times New Roman" w:hAnsi="Times New Roman" w:cs="Times New Roman"/>
          <w:color w:val="000000"/>
          <w:sz w:val="27"/>
          <w:szCs w:val="27"/>
          <w:lang w:val="ru" w:eastAsia="ru-RU"/>
        </w:rPr>
        <w:softHyphen/>
        <w:t>ные склады, транспортные, энергетические и другие объекты, связанные</w:t>
      </w:r>
      <w:proofErr w:type="gramEnd"/>
      <w:r w:rsidRPr="000F407F">
        <w:rPr>
          <w:rFonts w:ascii="Times New Roman" w:eastAsia="Times New Roman" w:hAnsi="Times New Roman" w:cs="Times New Roman"/>
          <w:color w:val="000000"/>
          <w:sz w:val="27"/>
          <w:szCs w:val="27"/>
          <w:lang w:val="ru" w:eastAsia="ru-RU"/>
        </w:rPr>
        <w:t xml:space="preserve"> с проекти</w:t>
      </w:r>
      <w:r w:rsidRPr="000F407F">
        <w:rPr>
          <w:rFonts w:ascii="Times New Roman" w:eastAsia="Times New Roman" w:hAnsi="Times New Roman" w:cs="Times New Roman"/>
          <w:color w:val="000000"/>
          <w:sz w:val="27"/>
          <w:szCs w:val="27"/>
          <w:lang w:val="ru" w:eastAsia="ru-RU"/>
        </w:rPr>
        <w:softHyphen/>
        <w:t>руемыми предприятиями, а также коммуникации, обеспечивающие внутренние и внешние связи объектов производственной зоны.</w:t>
      </w:r>
    </w:p>
    <w:p w:rsidR="0072502A" w:rsidRDefault="000F407F" w:rsidP="00694BF7">
      <w:pPr>
        <w:numPr>
          <w:ilvl w:val="0"/>
          <w:numId w:val="20"/>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соответствии с Земельным кодексом Российской Федерации для раз</w:t>
      </w:r>
      <w:r w:rsidRPr="000F407F">
        <w:rPr>
          <w:rFonts w:ascii="Times New Roman" w:eastAsia="Times New Roman" w:hAnsi="Times New Roman" w:cs="Times New Roman"/>
          <w:color w:val="000000"/>
          <w:sz w:val="27"/>
          <w:szCs w:val="27"/>
          <w:lang w:val="ru" w:eastAsia="ru-RU"/>
        </w:rPr>
        <w:softHyphen/>
        <w:t>мещения производственных зон и связанных с ними коммуникаций следует выби</w:t>
      </w:r>
      <w:r w:rsidRPr="000F407F">
        <w:rPr>
          <w:rFonts w:ascii="Times New Roman" w:eastAsia="Times New Roman" w:hAnsi="Times New Roman" w:cs="Times New Roman"/>
          <w:color w:val="000000"/>
          <w:sz w:val="27"/>
          <w:szCs w:val="27"/>
          <w:lang w:val="ru" w:eastAsia="ru-RU"/>
        </w:rPr>
        <w:softHyphen/>
        <w:t>рать</w:t>
      </w:r>
    </w:p>
    <w:p w:rsidR="0072502A" w:rsidRDefault="0072502A" w:rsidP="0072502A">
      <w:pPr>
        <w:tabs>
          <w:tab w:val="left" w:pos="1575"/>
        </w:tabs>
        <w:spacing w:after="0" w:line="322" w:lineRule="exact"/>
        <w:ind w:left="72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75"/>
        </w:tabs>
        <w:spacing w:after="0" w:line="322" w:lineRule="exact"/>
        <w:ind w:left="72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75"/>
        </w:tabs>
        <w:spacing w:after="0" w:line="322" w:lineRule="exact"/>
        <w:ind w:left="72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75"/>
        </w:tabs>
        <w:spacing w:after="0" w:line="322" w:lineRule="exact"/>
        <w:ind w:left="720" w:right="20"/>
        <w:jc w:val="both"/>
        <w:rPr>
          <w:rFonts w:ascii="Times New Roman" w:eastAsia="Times New Roman" w:hAnsi="Times New Roman" w:cs="Times New Roman"/>
          <w:color w:val="000000"/>
          <w:sz w:val="27"/>
          <w:szCs w:val="27"/>
          <w:lang w:val="ru" w:eastAsia="ru-RU"/>
        </w:rPr>
      </w:pPr>
    </w:p>
    <w:p w:rsidR="000F407F" w:rsidRPr="000F407F" w:rsidRDefault="0072502A" w:rsidP="0072502A">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 xml:space="preserve"> площадки и трассы на землях, не пригодных для сельского хозяйства, либо на сельскохозяйственных угодьях худшего качества.</w:t>
      </w:r>
    </w:p>
    <w:p w:rsidR="000F407F" w:rsidRPr="000F407F" w:rsidRDefault="000F407F" w:rsidP="00694BF7">
      <w:pPr>
        <w:numPr>
          <w:ilvl w:val="0"/>
          <w:numId w:val="20"/>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0F407F" w:rsidRPr="000F407F" w:rsidRDefault="000F407F" w:rsidP="00694BF7">
      <w:pPr>
        <w:numPr>
          <w:ilvl w:val="0"/>
          <w:numId w:val="20"/>
        </w:numPr>
        <w:tabs>
          <w:tab w:val="left" w:pos="156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размещение производственных зон: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площадях залегания полезных ископаемых без разрешения Федерального агентства по недропользованию или его территориальных органов;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оползней, которые могут угрожать застройке и эксплуатации предпри</w:t>
      </w:r>
      <w:r w:rsidRPr="000F407F">
        <w:rPr>
          <w:rFonts w:ascii="Times New Roman" w:eastAsia="Times New Roman" w:hAnsi="Times New Roman" w:cs="Times New Roman"/>
          <w:color w:val="000000"/>
          <w:sz w:val="27"/>
          <w:szCs w:val="27"/>
          <w:lang w:val="ru" w:eastAsia="ru-RU"/>
        </w:rPr>
        <w:softHyphen/>
        <w:t>ятий, зданий и сооружений;</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санитарной охраны источников питьевого водоснабжения;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 всех зонах округов санитарной, горно-санитарной охраны лечебн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оздоровительных местностей и курортов;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землях зеленых зон;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земельных участках, загрязненных органическими и радиоактивными отхо</w:t>
      </w:r>
      <w:r w:rsidRPr="000F407F">
        <w:rPr>
          <w:rFonts w:ascii="Times New Roman" w:eastAsia="Times New Roman" w:hAnsi="Times New Roman" w:cs="Times New Roman"/>
          <w:color w:val="000000"/>
          <w:sz w:val="27"/>
          <w:szCs w:val="27"/>
          <w:lang w:val="ru" w:eastAsia="ru-RU"/>
        </w:rPr>
        <w:softHyphen/>
        <w:t>дами, до истечения сроков, установленных Управлением Федеральной службы по надзору в сфере защиты прав потребителей и благополучия человека по Республике Татарстан (Татарстан) и Управлением Федеральной службы по ветеринарному и ф</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тосанитарному надзору по Республике Татарстан;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землях особо охраняемых природных территорий, в том числе в зонах охраны объектов культурного наследия, без разрешения государственного органа Республики Татарстан в сфере государственной охраны объектов культурного наследия.</w:t>
      </w:r>
    </w:p>
    <w:p w:rsidR="000F407F" w:rsidRPr="000F407F" w:rsidRDefault="000F407F" w:rsidP="00694BF7">
      <w:pPr>
        <w:numPr>
          <w:ilvl w:val="0"/>
          <w:numId w:val="20"/>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Допускается размещение сельскохозяйственных предприятий, зданий и сооружений производственных </w:t>
      </w:r>
      <w:proofErr w:type="gramStart"/>
      <w:r w:rsidRPr="000F407F">
        <w:rPr>
          <w:rFonts w:ascii="Times New Roman" w:eastAsia="Times New Roman" w:hAnsi="Times New Roman" w:cs="Times New Roman"/>
          <w:color w:val="000000"/>
          <w:sz w:val="27"/>
          <w:szCs w:val="27"/>
          <w:lang w:val="ru" w:eastAsia="ru-RU"/>
        </w:rPr>
        <w:t>зон</w:t>
      </w:r>
      <w:proofErr w:type="gramEnd"/>
      <w:r w:rsidRPr="000F407F">
        <w:rPr>
          <w:rFonts w:ascii="Times New Roman" w:eastAsia="Times New Roman" w:hAnsi="Times New Roman" w:cs="Times New Roman"/>
          <w:color w:val="000000"/>
          <w:sz w:val="27"/>
          <w:szCs w:val="27"/>
          <w:lang w:val="ru" w:eastAsia="ru-RU"/>
        </w:rPr>
        <w:t xml:space="preserve"> в охранных зонах особо охраняемых территорий, если строительство намечаемых объектов или их эксплуатация не нарушит их при</w:t>
      </w:r>
      <w:r w:rsidRPr="000F407F">
        <w:rPr>
          <w:rFonts w:ascii="Times New Roman" w:eastAsia="Times New Roman" w:hAnsi="Times New Roman" w:cs="Times New Roman"/>
          <w:color w:val="000000"/>
          <w:sz w:val="27"/>
          <w:szCs w:val="27"/>
          <w:lang w:val="ru" w:eastAsia="ru-RU"/>
        </w:rPr>
        <w:softHyphen/>
        <w:t>родных условий и не будет угрожать их сохранности.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размещения намечаемых объектов должны быть согласованы с ве</w:t>
      </w:r>
      <w:r w:rsidRPr="000F407F">
        <w:rPr>
          <w:rFonts w:ascii="Times New Roman" w:eastAsia="Times New Roman" w:hAnsi="Times New Roman" w:cs="Times New Roman"/>
          <w:color w:val="000000"/>
          <w:sz w:val="27"/>
          <w:szCs w:val="27"/>
          <w:lang w:val="ru" w:eastAsia="ru-RU"/>
        </w:rPr>
        <w:softHyphen/>
        <w:t>домствами, в ведении которых находятся особо охраняемые природные территории.</w:t>
      </w:r>
    </w:p>
    <w:p w:rsidR="000F407F" w:rsidRPr="000F407F" w:rsidRDefault="000F407F" w:rsidP="00694BF7">
      <w:pPr>
        <w:numPr>
          <w:ilvl w:val="0"/>
          <w:numId w:val="20"/>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размещение производственных зон в водоохранных зонах рек и водоемов при условии оборудования таких объектов сооружениями, обеспечи</w:t>
      </w:r>
      <w:r w:rsidRPr="000F407F">
        <w:rPr>
          <w:rFonts w:ascii="Times New Roman" w:eastAsia="Times New Roman" w:hAnsi="Times New Roman" w:cs="Times New Roman"/>
          <w:color w:val="000000"/>
          <w:sz w:val="27"/>
          <w:szCs w:val="27"/>
          <w:lang w:val="ru" w:eastAsia="ru-RU"/>
        </w:rPr>
        <w:softHyphen/>
        <w:t>вающими охрану водных объектов от загрязнения, засорения и истощения вод в со</w:t>
      </w:r>
      <w:r w:rsidRPr="000F407F">
        <w:rPr>
          <w:rFonts w:ascii="Times New Roman" w:eastAsia="Times New Roman" w:hAnsi="Times New Roman" w:cs="Times New Roman"/>
          <w:color w:val="000000"/>
          <w:sz w:val="27"/>
          <w:szCs w:val="27"/>
          <w:lang w:val="ru" w:eastAsia="ru-RU"/>
        </w:rPr>
        <w:softHyphen/>
        <w:t>ответствии с водным и природоохранным законодательством.</w:t>
      </w:r>
    </w:p>
    <w:p w:rsidR="000F407F" w:rsidRPr="000F407F" w:rsidRDefault="000F407F" w:rsidP="00694BF7">
      <w:pPr>
        <w:numPr>
          <w:ilvl w:val="0"/>
          <w:numId w:val="20"/>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производственных зон на прибрежных участках рек или водоемов планировочные отметки площадок зон должны приниматься не менее чем на 0,5 метра выше расчетного горизонта воды с учетом подпора и уклона водо</w:t>
      </w:r>
      <w:r w:rsidRPr="000F407F">
        <w:rPr>
          <w:rFonts w:ascii="Times New Roman" w:eastAsia="Times New Roman" w:hAnsi="Times New Roman" w:cs="Times New Roman"/>
          <w:color w:val="000000"/>
          <w:sz w:val="27"/>
          <w:szCs w:val="27"/>
          <w:lang w:val="ru" w:eastAsia="ru-RU"/>
        </w:rPr>
        <w:softHyphen/>
        <w:t>тока, а также расчетной высоты волны и ее нагона.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для предприятий со сроком эксплуатации до 10 лет - один раз в 10 лет.</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w:t>
      </w:r>
    </w:p>
    <w:p w:rsidR="0072502A" w:rsidRDefault="000F407F" w:rsidP="00694BF7">
      <w:pPr>
        <w:numPr>
          <w:ilvl w:val="0"/>
          <w:numId w:val="20"/>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производственных зон в районе расположения радио</w:t>
      </w:r>
      <w:r w:rsidRPr="000F407F">
        <w:rPr>
          <w:rFonts w:ascii="Times New Roman" w:eastAsia="Times New Roman" w:hAnsi="Times New Roman" w:cs="Times New Roman"/>
          <w:color w:val="000000"/>
          <w:sz w:val="27"/>
          <w:szCs w:val="27"/>
          <w:lang w:val="ru" w:eastAsia="ru-RU"/>
        </w:rPr>
        <w:softHyphen/>
        <w:t>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w:t>
      </w:r>
      <w:r w:rsidRPr="000F407F">
        <w:rPr>
          <w:rFonts w:ascii="Times New Roman" w:eastAsia="Times New Roman" w:hAnsi="Times New Roman" w:cs="Times New Roman"/>
          <w:color w:val="000000"/>
          <w:sz w:val="27"/>
          <w:szCs w:val="27"/>
          <w:lang w:val="ru" w:eastAsia="ru-RU"/>
        </w:rPr>
        <w:softHyphen/>
        <w:t>емых зон до</w:t>
      </w:r>
    </w:p>
    <w:p w:rsidR="0072502A" w:rsidRDefault="0072502A" w:rsidP="0072502A">
      <w:pPr>
        <w:tabs>
          <w:tab w:val="left" w:pos="157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7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75"/>
        </w:tabs>
        <w:spacing w:after="0" w:line="322" w:lineRule="exact"/>
        <w:ind w:left="740" w:right="20"/>
        <w:jc w:val="both"/>
        <w:rPr>
          <w:rFonts w:ascii="Times New Roman" w:eastAsia="Times New Roman" w:hAnsi="Times New Roman" w:cs="Times New Roman"/>
          <w:color w:val="000000"/>
          <w:sz w:val="27"/>
          <w:szCs w:val="27"/>
          <w:lang w:val="ru" w:eastAsia="ru-RU"/>
        </w:rPr>
      </w:pPr>
    </w:p>
    <w:p w:rsidR="000F407F" w:rsidRPr="000F407F" w:rsidRDefault="0072502A" w:rsidP="0072502A">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0F407F" w:rsidRPr="000F407F" w:rsidRDefault="000F407F" w:rsidP="00694BF7">
      <w:pPr>
        <w:numPr>
          <w:ilvl w:val="0"/>
          <w:numId w:val="20"/>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Сельскохозяйственные предприятия, производственные зоны, выделя</w:t>
      </w:r>
      <w:r w:rsidRPr="000F407F">
        <w:rPr>
          <w:rFonts w:ascii="Times New Roman" w:eastAsia="Times New Roman" w:hAnsi="Times New Roman" w:cs="Times New Roman"/>
          <w:color w:val="000000"/>
          <w:sz w:val="27"/>
          <w:szCs w:val="27"/>
          <w:lang w:val="ru" w:eastAsia="ru-RU"/>
        </w:rPr>
        <w:softHyphen/>
        <w:t>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w:t>
      </w:r>
      <w:r w:rsidRPr="000F407F">
        <w:rPr>
          <w:rFonts w:ascii="Times New Roman" w:eastAsia="Times New Roman" w:hAnsi="Times New Roman" w:cs="Times New Roman"/>
          <w:color w:val="000000"/>
          <w:sz w:val="27"/>
          <w:szCs w:val="27"/>
          <w:lang w:val="ru" w:eastAsia="ru-RU"/>
        </w:rPr>
        <w:softHyphen/>
        <w:t>риванием.</w:t>
      </w:r>
    </w:p>
    <w:p w:rsidR="000F407F" w:rsidRPr="000F407F" w:rsidRDefault="000F407F" w:rsidP="00694BF7">
      <w:pPr>
        <w:numPr>
          <w:ilvl w:val="0"/>
          <w:numId w:val="20"/>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в производственных зонах складов минеральных удобрений и химических средств защиты растений должны соблюдаться необходи</w:t>
      </w:r>
      <w:r w:rsidRPr="000F407F">
        <w:rPr>
          <w:rFonts w:ascii="Times New Roman" w:eastAsia="Times New Roman" w:hAnsi="Times New Roman" w:cs="Times New Roman"/>
          <w:color w:val="000000"/>
          <w:sz w:val="27"/>
          <w:szCs w:val="27"/>
          <w:lang w:val="ru" w:eastAsia="ru-RU"/>
        </w:rPr>
        <w:softHyphen/>
        <w:t>мые меры, исключающие попадание вредных веществ в водоемы.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минеральных удобрений и химических средств защиты растений сле</w:t>
      </w:r>
      <w:r w:rsidRPr="000F407F">
        <w:rPr>
          <w:rFonts w:ascii="Times New Roman" w:eastAsia="Times New Roman" w:hAnsi="Times New Roman" w:cs="Times New Roman"/>
          <w:color w:val="000000"/>
          <w:sz w:val="27"/>
          <w:szCs w:val="27"/>
          <w:lang w:val="ru" w:eastAsia="ru-RU"/>
        </w:rPr>
        <w:softHyphen/>
        <w:t>дует располагать на расстоянии не менее 2 километров от рыбохозяйственных водо</w:t>
      </w:r>
      <w:r w:rsidRPr="000F407F">
        <w:rPr>
          <w:rFonts w:ascii="Times New Roman" w:eastAsia="Times New Roman" w:hAnsi="Times New Roman" w:cs="Times New Roman"/>
          <w:color w:val="000000"/>
          <w:sz w:val="27"/>
          <w:szCs w:val="27"/>
          <w:lang w:val="ru" w:eastAsia="ru-RU"/>
        </w:rPr>
        <w:softHyphen/>
        <w:t>емов. В случае особой необходимости допускается уменьшать расстояние от ука</w:t>
      </w:r>
      <w:r w:rsidRPr="000F407F">
        <w:rPr>
          <w:rFonts w:ascii="Times New Roman" w:eastAsia="Times New Roman" w:hAnsi="Times New Roman" w:cs="Times New Roman"/>
          <w:color w:val="000000"/>
          <w:sz w:val="27"/>
          <w:szCs w:val="27"/>
          <w:lang w:val="ru" w:eastAsia="ru-RU"/>
        </w:rPr>
        <w:softHyphen/>
        <w:t>занных складов до рыбохозяйственных водоемов при условии согласования с терри</w:t>
      </w:r>
      <w:r w:rsidRPr="000F407F">
        <w:rPr>
          <w:rFonts w:ascii="Times New Roman" w:eastAsia="Times New Roman" w:hAnsi="Times New Roman" w:cs="Times New Roman"/>
          <w:color w:val="000000"/>
          <w:sz w:val="27"/>
          <w:szCs w:val="27"/>
          <w:lang w:val="ru" w:eastAsia="ru-RU"/>
        </w:rPr>
        <w:softHyphen/>
        <w:t>ториальными органами в сфере охраны рыбных и водных биологических ресурсов.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0F407F" w:rsidRPr="000F407F" w:rsidRDefault="0072502A" w:rsidP="00694BF7">
      <w:pPr>
        <w:numPr>
          <w:ilvl w:val="0"/>
          <w:numId w:val="20"/>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Производственную зону</w:t>
      </w:r>
      <w:r w:rsidR="000F407F" w:rsidRPr="000F407F">
        <w:rPr>
          <w:rFonts w:ascii="Times New Roman" w:eastAsia="Times New Roman" w:hAnsi="Times New Roman" w:cs="Times New Roman"/>
          <w:color w:val="000000"/>
          <w:sz w:val="27"/>
          <w:szCs w:val="27"/>
          <w:lang w:val="ru" w:eastAsia="ru-RU"/>
        </w:rPr>
        <w:t xml:space="preserve"> поселения следует располагать по возможности с подветренной стороны по отношению к жилой застройке и ниже по рельефу местности.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F407F" w:rsidRPr="000F407F" w:rsidRDefault="000F407F" w:rsidP="00694BF7">
      <w:pPr>
        <w:numPr>
          <w:ilvl w:val="0"/>
          <w:numId w:val="20"/>
        </w:numPr>
        <w:tabs>
          <w:tab w:val="left" w:pos="157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планировке и застройке производственных зон необходимо преду</w:t>
      </w:r>
      <w:r w:rsidRPr="000F407F">
        <w:rPr>
          <w:rFonts w:ascii="Times New Roman" w:eastAsia="Times New Roman" w:hAnsi="Times New Roman" w:cs="Times New Roman"/>
          <w:color w:val="000000"/>
          <w:sz w:val="27"/>
          <w:szCs w:val="27"/>
          <w:lang w:val="ru" w:eastAsia="ru-RU"/>
        </w:rPr>
        <w:softHyphen/>
        <w:t>сматривать:</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планировочную взаимосвязь с селитебной зоной;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экономически целесообразное кооперирование сельскохозяйственных и про</w:t>
      </w:r>
      <w:r w:rsidRPr="000F407F">
        <w:rPr>
          <w:rFonts w:ascii="Times New Roman" w:eastAsia="Times New Roman" w:hAnsi="Times New Roman" w:cs="Times New Roman"/>
          <w:color w:val="000000"/>
          <w:sz w:val="27"/>
          <w:szCs w:val="27"/>
          <w:lang w:val="ru" w:eastAsia="ru-RU"/>
        </w:rPr>
        <w:softHyphen/>
        <w:t>мышленных предприятий на одном земельном участке и организацию общих объек</w:t>
      </w:r>
      <w:r w:rsidRPr="000F407F">
        <w:rPr>
          <w:rFonts w:ascii="Times New Roman" w:eastAsia="Times New Roman" w:hAnsi="Times New Roman" w:cs="Times New Roman"/>
          <w:color w:val="000000"/>
          <w:sz w:val="27"/>
          <w:szCs w:val="27"/>
          <w:lang w:val="ru" w:eastAsia="ru-RU"/>
        </w:rPr>
        <w:softHyphen/>
        <w:t>тов подсобного и обслуживающего назначения;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выполнение комплексных технологических и инженерно-технических требова</w:t>
      </w:r>
      <w:r w:rsidRPr="000F407F">
        <w:rPr>
          <w:rFonts w:ascii="Times New Roman" w:eastAsia="Times New Roman" w:hAnsi="Times New Roman" w:cs="Times New Roman"/>
          <w:color w:val="000000"/>
          <w:sz w:val="27"/>
          <w:szCs w:val="27"/>
          <w:lang w:val="ru" w:eastAsia="ru-RU"/>
        </w:rPr>
        <w:softHyphen/>
        <w:t>ний и создание единого архитектурного ансамбля с учетом природно - климатических, геологических и других местных условий;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охране окружающей среды от загрязнения производственны</w:t>
      </w:r>
      <w:r w:rsidRPr="000F407F">
        <w:rPr>
          <w:rFonts w:ascii="Times New Roman" w:eastAsia="Times New Roman" w:hAnsi="Times New Roman" w:cs="Times New Roman"/>
          <w:color w:val="000000"/>
          <w:sz w:val="27"/>
          <w:szCs w:val="27"/>
          <w:lang w:val="ru" w:eastAsia="ru-RU"/>
        </w:rPr>
        <w:softHyphen/>
        <w:t>ми выбросами и стоками;</w:t>
      </w:r>
    </w:p>
    <w:p w:rsidR="000F407F" w:rsidRPr="000F407F" w:rsidRDefault="000F407F" w:rsidP="000F407F">
      <w:pPr>
        <w:spacing w:after="341"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возможность расширения производственной зоны сельскохозяйственных предприятий.</w:t>
      </w:r>
    </w:p>
    <w:p w:rsidR="000F407F" w:rsidRPr="000F407F" w:rsidRDefault="000F407F" w:rsidP="000F407F">
      <w:pPr>
        <w:keepNext/>
        <w:keepLines/>
        <w:spacing w:after="181" w:line="270" w:lineRule="exact"/>
        <w:ind w:left="1320"/>
        <w:outlineLvl w:val="1"/>
        <w:rPr>
          <w:rFonts w:ascii="Times New Roman" w:eastAsia="Times New Roman" w:hAnsi="Times New Roman" w:cs="Times New Roman"/>
          <w:b/>
          <w:bCs/>
          <w:color w:val="000000"/>
          <w:sz w:val="27"/>
          <w:szCs w:val="27"/>
          <w:lang w:val="ru" w:eastAsia="ru-RU"/>
        </w:rPr>
      </w:pPr>
      <w:bookmarkStart w:id="31" w:name="bookmark36"/>
      <w:r w:rsidRPr="000F407F">
        <w:rPr>
          <w:rFonts w:ascii="Times New Roman" w:eastAsia="Times New Roman" w:hAnsi="Times New Roman" w:cs="Times New Roman"/>
          <w:b/>
          <w:bCs/>
          <w:color w:val="000000"/>
          <w:sz w:val="27"/>
          <w:szCs w:val="27"/>
          <w:lang w:val="ru" w:eastAsia="ru-RU"/>
        </w:rPr>
        <w:t>Нормативные параметры застройки производственных зон</w:t>
      </w:r>
      <w:bookmarkEnd w:id="31"/>
    </w:p>
    <w:p w:rsidR="000F407F" w:rsidRPr="000F407F" w:rsidRDefault="000F407F" w:rsidP="00694BF7">
      <w:pPr>
        <w:numPr>
          <w:ilvl w:val="0"/>
          <w:numId w:val="20"/>
        </w:numPr>
        <w:tabs>
          <w:tab w:val="left" w:pos="157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Показатели минимальной </w:t>
      </w:r>
      <w:proofErr w:type="gramStart"/>
      <w:r w:rsidRPr="000F407F">
        <w:rPr>
          <w:rFonts w:ascii="Times New Roman" w:eastAsia="Times New Roman" w:hAnsi="Times New Roman" w:cs="Times New Roman"/>
          <w:color w:val="000000"/>
          <w:sz w:val="27"/>
          <w:szCs w:val="27"/>
          <w:lang w:val="ru" w:eastAsia="ru-RU"/>
        </w:rPr>
        <w:t>плотности застройки площадок сельскохозяйствен</w:t>
      </w:r>
      <w:r w:rsidRPr="000F407F">
        <w:rPr>
          <w:rFonts w:ascii="Times New Roman" w:eastAsia="Times New Roman" w:hAnsi="Times New Roman" w:cs="Times New Roman"/>
          <w:color w:val="000000"/>
          <w:sz w:val="27"/>
          <w:szCs w:val="27"/>
          <w:lang w:val="ru" w:eastAsia="ru-RU"/>
        </w:rPr>
        <w:softHyphen/>
        <w:t>ных предприятий производственной зоны</w:t>
      </w:r>
      <w:proofErr w:type="gramEnd"/>
      <w:r w:rsidRPr="000F407F">
        <w:rPr>
          <w:rFonts w:ascii="Times New Roman" w:eastAsia="Times New Roman" w:hAnsi="Times New Roman" w:cs="Times New Roman"/>
          <w:color w:val="000000"/>
          <w:sz w:val="27"/>
          <w:szCs w:val="27"/>
          <w:lang w:val="ru" w:eastAsia="ru-RU"/>
        </w:rPr>
        <w:t xml:space="preserve"> должна быть не менее предусмотренной в таблице 2 приложения № 5 к настоящим нормативам.</w:t>
      </w:r>
    </w:p>
    <w:p w:rsidR="0072502A" w:rsidRDefault="0072502A"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2502A" w:rsidRDefault="0072502A"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72502A" w:rsidRPr="000F407F" w:rsidRDefault="0072502A"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20"/>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F407F" w:rsidRPr="000F407F" w:rsidRDefault="000F407F" w:rsidP="00694BF7">
      <w:pPr>
        <w:numPr>
          <w:ilvl w:val="0"/>
          <w:numId w:val="20"/>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сельскохозяйственных предприятий, зданий и соору</w:t>
      </w:r>
      <w:r w:rsidRPr="000F407F">
        <w:rPr>
          <w:rFonts w:ascii="Times New Roman" w:eastAsia="Times New Roman" w:hAnsi="Times New Roman" w:cs="Times New Roman"/>
          <w:color w:val="000000"/>
          <w:sz w:val="27"/>
          <w:szCs w:val="27"/>
          <w:lang w:val="ru" w:eastAsia="ru-RU"/>
        </w:rPr>
        <w:softHyphen/>
        <w:t>жений производственных зон расстояния между ними следует назначать минималь</w:t>
      </w:r>
      <w:r w:rsidRPr="000F407F">
        <w:rPr>
          <w:rFonts w:ascii="Times New Roman" w:eastAsia="Times New Roman" w:hAnsi="Times New Roman" w:cs="Times New Roman"/>
          <w:color w:val="000000"/>
          <w:sz w:val="27"/>
          <w:szCs w:val="27"/>
          <w:lang w:val="ru" w:eastAsia="ru-RU"/>
        </w:rPr>
        <w:softHyphen/>
        <w:t>но допустимые исходя из плотности застройки, санитарных, ветеринарных, проти</w:t>
      </w:r>
      <w:r w:rsidRPr="000F407F">
        <w:rPr>
          <w:rFonts w:ascii="Times New Roman" w:eastAsia="Times New Roman" w:hAnsi="Times New Roman" w:cs="Times New Roman"/>
          <w:color w:val="000000"/>
          <w:sz w:val="27"/>
          <w:szCs w:val="27"/>
          <w:lang w:val="ru" w:eastAsia="ru-RU"/>
        </w:rPr>
        <w:softHyphen/>
        <w:t>вопожарных требований и норм технологического проектирования в соответствии с требованиями настоящих нормативов.</w:t>
      </w:r>
    </w:p>
    <w:p w:rsidR="000F407F" w:rsidRPr="000F407F" w:rsidRDefault="000F407F" w:rsidP="00694BF7">
      <w:pPr>
        <w:numPr>
          <w:ilvl w:val="0"/>
          <w:numId w:val="20"/>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зданий и сооружений сельскохозяй</w:t>
      </w:r>
      <w:r w:rsidRPr="000F407F">
        <w:rPr>
          <w:rFonts w:ascii="Times New Roman" w:eastAsia="Times New Roman" w:hAnsi="Times New Roman" w:cs="Times New Roman"/>
          <w:color w:val="000000"/>
          <w:sz w:val="27"/>
          <w:szCs w:val="27"/>
          <w:lang w:val="ru" w:eastAsia="ru-RU"/>
        </w:rPr>
        <w:softHyphen/>
        <w:t>ственных предприятий следует принимать в соответствии с требованиями Феде</w:t>
      </w:r>
      <w:r w:rsidRPr="000F407F">
        <w:rPr>
          <w:rFonts w:ascii="Times New Roman" w:eastAsia="Times New Roman" w:hAnsi="Times New Roman" w:cs="Times New Roman"/>
          <w:color w:val="000000"/>
          <w:sz w:val="27"/>
          <w:szCs w:val="27"/>
          <w:lang w:val="ru" w:eastAsia="ru-RU"/>
        </w:rPr>
        <w:softHyphen/>
        <w:t>рального закона от 22 июля 2008 года № 123-ФЗ «Технический регламент о требо</w:t>
      </w:r>
      <w:r w:rsidRPr="000F407F">
        <w:rPr>
          <w:rFonts w:ascii="Times New Roman" w:eastAsia="Times New Roman" w:hAnsi="Times New Roman" w:cs="Times New Roman"/>
          <w:color w:val="000000"/>
          <w:sz w:val="27"/>
          <w:szCs w:val="27"/>
          <w:lang w:val="ru" w:eastAsia="ru-RU"/>
        </w:rPr>
        <w:softHyphen/>
        <w:t>ваниях пожарной безопасности».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Расстояние между зданиями, освещаемыми через оконные проемы, должно быть не </w:t>
      </w:r>
      <w:proofErr w:type="gramStart"/>
      <w:r w:rsidRPr="000F407F">
        <w:rPr>
          <w:rFonts w:ascii="Times New Roman" w:eastAsia="Times New Roman" w:hAnsi="Times New Roman" w:cs="Times New Roman"/>
          <w:color w:val="000000"/>
          <w:sz w:val="27"/>
          <w:szCs w:val="27"/>
          <w:lang w:val="ru" w:eastAsia="ru-RU"/>
        </w:rPr>
        <w:t>менее наибольшей</w:t>
      </w:r>
      <w:proofErr w:type="gramEnd"/>
      <w:r w:rsidRPr="000F407F">
        <w:rPr>
          <w:rFonts w:ascii="Times New Roman" w:eastAsia="Times New Roman" w:hAnsi="Times New Roman" w:cs="Times New Roman"/>
          <w:color w:val="000000"/>
          <w:sz w:val="27"/>
          <w:szCs w:val="27"/>
          <w:lang w:val="ru" w:eastAsia="ru-RU"/>
        </w:rPr>
        <w:t xml:space="preserve"> высоты (до верха карниза) противостоящих зданий.</w:t>
      </w:r>
    </w:p>
    <w:p w:rsidR="000F407F" w:rsidRPr="000F407F" w:rsidRDefault="000F407F" w:rsidP="00694BF7">
      <w:pPr>
        <w:numPr>
          <w:ilvl w:val="0"/>
          <w:numId w:val="20"/>
        </w:numPr>
        <w:tabs>
          <w:tab w:val="left" w:pos="159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Сельскохозяйственные предприятия, здания и сооружения производ</w:t>
      </w:r>
      <w:r w:rsidRPr="000F407F">
        <w:rPr>
          <w:rFonts w:ascii="Times New Roman" w:eastAsia="Times New Roman" w:hAnsi="Times New Roman" w:cs="Times New Roman"/>
          <w:color w:val="000000"/>
          <w:sz w:val="27"/>
          <w:szCs w:val="27"/>
          <w:lang w:val="ru" w:eastAsia="ru-RU"/>
        </w:rPr>
        <w:softHyphen/>
        <w:t>ственных зон, являющиеся источниками выделения в окружающую среду производ</w:t>
      </w:r>
      <w:r w:rsidRPr="000F407F">
        <w:rPr>
          <w:rFonts w:ascii="Times New Roman" w:eastAsia="Times New Roman" w:hAnsi="Times New Roman" w:cs="Times New Roman"/>
          <w:color w:val="000000"/>
          <w:sz w:val="27"/>
          <w:szCs w:val="27"/>
          <w:lang w:val="ru" w:eastAsia="ru-RU"/>
        </w:rPr>
        <w:softHyphen/>
        <w:t>ственных вредностей, должны отделяться санитарно-защитными зонами от жилых и общественных зданий, которые принимаются в соответствии с требованиями при</w:t>
      </w:r>
      <w:r w:rsidRPr="000F407F">
        <w:rPr>
          <w:rFonts w:ascii="Times New Roman" w:eastAsia="Times New Roman" w:hAnsi="Times New Roman" w:cs="Times New Roman"/>
          <w:color w:val="000000"/>
          <w:sz w:val="27"/>
          <w:szCs w:val="27"/>
          <w:lang w:val="ru" w:eastAsia="ru-RU"/>
        </w:rPr>
        <w:softHyphen/>
        <w:t>ложения № 5 к настоящим нормативам.</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санитарно-защитных зон, а также условия размещения на их террито</w:t>
      </w:r>
      <w:r w:rsidRPr="000F407F">
        <w:rPr>
          <w:rFonts w:ascii="Times New Roman" w:eastAsia="Times New Roman" w:hAnsi="Times New Roman" w:cs="Times New Roman"/>
          <w:color w:val="000000"/>
          <w:sz w:val="27"/>
          <w:szCs w:val="27"/>
          <w:lang w:val="ru" w:eastAsia="ru-RU"/>
        </w:rPr>
        <w:softHyphen/>
        <w:t>рии объектов, зданий и сооружений определяются в соответствии с требованиями СанПиН 2.2.1/2.1.1.1200-03.</w:t>
      </w:r>
    </w:p>
    <w:p w:rsidR="000F407F" w:rsidRPr="000F407F" w:rsidRDefault="000F407F" w:rsidP="00694BF7">
      <w:pPr>
        <w:numPr>
          <w:ilvl w:val="0"/>
          <w:numId w:val="20"/>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границе санитарно-защитных зон шириной более 100 метров со сто</w:t>
      </w:r>
      <w:r w:rsidRPr="000F407F">
        <w:rPr>
          <w:rFonts w:ascii="Times New Roman" w:eastAsia="Times New Roman" w:hAnsi="Times New Roman" w:cs="Times New Roman"/>
          <w:color w:val="000000"/>
          <w:sz w:val="27"/>
          <w:szCs w:val="27"/>
          <w:lang w:val="ru" w:eastAsia="ru-RU"/>
        </w:rPr>
        <w:softHyphen/>
        <w:t>роны селитебной зоны должна предусматриваться полоса древесно-кустарниковых насаждений шириной не менее 30 метров, а при ширине зоны от 50 до 100 метров - полоса шириной не менее 10 метров.</w:t>
      </w:r>
    </w:p>
    <w:p w:rsidR="000F407F" w:rsidRPr="000F407F" w:rsidRDefault="000F407F" w:rsidP="00694BF7">
      <w:pPr>
        <w:numPr>
          <w:ilvl w:val="0"/>
          <w:numId w:val="20"/>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Предприятия и объекты, размер санитарно-защитных зон которых пре</w:t>
      </w:r>
      <w:r w:rsidRPr="000F407F">
        <w:rPr>
          <w:rFonts w:ascii="Times New Roman" w:eastAsia="Times New Roman" w:hAnsi="Times New Roman" w:cs="Times New Roman"/>
          <w:color w:val="000000"/>
          <w:sz w:val="27"/>
          <w:szCs w:val="27"/>
          <w:lang w:val="ru" w:eastAsia="ru-RU"/>
        </w:rPr>
        <w:softHyphen/>
        <w:t>вышает 500 метров, следует размещать на обособленных земельных участках произ</w:t>
      </w:r>
      <w:r w:rsidRPr="000F407F">
        <w:rPr>
          <w:rFonts w:ascii="Times New Roman" w:eastAsia="Times New Roman" w:hAnsi="Times New Roman" w:cs="Times New Roman"/>
          <w:color w:val="000000"/>
          <w:sz w:val="27"/>
          <w:szCs w:val="27"/>
          <w:lang w:val="ru" w:eastAsia="ru-RU"/>
        </w:rPr>
        <w:softHyphen/>
        <w:t>водственных зон сельских населенных пунктов в наиболее отдаленной от жилой зо</w:t>
      </w:r>
      <w:r w:rsidRPr="000F407F">
        <w:rPr>
          <w:rFonts w:ascii="Times New Roman" w:eastAsia="Times New Roman" w:hAnsi="Times New Roman" w:cs="Times New Roman"/>
          <w:color w:val="000000"/>
          <w:sz w:val="27"/>
          <w:szCs w:val="27"/>
          <w:lang w:val="ru" w:eastAsia="ru-RU"/>
        </w:rPr>
        <w:softHyphen/>
        <w:t>ны части производственной территории с подветренной стороны к другим произ</w:t>
      </w:r>
      <w:r w:rsidRPr="000F407F">
        <w:rPr>
          <w:rFonts w:ascii="Times New Roman" w:eastAsia="Times New Roman" w:hAnsi="Times New Roman" w:cs="Times New Roman"/>
          <w:color w:val="000000"/>
          <w:sz w:val="27"/>
          <w:szCs w:val="27"/>
          <w:lang w:val="ru" w:eastAsia="ru-RU"/>
        </w:rPr>
        <w:softHyphen/>
        <w:t>водственным объектам (за исключением складов ядохимикатов).</w:t>
      </w:r>
      <w:proofErr w:type="gramEnd"/>
      <w:r w:rsidRPr="000F407F">
        <w:rPr>
          <w:rFonts w:ascii="Times New Roman" w:eastAsia="Times New Roman" w:hAnsi="Times New Roman" w:cs="Times New Roman"/>
          <w:color w:val="000000"/>
          <w:sz w:val="27"/>
          <w:szCs w:val="27"/>
          <w:lang w:val="ru" w:eastAsia="ru-RU"/>
        </w:rPr>
        <w:t xml:space="preserve"> В разрыве между предприятиями и объектами, размер санитарно-защитных зон которых превышает 500 метров, и жилой зоной допускается размещать объекты меньшего класса опас</w:t>
      </w:r>
      <w:r w:rsidRPr="000F407F">
        <w:rPr>
          <w:rFonts w:ascii="Times New Roman" w:eastAsia="Times New Roman" w:hAnsi="Times New Roman" w:cs="Times New Roman"/>
          <w:color w:val="000000"/>
          <w:sz w:val="27"/>
          <w:szCs w:val="27"/>
          <w:lang w:val="ru" w:eastAsia="ru-RU"/>
        </w:rPr>
        <w:softHyphen/>
        <w:t>ности по санитарной классификации, за исключением объектов по производству ле</w:t>
      </w:r>
      <w:r w:rsidRPr="000F407F">
        <w:rPr>
          <w:rFonts w:ascii="Times New Roman" w:eastAsia="Times New Roman" w:hAnsi="Times New Roman" w:cs="Times New Roman"/>
          <w:color w:val="000000"/>
          <w:sz w:val="27"/>
          <w:szCs w:val="27"/>
          <w:lang w:val="ru" w:eastAsia="ru-RU"/>
        </w:rPr>
        <w:softHyphen/>
        <w:t>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w:t>
      </w:r>
      <w:r w:rsidRPr="000F407F">
        <w:rPr>
          <w:rFonts w:ascii="Times New Roman" w:eastAsia="Times New Roman" w:hAnsi="Times New Roman" w:cs="Times New Roman"/>
          <w:color w:val="000000"/>
          <w:sz w:val="27"/>
          <w:szCs w:val="27"/>
          <w:lang w:val="ru" w:eastAsia="ru-RU"/>
        </w:rPr>
        <w:softHyphen/>
        <w:t>раслей промышленности, оптовых складов продовольственного сырья и пищевых продуктов, комплексов водопроводных сооружений для подготовки и хранения пи</w:t>
      </w:r>
      <w:r w:rsidRPr="000F407F">
        <w:rPr>
          <w:rFonts w:ascii="Times New Roman" w:eastAsia="Times New Roman" w:hAnsi="Times New Roman" w:cs="Times New Roman"/>
          <w:color w:val="000000"/>
          <w:sz w:val="27"/>
          <w:szCs w:val="27"/>
          <w:lang w:val="ru" w:eastAsia="ru-RU"/>
        </w:rPr>
        <w:softHyphen/>
        <w:t>тьевой воды, которые могут повлиять на качество продукции.</w:t>
      </w:r>
    </w:p>
    <w:p w:rsidR="0072502A" w:rsidRDefault="000F407F" w:rsidP="00694BF7">
      <w:pPr>
        <w:numPr>
          <w:ilvl w:val="0"/>
          <w:numId w:val="20"/>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Проектируемые сельскохозяйственные предприятия, здания и соору</w:t>
      </w:r>
      <w:r w:rsidRPr="000F407F">
        <w:rPr>
          <w:rFonts w:ascii="Times New Roman" w:eastAsia="Times New Roman" w:hAnsi="Times New Roman" w:cs="Times New Roman"/>
          <w:color w:val="000000"/>
          <w:sz w:val="27"/>
          <w:szCs w:val="27"/>
          <w:lang w:val="ru" w:eastAsia="ru-RU"/>
        </w:rPr>
        <w:softHyphen/>
        <w:t>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w:t>
      </w:r>
      <w:r w:rsidRPr="000F407F">
        <w:rPr>
          <w:rFonts w:ascii="Times New Roman" w:eastAsia="Times New Roman" w:hAnsi="Times New Roman" w:cs="Times New Roman"/>
          <w:color w:val="000000"/>
          <w:sz w:val="27"/>
          <w:szCs w:val="27"/>
          <w:lang w:val="ru" w:eastAsia="ru-RU"/>
        </w:rPr>
        <w:softHyphen/>
        <w:t>ных объектов, санитарных, зооветеринарных и противопожарных требований, гру</w:t>
      </w:r>
      <w:r w:rsidRPr="000F407F">
        <w:rPr>
          <w:rFonts w:ascii="Times New Roman" w:eastAsia="Times New Roman" w:hAnsi="Times New Roman" w:cs="Times New Roman"/>
          <w:color w:val="000000"/>
          <w:sz w:val="27"/>
          <w:szCs w:val="27"/>
          <w:lang w:val="ru" w:eastAsia="ru-RU"/>
        </w:rPr>
        <w:softHyphen/>
        <w:t>зооборота, видов</w:t>
      </w:r>
    </w:p>
    <w:p w:rsidR="0072502A" w:rsidRDefault="0072502A" w:rsidP="0072502A">
      <w:pPr>
        <w:tabs>
          <w:tab w:val="left" w:pos="158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85"/>
        </w:tabs>
        <w:spacing w:after="0" w:line="322" w:lineRule="exact"/>
        <w:ind w:left="740" w:right="20"/>
        <w:jc w:val="both"/>
        <w:rPr>
          <w:rFonts w:ascii="Times New Roman" w:eastAsia="Times New Roman" w:hAnsi="Times New Roman" w:cs="Times New Roman"/>
          <w:color w:val="000000"/>
          <w:sz w:val="27"/>
          <w:szCs w:val="27"/>
          <w:lang w:val="ru" w:eastAsia="ru-RU"/>
        </w:rPr>
      </w:pPr>
    </w:p>
    <w:p w:rsidR="0072502A" w:rsidRDefault="0072502A" w:rsidP="0072502A">
      <w:pPr>
        <w:tabs>
          <w:tab w:val="left" w:pos="1585"/>
        </w:tabs>
        <w:spacing w:after="0" w:line="322" w:lineRule="exact"/>
        <w:ind w:left="740" w:right="20"/>
        <w:jc w:val="both"/>
        <w:rPr>
          <w:rFonts w:ascii="Times New Roman" w:eastAsia="Times New Roman" w:hAnsi="Times New Roman" w:cs="Times New Roman"/>
          <w:color w:val="000000"/>
          <w:sz w:val="27"/>
          <w:szCs w:val="27"/>
          <w:lang w:val="ru" w:eastAsia="ru-RU"/>
        </w:rPr>
      </w:pPr>
    </w:p>
    <w:p w:rsidR="000F407F" w:rsidRPr="000F407F" w:rsidRDefault="0072502A" w:rsidP="0072502A">
      <w:pPr>
        <w:tabs>
          <w:tab w:val="left" w:pos="158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 xml:space="preserve"> обслуживающего транспорта, потребления воды, тепла, электро</w:t>
      </w:r>
      <w:r w:rsidR="000F407F" w:rsidRPr="000F407F">
        <w:rPr>
          <w:rFonts w:ascii="Times New Roman" w:eastAsia="Times New Roman" w:hAnsi="Times New Roman" w:cs="Times New Roman"/>
          <w:color w:val="000000"/>
          <w:sz w:val="27"/>
          <w:szCs w:val="27"/>
          <w:lang w:val="ru" w:eastAsia="ru-RU"/>
        </w:rPr>
        <w:softHyphen/>
        <w:t>энергии, организуя при этом участки: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площадок предприятий;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общих объектов подсобных производств;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складов.</w:t>
      </w:r>
    </w:p>
    <w:p w:rsidR="000F407F" w:rsidRPr="000F407F" w:rsidRDefault="000F407F" w:rsidP="00694BF7">
      <w:pPr>
        <w:numPr>
          <w:ilvl w:val="0"/>
          <w:numId w:val="20"/>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сельскохозяйственных предприятий следует разделять на следующие функциональные зоны: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производственную;</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коммунально-складскую.</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Деление на указанные зоны производится с учетом задания на проектирование и конкретных условий строительства.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площадок сельскохозяйственных предприятий необходимо учитывать нормы по их размещению.</w:t>
      </w:r>
    </w:p>
    <w:p w:rsidR="000F407F" w:rsidRPr="000F407F" w:rsidRDefault="000F407F" w:rsidP="00694BF7">
      <w:pPr>
        <w:numPr>
          <w:ilvl w:val="0"/>
          <w:numId w:val="20"/>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минеральных удобрений и химических средств защиты расте</w:t>
      </w:r>
      <w:r w:rsidRPr="000F407F">
        <w:rPr>
          <w:rFonts w:ascii="Times New Roman" w:eastAsia="Times New Roman" w:hAnsi="Times New Roman" w:cs="Times New Roman"/>
          <w:color w:val="000000"/>
          <w:sz w:val="27"/>
          <w:szCs w:val="27"/>
          <w:lang w:val="ru" w:eastAsia="ru-RU"/>
        </w:rPr>
        <w:softHyphen/>
        <w:t>ний следует размещать с подветренной стороны по отношению к жилым, обще</w:t>
      </w:r>
      <w:r w:rsidRPr="000F407F">
        <w:rPr>
          <w:rFonts w:ascii="Times New Roman" w:eastAsia="Times New Roman" w:hAnsi="Times New Roman" w:cs="Times New Roman"/>
          <w:color w:val="000000"/>
          <w:sz w:val="27"/>
          <w:szCs w:val="27"/>
          <w:lang w:val="ru" w:eastAsia="ru-RU"/>
        </w:rPr>
        <w:softHyphen/>
        <w:t>ственным и производственным зданиям.</w:t>
      </w:r>
    </w:p>
    <w:p w:rsidR="000F407F" w:rsidRPr="000F407F" w:rsidRDefault="000F407F" w:rsidP="00694BF7">
      <w:pPr>
        <w:numPr>
          <w:ilvl w:val="0"/>
          <w:numId w:val="20"/>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Животноводческие и птицеводческие фермы, ветеринарные учрежде</w:t>
      </w:r>
      <w:r w:rsidRPr="000F407F">
        <w:rPr>
          <w:rFonts w:ascii="Times New Roman" w:eastAsia="Times New Roman" w:hAnsi="Times New Roman" w:cs="Times New Roman"/>
          <w:color w:val="000000"/>
          <w:sz w:val="27"/>
          <w:szCs w:val="27"/>
          <w:lang w:val="ru" w:eastAsia="ru-RU"/>
        </w:rPr>
        <w:softHyphen/>
        <w:t>ния и предприятия по производству молока, мяса и яиц на промышленной основе следует размещать с подветренной стороны по отношению к другим сельскохозяй</w:t>
      </w:r>
      <w:r w:rsidRPr="000F407F">
        <w:rPr>
          <w:rFonts w:ascii="Times New Roman" w:eastAsia="Times New Roman" w:hAnsi="Times New Roman" w:cs="Times New Roman"/>
          <w:color w:val="000000"/>
          <w:sz w:val="27"/>
          <w:szCs w:val="27"/>
          <w:lang w:val="ru" w:eastAsia="ru-RU"/>
        </w:rPr>
        <w:softHyphen/>
        <w:t>ственным объектам и селитебной территории.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животноводческих и птицеводческих предприятий раз</w:t>
      </w:r>
      <w:r w:rsidRPr="000F407F">
        <w:rPr>
          <w:rFonts w:ascii="Times New Roman" w:eastAsia="Times New Roman" w:hAnsi="Times New Roman" w:cs="Times New Roman"/>
          <w:color w:val="000000"/>
          <w:sz w:val="27"/>
          <w:szCs w:val="27"/>
          <w:lang w:val="ru" w:eastAsia="ru-RU"/>
        </w:rPr>
        <w:softHyphen/>
        <w:t>мещение кормоцехов и складов грубых кормов следует принимать по соответству</w:t>
      </w:r>
      <w:r w:rsidRPr="000F407F">
        <w:rPr>
          <w:rFonts w:ascii="Times New Roman" w:eastAsia="Times New Roman" w:hAnsi="Times New Roman" w:cs="Times New Roman"/>
          <w:color w:val="000000"/>
          <w:sz w:val="27"/>
          <w:szCs w:val="27"/>
          <w:lang w:val="ru" w:eastAsia="ru-RU"/>
        </w:rPr>
        <w:softHyphen/>
        <w:t>ющим нормам технологического проектирования.</w:t>
      </w:r>
    </w:p>
    <w:p w:rsidR="000F407F" w:rsidRPr="000F407F" w:rsidRDefault="000F407F" w:rsidP="00694BF7">
      <w:pPr>
        <w:numPr>
          <w:ilvl w:val="0"/>
          <w:numId w:val="20"/>
        </w:numPr>
        <w:tabs>
          <w:tab w:val="left" w:pos="1560"/>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Ветеринарные учреждения (за исключением ветсанпропускников), ко</w:t>
      </w:r>
      <w:r w:rsidRPr="000F407F">
        <w:rPr>
          <w:rFonts w:ascii="Times New Roman" w:eastAsia="Times New Roman" w:hAnsi="Times New Roman" w:cs="Times New Roman"/>
          <w:color w:val="000000"/>
          <w:sz w:val="27"/>
          <w:szCs w:val="27"/>
          <w:lang w:val="ru" w:eastAsia="ru-RU"/>
        </w:rPr>
        <w:softHyphen/>
        <w:t>тельные, навозохранилища открытого типа следует размещать с подветренной сто</w:t>
      </w:r>
      <w:r w:rsidRPr="000F407F">
        <w:rPr>
          <w:rFonts w:ascii="Times New Roman" w:eastAsia="Times New Roman" w:hAnsi="Times New Roman" w:cs="Times New Roman"/>
          <w:color w:val="000000"/>
          <w:sz w:val="27"/>
          <w:szCs w:val="27"/>
          <w:lang w:val="ru" w:eastAsia="ru-RU"/>
        </w:rPr>
        <w:softHyphen/>
        <w:t>роны по отношению к животноводческим и птицеводческим зданиям и сооружени</w:t>
      </w:r>
      <w:r w:rsidRPr="000F407F">
        <w:rPr>
          <w:rFonts w:ascii="Times New Roman" w:eastAsia="Times New Roman" w:hAnsi="Times New Roman" w:cs="Times New Roman"/>
          <w:color w:val="000000"/>
          <w:sz w:val="27"/>
          <w:szCs w:val="27"/>
          <w:lang w:val="ru" w:eastAsia="ru-RU"/>
        </w:rPr>
        <w:softHyphen/>
        <w:t>ям.</w:t>
      </w:r>
    </w:p>
    <w:p w:rsidR="000F407F" w:rsidRPr="000F407F" w:rsidRDefault="000F407F" w:rsidP="00694BF7">
      <w:pPr>
        <w:numPr>
          <w:ilvl w:val="0"/>
          <w:numId w:val="20"/>
        </w:numPr>
        <w:tabs>
          <w:tab w:val="left" w:pos="1560"/>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Теплицы и парники следует проектировать на южных или </w:t>
      </w:r>
      <w:proofErr w:type="gramStart"/>
      <w:r w:rsidRPr="000F407F">
        <w:rPr>
          <w:rFonts w:ascii="Times New Roman" w:eastAsia="Times New Roman" w:hAnsi="Times New Roman" w:cs="Times New Roman"/>
          <w:color w:val="000000"/>
          <w:sz w:val="27"/>
          <w:szCs w:val="27"/>
          <w:lang w:val="ru" w:eastAsia="ru-RU"/>
        </w:rPr>
        <w:t>юго- восточных</w:t>
      </w:r>
      <w:proofErr w:type="gramEnd"/>
      <w:r w:rsidRPr="000F407F">
        <w:rPr>
          <w:rFonts w:ascii="Times New Roman" w:eastAsia="Times New Roman" w:hAnsi="Times New Roman" w:cs="Times New Roman"/>
          <w:color w:val="000000"/>
          <w:sz w:val="27"/>
          <w:szCs w:val="27"/>
          <w:lang w:val="ru" w:eastAsia="ru-RU"/>
        </w:rPr>
        <w:t xml:space="preserve"> склонах с наивысшим уровнем грунтовых вод не менее 1,5 метра от по</w:t>
      </w:r>
      <w:r w:rsidRPr="000F407F">
        <w:rPr>
          <w:rFonts w:ascii="Times New Roman" w:eastAsia="Times New Roman" w:hAnsi="Times New Roman" w:cs="Times New Roman"/>
          <w:color w:val="000000"/>
          <w:sz w:val="27"/>
          <w:szCs w:val="27"/>
          <w:lang w:val="ru" w:eastAsia="ru-RU"/>
        </w:rPr>
        <w:softHyphen/>
        <w:t>верхности земли.</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w:t>
      </w:r>
      <w:r w:rsidRPr="000F407F">
        <w:rPr>
          <w:rFonts w:ascii="Times New Roman" w:eastAsia="Times New Roman" w:hAnsi="Times New Roman" w:cs="Times New Roman"/>
          <w:color w:val="000000"/>
          <w:sz w:val="27"/>
          <w:szCs w:val="27"/>
          <w:lang w:val="ru" w:eastAsia="ru-RU"/>
        </w:rPr>
        <w:softHyphen/>
        <w:t>щадки с обогреваемым грунтом), при этом должна предусматриваться система про</w:t>
      </w:r>
      <w:r w:rsidRPr="000F407F">
        <w:rPr>
          <w:rFonts w:ascii="Times New Roman" w:eastAsia="Times New Roman" w:hAnsi="Times New Roman" w:cs="Times New Roman"/>
          <w:color w:val="000000"/>
          <w:sz w:val="27"/>
          <w:szCs w:val="27"/>
          <w:lang w:val="ru" w:eastAsia="ru-RU"/>
        </w:rPr>
        <w:softHyphen/>
        <w:t>ездов и проходов, обеспечивающая необходимые условия для механизации трудо</w:t>
      </w:r>
      <w:r w:rsidRPr="000F407F">
        <w:rPr>
          <w:rFonts w:ascii="Times New Roman" w:eastAsia="Times New Roman" w:hAnsi="Times New Roman" w:cs="Times New Roman"/>
          <w:color w:val="000000"/>
          <w:sz w:val="27"/>
          <w:szCs w:val="27"/>
          <w:lang w:val="ru" w:eastAsia="ru-RU"/>
        </w:rPr>
        <w:softHyphen/>
        <w:t>емких процессов.</w:t>
      </w:r>
    </w:p>
    <w:p w:rsidR="000F407F" w:rsidRPr="000F407F" w:rsidRDefault="000F407F" w:rsidP="00694BF7">
      <w:pPr>
        <w:numPr>
          <w:ilvl w:val="0"/>
          <w:numId w:val="20"/>
        </w:numPr>
        <w:tabs>
          <w:tab w:val="left" w:pos="1570"/>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и хранилища сельскохозяйственной продукции следует разме</w:t>
      </w:r>
      <w:r w:rsidRPr="000F407F">
        <w:rPr>
          <w:rFonts w:ascii="Times New Roman" w:eastAsia="Times New Roman" w:hAnsi="Times New Roman" w:cs="Times New Roman"/>
          <w:color w:val="000000"/>
          <w:sz w:val="27"/>
          <w:szCs w:val="27"/>
          <w:lang w:val="ru" w:eastAsia="ru-RU"/>
        </w:rPr>
        <w:softHyphen/>
        <w:t>щать на хорошо проветриваемых земельных участках с наивысшим уровнем грун</w:t>
      </w:r>
      <w:r w:rsidRPr="000F407F">
        <w:rPr>
          <w:rFonts w:ascii="Times New Roman" w:eastAsia="Times New Roman" w:hAnsi="Times New Roman" w:cs="Times New Roman"/>
          <w:color w:val="000000"/>
          <w:sz w:val="27"/>
          <w:szCs w:val="27"/>
          <w:lang w:val="ru" w:eastAsia="ru-RU"/>
        </w:rPr>
        <w:softHyphen/>
        <w:t>товых вод не менее 1,5 метра от поверхности земли с учетом санитарно-защитных зон.</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и помещения для хранения и переработки сельскохозяйственной про</w:t>
      </w:r>
      <w:r w:rsidRPr="000F407F">
        <w:rPr>
          <w:rFonts w:ascii="Times New Roman" w:eastAsia="Times New Roman" w:hAnsi="Times New Roman" w:cs="Times New Roman"/>
          <w:color w:val="000000"/>
          <w:sz w:val="27"/>
          <w:szCs w:val="27"/>
          <w:lang w:val="ru" w:eastAsia="ru-RU"/>
        </w:rPr>
        <w:softHyphen/>
        <w:t>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0F407F" w:rsidRPr="000F407F" w:rsidRDefault="000F407F" w:rsidP="00694BF7">
      <w:pPr>
        <w:numPr>
          <w:ilvl w:val="0"/>
          <w:numId w:val="20"/>
        </w:numPr>
        <w:tabs>
          <w:tab w:val="left" w:pos="1555"/>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объектов подсобных произво</w:t>
      </w:r>
      <w:proofErr w:type="gramStart"/>
      <w:r w:rsidRPr="000F407F">
        <w:rPr>
          <w:rFonts w:ascii="Times New Roman" w:eastAsia="Times New Roman" w:hAnsi="Times New Roman" w:cs="Times New Roman"/>
          <w:color w:val="000000"/>
          <w:sz w:val="27"/>
          <w:szCs w:val="27"/>
          <w:lang w:val="ru" w:eastAsia="ru-RU"/>
        </w:rPr>
        <w:t>дств пр</w:t>
      </w:r>
      <w:proofErr w:type="gramEnd"/>
      <w:r w:rsidRPr="000F407F">
        <w:rPr>
          <w:rFonts w:ascii="Times New Roman" w:eastAsia="Times New Roman" w:hAnsi="Times New Roman" w:cs="Times New Roman"/>
          <w:color w:val="000000"/>
          <w:sz w:val="27"/>
          <w:szCs w:val="27"/>
          <w:lang w:val="ru" w:eastAsia="ru-RU"/>
        </w:rPr>
        <w:t>оизводствен</w:t>
      </w:r>
      <w:r w:rsidRPr="000F407F">
        <w:rPr>
          <w:rFonts w:ascii="Times New Roman" w:eastAsia="Times New Roman" w:hAnsi="Times New Roman" w:cs="Times New Roman"/>
          <w:color w:val="000000"/>
          <w:sz w:val="27"/>
          <w:szCs w:val="27"/>
          <w:lang w:val="ru" w:eastAsia="ru-RU"/>
        </w:rPr>
        <w:softHyphen/>
        <w:t>ные и вспомогательные здания сельскохозяйственных предприятий следует объеди</w:t>
      </w:r>
      <w:r w:rsidRPr="000F407F">
        <w:rPr>
          <w:rFonts w:ascii="Times New Roman" w:eastAsia="Times New Roman" w:hAnsi="Times New Roman" w:cs="Times New Roman"/>
          <w:color w:val="000000"/>
          <w:sz w:val="27"/>
          <w:szCs w:val="27"/>
          <w:lang w:val="ru" w:eastAsia="ru-RU"/>
        </w:rPr>
        <w:softHyphen/>
        <w:t>нять, соблюдая технологические, строительные и санитарные нормы.</w:t>
      </w:r>
    </w:p>
    <w:p w:rsidR="0072502A"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w:t>
      </w:r>
      <w:r w:rsidRPr="000F407F">
        <w:rPr>
          <w:rFonts w:ascii="Times New Roman" w:eastAsia="Times New Roman" w:hAnsi="Times New Roman" w:cs="Times New Roman"/>
          <w:color w:val="000000"/>
          <w:sz w:val="27"/>
          <w:szCs w:val="27"/>
          <w:lang w:val="ru" w:eastAsia="ru-RU"/>
        </w:rPr>
        <w:softHyphen/>
        <w:t>меняющихся и</w:t>
      </w:r>
    </w:p>
    <w:p w:rsidR="0072502A" w:rsidRDefault="0072502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72502A" w:rsidRDefault="0072502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72502A" w:rsidRDefault="0072502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 горючих жидкостей и газов, следует проектировать </w:t>
      </w:r>
      <w:proofErr w:type="gramStart"/>
      <w:r w:rsidRPr="000F407F">
        <w:rPr>
          <w:rFonts w:ascii="Times New Roman" w:eastAsia="Times New Roman" w:hAnsi="Times New Roman" w:cs="Times New Roman"/>
          <w:color w:val="000000"/>
          <w:sz w:val="27"/>
          <w:szCs w:val="27"/>
          <w:lang w:val="ru" w:eastAsia="ru-RU"/>
        </w:rPr>
        <w:t>встроенными</w:t>
      </w:r>
      <w:proofErr w:type="gramEnd"/>
      <w:r w:rsidRPr="000F407F">
        <w:rPr>
          <w:rFonts w:ascii="Times New Roman" w:eastAsia="Times New Roman" w:hAnsi="Times New Roman" w:cs="Times New Roman"/>
          <w:color w:val="000000"/>
          <w:sz w:val="27"/>
          <w:szCs w:val="27"/>
          <w:lang w:val="ru" w:eastAsia="ru-RU"/>
        </w:rPr>
        <w:t xml:space="preserve"> в производственные здания или пристроенными к ним.</w:t>
      </w:r>
    </w:p>
    <w:p w:rsidR="000F407F" w:rsidRPr="000F407F" w:rsidRDefault="000F407F" w:rsidP="00694BF7">
      <w:pPr>
        <w:numPr>
          <w:ilvl w:val="0"/>
          <w:numId w:val="20"/>
        </w:numPr>
        <w:tabs>
          <w:tab w:val="left" w:pos="1560"/>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 июля 2008 года № 123-ФЗ «Технический регламент о требованиях по</w:t>
      </w:r>
      <w:r w:rsidRPr="000F407F">
        <w:rPr>
          <w:rFonts w:ascii="Times New Roman" w:eastAsia="Times New Roman" w:hAnsi="Times New Roman" w:cs="Times New Roman"/>
          <w:color w:val="000000"/>
          <w:sz w:val="27"/>
          <w:szCs w:val="27"/>
          <w:lang w:val="ru" w:eastAsia="ru-RU"/>
        </w:rPr>
        <w:softHyphen/>
        <w:t>жарной безопасности».</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Пожарные депо проектируются на земельных участках, имеющих выезды на дороги общей сети без пересечения скотопрогонов.</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Место расположения пожарного депо следует выбирать с учетом времени прибытия первого подразделения к месту вызова в населенном пункте, установлен</w:t>
      </w:r>
      <w:r w:rsidRPr="000F407F">
        <w:rPr>
          <w:rFonts w:ascii="Times New Roman" w:eastAsia="Times New Roman" w:hAnsi="Times New Roman" w:cs="Times New Roman"/>
          <w:color w:val="000000"/>
          <w:sz w:val="27"/>
          <w:szCs w:val="27"/>
          <w:lang w:val="ru" w:eastAsia="ru-RU"/>
        </w:rPr>
        <w:softHyphen/>
        <w:t>ного статьей 76 Федерального закона от 22 июля 2008 года № 123-ФЗ «Технический регламент о требованиях пожарной безопасности», и радиуса обслуживания пред</w:t>
      </w:r>
      <w:r w:rsidRPr="000F407F">
        <w:rPr>
          <w:rFonts w:ascii="Times New Roman" w:eastAsia="Times New Roman" w:hAnsi="Times New Roman" w:cs="Times New Roman"/>
          <w:color w:val="000000"/>
          <w:sz w:val="27"/>
          <w:szCs w:val="27"/>
          <w:lang w:val="ru" w:eastAsia="ru-RU"/>
        </w:rPr>
        <w:softHyphen/>
        <w:t>приятий с преобладающими в них производствами категорий: А, Б и</w:t>
      </w:r>
      <w:proofErr w:type="gramStart"/>
      <w:r w:rsidRPr="000F407F">
        <w:rPr>
          <w:rFonts w:ascii="Times New Roman" w:eastAsia="Times New Roman" w:hAnsi="Times New Roman" w:cs="Times New Roman"/>
          <w:color w:val="000000"/>
          <w:sz w:val="27"/>
          <w:szCs w:val="27"/>
          <w:lang w:val="ru" w:eastAsia="ru-RU"/>
        </w:rPr>
        <w:t xml:space="preserve"> В</w:t>
      </w:r>
      <w:proofErr w:type="gramEnd"/>
      <w:r w:rsidRPr="000F407F">
        <w:rPr>
          <w:rFonts w:ascii="Times New Roman" w:eastAsia="Times New Roman" w:hAnsi="Times New Roman" w:cs="Times New Roman"/>
          <w:color w:val="000000"/>
          <w:sz w:val="27"/>
          <w:szCs w:val="27"/>
          <w:lang w:val="ru" w:eastAsia="ru-RU"/>
        </w:rPr>
        <w:t xml:space="preserve"> - 2 километ</w:t>
      </w:r>
      <w:r w:rsidRPr="000F407F">
        <w:rPr>
          <w:rFonts w:ascii="Times New Roman" w:eastAsia="Times New Roman" w:hAnsi="Times New Roman" w:cs="Times New Roman"/>
          <w:color w:val="000000"/>
          <w:sz w:val="27"/>
          <w:szCs w:val="27"/>
          <w:lang w:val="ru" w:eastAsia="ru-RU"/>
        </w:rPr>
        <w:softHyphen/>
        <w:t>ра, Г и Д - 4 километра.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случае превышения указанного радиуса на площадках сельскохозяйствен</w:t>
      </w:r>
      <w:r w:rsidRPr="000F407F">
        <w:rPr>
          <w:rFonts w:ascii="Times New Roman" w:eastAsia="Times New Roman" w:hAnsi="Times New Roman" w:cs="Times New Roman"/>
          <w:color w:val="000000"/>
          <w:sz w:val="27"/>
          <w:szCs w:val="27"/>
          <w:lang w:val="ru" w:eastAsia="ru-RU"/>
        </w:rPr>
        <w:softHyphen/>
        <w:t>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407F" w:rsidRPr="000F407F" w:rsidRDefault="000F407F" w:rsidP="00694BF7">
      <w:pPr>
        <w:numPr>
          <w:ilvl w:val="0"/>
          <w:numId w:val="20"/>
        </w:numPr>
        <w:tabs>
          <w:tab w:val="left" w:pos="1675"/>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рабочих мест на открытом воздухе или в отапливаемых помещениях до санитарно-бытовых помещений (за исключением уборных) не должно превышать 500 метров.</w:t>
      </w:r>
    </w:p>
    <w:p w:rsidR="000F407F" w:rsidRPr="000F407F" w:rsidRDefault="000F407F" w:rsidP="00694BF7">
      <w:pPr>
        <w:numPr>
          <w:ilvl w:val="0"/>
          <w:numId w:val="20"/>
        </w:numPr>
        <w:tabs>
          <w:tab w:val="left" w:pos="1694"/>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Ограждение площадок сельскохозяйственных предприятий, в том чис</w:t>
      </w:r>
      <w:r w:rsidRPr="000F407F">
        <w:rPr>
          <w:rFonts w:ascii="Times New Roman" w:eastAsia="Times New Roman" w:hAnsi="Times New Roman" w:cs="Times New Roman"/>
          <w:color w:val="000000"/>
          <w:sz w:val="27"/>
          <w:szCs w:val="27"/>
          <w:lang w:val="ru" w:eastAsia="ru-RU"/>
        </w:rPr>
        <w:softHyphen/>
        <w:t>ле животноводческих и птицеводческих, в производственной зоне следует преду</w:t>
      </w:r>
      <w:r w:rsidRPr="000F407F">
        <w:rPr>
          <w:rFonts w:ascii="Times New Roman" w:eastAsia="Times New Roman" w:hAnsi="Times New Roman" w:cs="Times New Roman"/>
          <w:color w:val="000000"/>
          <w:sz w:val="27"/>
          <w:szCs w:val="27"/>
          <w:lang w:val="ru" w:eastAsia="ru-RU"/>
        </w:rPr>
        <w:softHyphen/>
        <w:t>сматривать в соответствии с заданием на проектирование.</w:t>
      </w:r>
    </w:p>
    <w:p w:rsidR="000F407F" w:rsidRPr="000F407F" w:rsidRDefault="000F407F" w:rsidP="00694BF7">
      <w:pPr>
        <w:numPr>
          <w:ilvl w:val="0"/>
          <w:numId w:val="20"/>
        </w:numPr>
        <w:tabs>
          <w:tab w:val="left" w:pos="1680"/>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Главный проходной пункт площадки сельскохозяйственных предприя</w:t>
      </w:r>
      <w:r w:rsidRPr="000F407F">
        <w:rPr>
          <w:rFonts w:ascii="Times New Roman" w:eastAsia="Times New Roman" w:hAnsi="Times New Roman" w:cs="Times New Roman"/>
          <w:color w:val="000000"/>
          <w:sz w:val="27"/>
          <w:szCs w:val="27"/>
          <w:lang w:val="ru" w:eastAsia="ru-RU"/>
        </w:rPr>
        <w:softHyphen/>
        <w:t>тий следует предусматривать со стороны основного подхода или подъезда.</w:t>
      </w:r>
    </w:p>
    <w:p w:rsidR="000F407F" w:rsidRPr="000F407F" w:rsidRDefault="000F407F" w:rsidP="000F407F">
      <w:pPr>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сельскохозяйственных предприятий размером более 5 гектаров должны иметь не менее двух въездов, расстояние между которыми по периметру ограждения должно быть не более 1500 метров.</w:t>
      </w:r>
    </w:p>
    <w:p w:rsidR="000F407F" w:rsidRPr="000F407F" w:rsidRDefault="000F407F" w:rsidP="00694BF7">
      <w:pPr>
        <w:numPr>
          <w:ilvl w:val="0"/>
          <w:numId w:val="20"/>
        </w:numPr>
        <w:tabs>
          <w:tab w:val="left" w:pos="1680"/>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Перед проходными пунктами следует предусматривать площадки из расчета 0,15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 на 1 работающего (в наибольшую смену), пользующегося этим пунктом.</w:t>
      </w:r>
    </w:p>
    <w:p w:rsidR="000F407F" w:rsidRPr="000F407F" w:rsidRDefault="000F407F" w:rsidP="00694BF7">
      <w:pPr>
        <w:numPr>
          <w:ilvl w:val="0"/>
          <w:numId w:val="20"/>
        </w:numPr>
        <w:tabs>
          <w:tab w:val="left" w:pos="1680"/>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1 авто</w:t>
      </w:r>
      <w:r w:rsidRPr="000F407F">
        <w:rPr>
          <w:rFonts w:ascii="Times New Roman" w:eastAsia="Times New Roman" w:hAnsi="Times New Roman" w:cs="Times New Roman"/>
          <w:color w:val="000000"/>
          <w:sz w:val="27"/>
          <w:szCs w:val="27"/>
          <w:lang w:val="ru" w:eastAsia="ru-RU"/>
        </w:rPr>
        <w:softHyphen/>
        <w:t>мобиль.</w:t>
      </w:r>
    </w:p>
    <w:p w:rsidR="000F407F" w:rsidRPr="000F407F" w:rsidRDefault="000F407F" w:rsidP="00694BF7">
      <w:pPr>
        <w:numPr>
          <w:ilvl w:val="0"/>
          <w:numId w:val="20"/>
        </w:numPr>
        <w:tabs>
          <w:tab w:val="left" w:pos="1680"/>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участках, свободных от застройки и покрытий, а также по перимет</w:t>
      </w:r>
      <w:r w:rsidRPr="000F407F">
        <w:rPr>
          <w:rFonts w:ascii="Times New Roman" w:eastAsia="Times New Roman" w:hAnsi="Times New Roman" w:cs="Times New Roman"/>
          <w:color w:val="000000"/>
          <w:sz w:val="27"/>
          <w:szCs w:val="27"/>
          <w:lang w:val="ru" w:eastAsia="ru-RU"/>
        </w:rPr>
        <w:softHyphen/>
        <w:t>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w:t>
      </w:r>
      <w:r w:rsidRPr="000F407F">
        <w:rPr>
          <w:rFonts w:ascii="Times New Roman" w:eastAsia="Times New Roman" w:hAnsi="Times New Roman" w:cs="Times New Roman"/>
          <w:color w:val="000000"/>
          <w:sz w:val="27"/>
          <w:szCs w:val="27"/>
          <w:lang w:val="ru" w:eastAsia="ru-RU"/>
        </w:rPr>
        <w:softHyphen/>
        <w:t>ди сельскохозяйственных предприятий, а при плотности застройки более 50 процен</w:t>
      </w:r>
      <w:r w:rsidRPr="000F407F">
        <w:rPr>
          <w:rFonts w:ascii="Times New Roman" w:eastAsia="Times New Roman" w:hAnsi="Times New Roman" w:cs="Times New Roman"/>
          <w:color w:val="000000"/>
          <w:sz w:val="27"/>
          <w:szCs w:val="27"/>
          <w:lang w:val="ru" w:eastAsia="ru-RU"/>
        </w:rPr>
        <w:softHyphen/>
        <w:t>тов - не менее 10 процентов.</w:t>
      </w:r>
    </w:p>
    <w:p w:rsidR="000F407F" w:rsidRPr="000F407F" w:rsidRDefault="000F407F" w:rsidP="000F407F">
      <w:pPr>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зданий и сооружений до деревьев и кустарников следует при</w:t>
      </w:r>
      <w:r w:rsidRPr="000F407F">
        <w:rPr>
          <w:rFonts w:ascii="Times New Roman" w:eastAsia="Times New Roman" w:hAnsi="Times New Roman" w:cs="Times New Roman"/>
          <w:color w:val="000000"/>
          <w:sz w:val="27"/>
          <w:szCs w:val="27"/>
          <w:lang w:val="ru" w:eastAsia="ru-RU"/>
        </w:rPr>
        <w:softHyphen/>
        <w:t>нимать по таблице 40.</w:t>
      </w:r>
    </w:p>
    <w:p w:rsidR="000F407F" w:rsidRPr="000F407F" w:rsidRDefault="000F407F" w:rsidP="0072502A">
      <w:pPr>
        <w:framePr w:h="278" w:vSpace="226" w:wrap="around" w:vAnchor="text" w:hAnchor="margin" w:x="1889" w:y="956"/>
        <w:spacing w:after="0" w:line="270" w:lineRule="exact"/>
        <w:rPr>
          <w:rFonts w:ascii="Times New Roman" w:eastAsia="Times New Roman" w:hAnsi="Times New Roman" w:cs="Times New Roman"/>
          <w:b/>
          <w:bCs/>
          <w:color w:val="000000"/>
          <w:sz w:val="27"/>
          <w:szCs w:val="27"/>
          <w:lang w:val="ru" w:eastAsia="ru-RU"/>
        </w:rPr>
      </w:pPr>
    </w:p>
    <w:p w:rsidR="000F407F" w:rsidRPr="000F407F" w:rsidRDefault="000F407F" w:rsidP="00694BF7">
      <w:pPr>
        <w:numPr>
          <w:ilvl w:val="0"/>
          <w:numId w:val="20"/>
        </w:numPr>
        <w:tabs>
          <w:tab w:val="left" w:pos="1685"/>
        </w:tabs>
        <w:spacing w:after="296"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Ширину полос зеленых насаждений следует принимать по таблице 23.</w:t>
      </w:r>
    </w:p>
    <w:p w:rsidR="0072502A"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lastRenderedPageBreak/>
        <w:t xml:space="preserve">                                                                                                                                      </w:t>
      </w:r>
    </w:p>
    <w:p w:rsidR="0072502A" w:rsidRDefault="0072502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72502A" w:rsidRDefault="0072502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72502A"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0F407F" w:rsidRPr="000F407F">
        <w:rPr>
          <w:rFonts w:ascii="Times New Roman" w:eastAsia="Times New Roman" w:hAnsi="Times New Roman" w:cs="Times New Roman"/>
          <w:color w:val="000000"/>
          <w:sz w:val="27"/>
          <w:szCs w:val="27"/>
          <w:lang w:eastAsia="ru-RU"/>
        </w:rPr>
        <w:t xml:space="preserve"> </w:t>
      </w:r>
      <w:r w:rsidR="000F407F" w:rsidRPr="000F407F">
        <w:rPr>
          <w:rFonts w:ascii="Times New Roman" w:eastAsia="Times New Roman" w:hAnsi="Times New Roman" w:cs="Times New Roman"/>
          <w:color w:val="000000"/>
          <w:sz w:val="27"/>
          <w:szCs w:val="27"/>
          <w:lang w:val="ru" w:eastAsia="ru-RU"/>
        </w:rPr>
        <w:t>Таблица 23</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72502A" w:rsidRPr="000F407F" w:rsidRDefault="0072502A" w:rsidP="0072502A">
      <w:pPr>
        <w:framePr w:wrap="notBeside" w:vAnchor="text" w:hAnchor="text" w:xAlign="center" w:y="1"/>
        <w:spacing w:after="0" w:line="270" w:lineRule="exact"/>
        <w:ind w:left="100"/>
        <w:rPr>
          <w:rFonts w:ascii="Times New Roman" w:eastAsia="Times New Roman" w:hAnsi="Times New Roman" w:cs="Times New Roman"/>
          <w:b/>
          <w:bCs/>
          <w:color w:val="000000"/>
          <w:sz w:val="27"/>
          <w:szCs w:val="27"/>
          <w:lang w:val="ru" w:eastAsia="ru-RU"/>
        </w:rPr>
      </w:pPr>
      <w:r>
        <w:rPr>
          <w:rFonts w:ascii="Times New Roman" w:eastAsia="Times New Roman" w:hAnsi="Times New Roman" w:cs="Times New Roman"/>
          <w:b/>
          <w:bCs/>
          <w:color w:val="000000"/>
          <w:sz w:val="27"/>
          <w:szCs w:val="27"/>
          <w:lang w:val="ru" w:eastAsia="ru-RU"/>
        </w:rPr>
        <w:t xml:space="preserve">                             </w:t>
      </w:r>
      <w:r w:rsidRPr="000F407F">
        <w:rPr>
          <w:rFonts w:ascii="Times New Roman" w:eastAsia="Times New Roman" w:hAnsi="Times New Roman" w:cs="Times New Roman"/>
          <w:b/>
          <w:bCs/>
          <w:color w:val="000000"/>
          <w:sz w:val="27"/>
          <w:szCs w:val="27"/>
          <w:lang w:val="ru" w:eastAsia="ru-RU"/>
        </w:rPr>
        <w:t>Определение ширины полос зеленых насаждений</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7267"/>
        <w:gridCol w:w="3168"/>
      </w:tblGrid>
      <w:tr w:rsidR="000F407F" w:rsidRPr="000F407F" w:rsidTr="00367F6B">
        <w:trPr>
          <w:trHeight w:val="939"/>
          <w:jc w:val="center"/>
        </w:trPr>
        <w:tc>
          <w:tcPr>
            <w:tcW w:w="7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Полоса</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полосы не менее, метров</w:t>
            </w:r>
          </w:p>
        </w:tc>
      </w:tr>
      <w:tr w:rsidR="000F407F" w:rsidRPr="000F407F" w:rsidTr="000F407F">
        <w:trPr>
          <w:trHeight w:val="331"/>
          <w:jc w:val="center"/>
        </w:trPr>
        <w:tc>
          <w:tcPr>
            <w:tcW w:w="726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Газон с рядовой посадкой деревьев или деревьев в одном ряду с ку</w:t>
            </w:r>
            <w:r w:rsidRPr="000F407F">
              <w:rPr>
                <w:rFonts w:ascii="Times New Roman" w:eastAsia="Times New Roman" w:hAnsi="Times New Roman" w:cs="Times New Roman"/>
                <w:color w:val="000000"/>
                <w:sz w:val="23"/>
                <w:szCs w:val="23"/>
                <w:lang w:val="ru" w:eastAsia="ru-RU"/>
              </w:rPr>
              <w:softHyphen/>
            </w:r>
          </w:p>
        </w:tc>
        <w:tc>
          <w:tcPr>
            <w:tcW w:w="316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726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старниками:</w:t>
            </w:r>
          </w:p>
        </w:tc>
        <w:tc>
          <w:tcPr>
            <w:tcW w:w="316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726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однорядная посадка;</w:t>
            </w:r>
          </w:p>
        </w:tc>
        <w:tc>
          <w:tcPr>
            <w:tcW w:w="316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r>
      <w:tr w:rsidR="000F407F" w:rsidRPr="000F407F" w:rsidTr="00367F6B">
        <w:trPr>
          <w:trHeight w:val="1465"/>
          <w:jc w:val="center"/>
        </w:trPr>
        <w:tc>
          <w:tcPr>
            <w:tcW w:w="726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двухрядная посадка</w:t>
            </w:r>
          </w:p>
        </w:tc>
        <w:tc>
          <w:tcPr>
            <w:tcW w:w="316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r>
      <w:tr w:rsidR="000F407F" w:rsidRPr="000F407F" w:rsidTr="000F407F">
        <w:trPr>
          <w:trHeight w:val="326"/>
          <w:jc w:val="center"/>
        </w:trPr>
        <w:tc>
          <w:tcPr>
            <w:tcW w:w="726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Газон с однорядной посадкой кустарников высотой:</w:t>
            </w:r>
          </w:p>
        </w:tc>
        <w:tc>
          <w:tcPr>
            <w:tcW w:w="316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7267" w:type="dxa"/>
            <w:tcBorders>
              <w:left w:val="single" w:sz="4" w:space="0" w:color="auto"/>
              <w:right w:val="single" w:sz="4" w:space="0" w:color="auto"/>
            </w:tcBorders>
            <w:shd w:val="clear" w:color="auto" w:fill="FFFFFF"/>
          </w:tcPr>
          <w:p w:rsid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1,8 метра;</w:t>
            </w:r>
          </w:p>
          <w:p w:rsidR="00367F6B" w:rsidRPr="000F407F" w:rsidRDefault="00367F6B"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p>
        </w:tc>
        <w:tc>
          <w:tcPr>
            <w:tcW w:w="316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274"/>
          <w:jc w:val="center"/>
        </w:trPr>
        <w:tc>
          <w:tcPr>
            <w:tcW w:w="7267" w:type="dxa"/>
            <w:tcBorders>
              <w:left w:val="single" w:sz="4" w:space="0" w:color="auto"/>
              <w:right w:val="single" w:sz="4" w:space="0" w:color="auto"/>
            </w:tcBorders>
            <w:shd w:val="clear" w:color="auto" w:fill="FFFFFF"/>
          </w:tcPr>
          <w:p w:rsid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1,2 до 1,8 метра;</w:t>
            </w:r>
          </w:p>
          <w:p w:rsidR="00367F6B" w:rsidRPr="000F407F" w:rsidRDefault="00367F6B"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p>
        </w:tc>
        <w:tc>
          <w:tcPr>
            <w:tcW w:w="316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367F6B">
        <w:trPr>
          <w:trHeight w:val="1811"/>
          <w:jc w:val="center"/>
        </w:trPr>
        <w:tc>
          <w:tcPr>
            <w:tcW w:w="726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1,2 метра</w:t>
            </w:r>
          </w:p>
        </w:tc>
        <w:tc>
          <w:tcPr>
            <w:tcW w:w="316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w:t>
            </w:r>
          </w:p>
        </w:tc>
      </w:tr>
      <w:tr w:rsidR="000F407F" w:rsidRPr="000F407F" w:rsidTr="00367F6B">
        <w:trPr>
          <w:trHeight w:val="2394"/>
          <w:jc w:val="center"/>
        </w:trPr>
        <w:tc>
          <w:tcPr>
            <w:tcW w:w="7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Газон с групповой или куртинной посадкой деревьев</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367F6B">
        <w:trPr>
          <w:trHeight w:val="1705"/>
          <w:jc w:val="center"/>
        </w:trPr>
        <w:tc>
          <w:tcPr>
            <w:tcW w:w="7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Газон с групповой или куртинной посадкой кустарников</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367F6B">
        <w:trPr>
          <w:trHeight w:val="2949"/>
          <w:jc w:val="center"/>
        </w:trPr>
        <w:tc>
          <w:tcPr>
            <w:tcW w:w="7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Газон</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0F407F">
          <w:type w:val="continuous"/>
          <w:pgSz w:w="11905" w:h="16837"/>
          <w:pgMar w:top="0" w:right="620" w:bottom="1138" w:left="818"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br w:type="page"/>
      </w:r>
    </w:p>
    <w:p w:rsidR="000F407F" w:rsidRPr="000F407F" w:rsidRDefault="000F407F" w:rsidP="00694BF7">
      <w:pPr>
        <w:numPr>
          <w:ilvl w:val="0"/>
          <w:numId w:val="21"/>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сельскохозяйственных предприятиях в зонах озеленения необходи</w:t>
      </w:r>
      <w:r w:rsidRPr="000F407F">
        <w:rPr>
          <w:rFonts w:ascii="Times New Roman" w:eastAsia="Times New Roman" w:hAnsi="Times New Roman" w:cs="Times New Roman"/>
          <w:color w:val="000000"/>
          <w:sz w:val="27"/>
          <w:szCs w:val="27"/>
          <w:lang w:val="ru" w:eastAsia="ru-RU"/>
        </w:rPr>
        <w:softHyphen/>
        <w:t>мо предусматривать открытые благоустроенные площадки для отдыха трудящихся из расчета 1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 на 1 работающего в наиболее многочисленную смену.</w:t>
      </w:r>
    </w:p>
    <w:p w:rsidR="000F407F" w:rsidRPr="000F407F" w:rsidRDefault="000F407F" w:rsidP="00694BF7">
      <w:pPr>
        <w:numPr>
          <w:ilvl w:val="0"/>
          <w:numId w:val="21"/>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п.п.5.2.143 - 5.2.156 настоящих нормативов, а также настоящего раздела.</w:t>
      </w:r>
    </w:p>
    <w:p w:rsidR="000F407F" w:rsidRPr="000F407F" w:rsidRDefault="000F407F" w:rsidP="00694BF7">
      <w:pPr>
        <w:numPr>
          <w:ilvl w:val="0"/>
          <w:numId w:val="21"/>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0F407F" w:rsidRPr="000F407F" w:rsidRDefault="000F407F" w:rsidP="00694BF7">
      <w:pPr>
        <w:numPr>
          <w:ilvl w:val="0"/>
          <w:numId w:val="21"/>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зданий и сооружений сельскохозяйственных предприя</w:t>
      </w:r>
      <w:r w:rsidRPr="000F407F">
        <w:rPr>
          <w:rFonts w:ascii="Times New Roman" w:eastAsia="Times New Roman" w:hAnsi="Times New Roman" w:cs="Times New Roman"/>
          <w:color w:val="000000"/>
          <w:sz w:val="27"/>
          <w:szCs w:val="27"/>
          <w:lang w:val="ru" w:eastAsia="ru-RU"/>
        </w:rPr>
        <w:softHyphen/>
        <w:t xml:space="preserve">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-97-76.</w:t>
      </w:r>
    </w:p>
    <w:p w:rsidR="000F407F" w:rsidRPr="000F407F" w:rsidRDefault="000F407F" w:rsidP="00694BF7">
      <w:pPr>
        <w:numPr>
          <w:ilvl w:val="0"/>
          <w:numId w:val="21"/>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автомобильных дорог и тротуаров ширину проез</w:t>
      </w:r>
      <w:r w:rsidRPr="000F407F">
        <w:rPr>
          <w:rFonts w:ascii="Times New Roman" w:eastAsia="Times New Roman" w:hAnsi="Times New Roman" w:cs="Times New Roman"/>
          <w:color w:val="000000"/>
          <w:sz w:val="27"/>
          <w:szCs w:val="27"/>
          <w:lang w:val="ru" w:eastAsia="ru-RU"/>
        </w:rPr>
        <w:softHyphen/>
        <w:t>дов на площадках сельскохозяйственных предприятий следует принимать из усло</w:t>
      </w:r>
      <w:r w:rsidRPr="000F407F">
        <w:rPr>
          <w:rFonts w:ascii="Times New Roman" w:eastAsia="Times New Roman" w:hAnsi="Times New Roman" w:cs="Times New Roman"/>
          <w:color w:val="000000"/>
          <w:sz w:val="27"/>
          <w:szCs w:val="27"/>
          <w:lang w:val="ru" w:eastAsia="ru-RU"/>
        </w:rPr>
        <w:softHyphen/>
        <w:t>вий наиболее компактного размещения транспортных и пешеходных путей, инже</w:t>
      </w:r>
      <w:r w:rsidRPr="000F407F">
        <w:rPr>
          <w:rFonts w:ascii="Times New Roman" w:eastAsia="Times New Roman" w:hAnsi="Times New Roman" w:cs="Times New Roman"/>
          <w:color w:val="000000"/>
          <w:sz w:val="27"/>
          <w:szCs w:val="27"/>
          <w:lang w:val="ru" w:eastAsia="ru-RU"/>
        </w:rPr>
        <w:softHyphen/>
        <w:t xml:space="preserve">нерных сетей, полос озеленения, но не </w:t>
      </w:r>
      <w:proofErr w:type="gramStart"/>
      <w:r w:rsidRPr="000F407F">
        <w:rPr>
          <w:rFonts w:ascii="Times New Roman" w:eastAsia="Times New Roman" w:hAnsi="Times New Roman" w:cs="Times New Roman"/>
          <w:color w:val="000000"/>
          <w:sz w:val="27"/>
          <w:szCs w:val="27"/>
          <w:lang w:val="ru" w:eastAsia="ru-RU"/>
        </w:rPr>
        <w:t>менее противопожарных</w:t>
      </w:r>
      <w:proofErr w:type="gramEnd"/>
      <w:r w:rsidRPr="000F407F">
        <w:rPr>
          <w:rFonts w:ascii="Times New Roman" w:eastAsia="Times New Roman" w:hAnsi="Times New Roman" w:cs="Times New Roman"/>
          <w:color w:val="000000"/>
          <w:sz w:val="27"/>
          <w:szCs w:val="27"/>
          <w:lang w:val="ru" w:eastAsia="ru-RU"/>
        </w:rPr>
        <w:t>, санитарных и зоо</w:t>
      </w:r>
      <w:r w:rsidRPr="000F407F">
        <w:rPr>
          <w:rFonts w:ascii="Times New Roman" w:eastAsia="Times New Roman" w:hAnsi="Times New Roman" w:cs="Times New Roman"/>
          <w:color w:val="000000"/>
          <w:sz w:val="27"/>
          <w:szCs w:val="27"/>
          <w:lang w:val="ru" w:eastAsia="ru-RU"/>
        </w:rPr>
        <w:softHyphen/>
        <w:t>ветеринарных расстояний между противостоящими зданиями и сооружениями.</w:t>
      </w:r>
    </w:p>
    <w:p w:rsidR="000F407F" w:rsidRPr="000F407F" w:rsidRDefault="000F407F" w:rsidP="000F407F">
      <w:pPr>
        <w:framePr w:w="6469" w:h="643" w:vSpace="224" w:wrap="around" w:vAnchor="text" w:hAnchor="margin" w:x="1903" w:y="1093"/>
        <w:spacing w:after="0" w:line="322" w:lineRule="exact"/>
        <w:ind w:left="200" w:right="200"/>
        <w:jc w:val="both"/>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Определение расстояния от зданий и сооружений до края проезжей части автомобильных дорог</w:t>
      </w:r>
    </w:p>
    <w:p w:rsidR="000F407F" w:rsidRPr="000F407F" w:rsidRDefault="000F407F" w:rsidP="00694BF7">
      <w:pPr>
        <w:numPr>
          <w:ilvl w:val="0"/>
          <w:numId w:val="21"/>
        </w:numPr>
        <w:tabs>
          <w:tab w:val="left" w:pos="1670"/>
        </w:tabs>
        <w:spacing w:after="17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зданий и сооружений до края проезжей части автомо</w:t>
      </w:r>
      <w:r w:rsidRPr="000F407F">
        <w:rPr>
          <w:rFonts w:ascii="Times New Roman" w:eastAsia="Times New Roman" w:hAnsi="Times New Roman" w:cs="Times New Roman"/>
          <w:color w:val="000000"/>
          <w:sz w:val="27"/>
          <w:szCs w:val="27"/>
          <w:lang w:val="ru" w:eastAsia="ru-RU"/>
        </w:rPr>
        <w:softHyphen/>
        <w:t>бильных дорог следует принимать по таблице 24.</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24</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7205"/>
        <w:gridCol w:w="3230"/>
      </w:tblGrid>
      <w:tr w:rsidR="000F407F" w:rsidRPr="000F407F" w:rsidTr="000F407F">
        <w:trPr>
          <w:trHeight w:val="298"/>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Здания и сооружения</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Расстояние, метров</w:t>
            </w:r>
          </w:p>
        </w:tc>
      </w:tr>
      <w:tr w:rsidR="000F407F" w:rsidRPr="000F407F" w:rsidTr="000F407F">
        <w:trPr>
          <w:trHeight w:val="331"/>
          <w:jc w:val="center"/>
        </w:trPr>
        <w:tc>
          <w:tcPr>
            <w:tcW w:w="720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Наружные грани стен зданий:</w:t>
            </w:r>
          </w:p>
        </w:tc>
        <w:tc>
          <w:tcPr>
            <w:tcW w:w="32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47"/>
          <w:jc w:val="center"/>
        </w:trPr>
        <w:tc>
          <w:tcPr>
            <w:tcW w:w="720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отсутствии въезда в здание и при длине здания до 20 метров; то же, более 20 метров;</w:t>
            </w:r>
          </w:p>
        </w:tc>
        <w:tc>
          <w:tcPr>
            <w:tcW w:w="32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ind w:right="1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1,5 3</w:t>
            </w:r>
          </w:p>
        </w:tc>
      </w:tr>
      <w:tr w:rsidR="000F407F" w:rsidRPr="000F407F" w:rsidTr="000F407F">
        <w:trPr>
          <w:trHeight w:val="792"/>
          <w:jc w:val="center"/>
        </w:trPr>
        <w:tc>
          <w:tcPr>
            <w:tcW w:w="720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наличии въезда в здание для электрокаров, автокаров,</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автопогрузчиков и двухосных автомобилей;</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наличии въезда в здание трехосных автомобилей</w:t>
            </w:r>
          </w:p>
        </w:tc>
        <w:tc>
          <w:tcPr>
            <w:tcW w:w="32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1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8 12</w:t>
            </w:r>
          </w:p>
        </w:tc>
      </w:tr>
      <w:tr w:rsidR="000F407F" w:rsidRPr="000F407F" w:rsidTr="000F407F">
        <w:trPr>
          <w:trHeight w:val="283"/>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Ограждения площадок предприятия</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322"/>
          <w:jc w:val="center"/>
        </w:trPr>
        <w:tc>
          <w:tcPr>
            <w:tcW w:w="720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Ограждения опор эстакад, осветительных столбов, мачт и других</w:t>
            </w:r>
          </w:p>
        </w:tc>
        <w:tc>
          <w:tcPr>
            <w:tcW w:w="32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720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сооружении</w:t>
            </w:r>
            <w:proofErr w:type="gramEnd"/>
          </w:p>
        </w:tc>
        <w:tc>
          <w:tcPr>
            <w:tcW w:w="32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r w:rsidR="000F407F" w:rsidRPr="000F407F" w:rsidTr="000F407F">
        <w:trPr>
          <w:trHeight w:val="288"/>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Ограждения охраняемой части предприятия</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r>
      <w:tr w:rsidR="000F407F" w:rsidRPr="000F407F" w:rsidTr="000F407F">
        <w:trPr>
          <w:trHeight w:val="293"/>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Оси параллельно расположенных путей колеи 1 520 мм</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18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4.7.51. В соответствии с требованиями статьи 98 Федерального закона от 22 июля 2008 года № 123-ФЗ «Технический регламент о требованиях пожарной безопасности» к зданиям, сооружениям и строениям должен быть обеспечен подъ</w:t>
      </w:r>
      <w:r w:rsidRPr="000F407F">
        <w:rPr>
          <w:rFonts w:ascii="Times New Roman" w:eastAsia="Times New Roman" w:hAnsi="Times New Roman" w:cs="Times New Roman"/>
          <w:color w:val="000000"/>
          <w:sz w:val="27"/>
          <w:szCs w:val="27"/>
          <w:lang w:val="ru" w:eastAsia="ru-RU"/>
        </w:rPr>
        <w:softHyphen/>
        <w:t>езд пожарных автомобилей, в том числе:</w:t>
      </w:r>
    </w:p>
    <w:p w:rsidR="000F407F" w:rsidRPr="000F407F" w:rsidRDefault="000F407F" w:rsidP="000F407F">
      <w:pPr>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по всей длине зданий, сооружений и строений: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 одной стороны - при ширине здания, сооружения или строения не более 18 метров;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 двух сторон - при ширине более 18 метров, а также при устройстве замкну</w:t>
      </w:r>
      <w:r w:rsidRPr="000F407F">
        <w:rPr>
          <w:rFonts w:ascii="Times New Roman" w:eastAsia="Times New Roman" w:hAnsi="Times New Roman" w:cs="Times New Roman"/>
          <w:color w:val="000000"/>
          <w:sz w:val="27"/>
          <w:szCs w:val="27"/>
          <w:lang w:val="ru" w:eastAsia="ru-RU"/>
        </w:rPr>
        <w:softHyphen/>
        <w:t>тых и полузамкнутых дворов;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 всех сторон - для зданий площадью застройки более 10 000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или шириной более 100 метров.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этом расстояние от края проезжей части или спланированной поверхно</w:t>
      </w:r>
      <w:r w:rsidRPr="000F407F">
        <w:rPr>
          <w:rFonts w:ascii="Times New Roman" w:eastAsia="Times New Roman" w:hAnsi="Times New Roman" w:cs="Times New Roman"/>
          <w:color w:val="000000"/>
          <w:sz w:val="27"/>
          <w:szCs w:val="27"/>
          <w:lang w:val="ru" w:eastAsia="ru-RU"/>
        </w:rPr>
        <w:softHyphen/>
        <w:t>сти, обеспечивающей проезд пожарных автомобилей, до стен зданий должно быть, метров, не более:</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25 - при высоте зданий не более 12 метров;</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8 - при высоте зданий более 12, но не более 28 метров;</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10 - при высоте зданий более 28 метров.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края проезжей части автомобильных дорог допускается увели</w:t>
      </w:r>
      <w:r w:rsidRPr="000F407F">
        <w:rPr>
          <w:rFonts w:ascii="Times New Roman" w:eastAsia="Times New Roman" w:hAnsi="Times New Roman" w:cs="Times New Roman"/>
          <w:color w:val="000000"/>
          <w:sz w:val="27"/>
          <w:szCs w:val="27"/>
          <w:lang w:val="ru" w:eastAsia="ru-RU"/>
        </w:rPr>
        <w:softHyphen/>
        <w:t>чивать при соблюдении требований статьи 67 Федерального закона от 22 июля 2008 года № 123-ФЗ «Технический регламент о требованиях пожарной безопасно</w:t>
      </w:r>
      <w:r w:rsidRPr="000F407F">
        <w:rPr>
          <w:rFonts w:ascii="Times New Roman" w:eastAsia="Times New Roman" w:hAnsi="Times New Roman" w:cs="Times New Roman"/>
          <w:color w:val="000000"/>
          <w:sz w:val="27"/>
          <w:szCs w:val="27"/>
          <w:lang w:val="ru" w:eastAsia="ru-RU"/>
        </w:rPr>
        <w:softHyphen/>
        <w:t>сти».</w:t>
      </w:r>
    </w:p>
    <w:p w:rsidR="000F407F" w:rsidRPr="000F407F" w:rsidRDefault="000F407F" w:rsidP="00694BF7">
      <w:pPr>
        <w:numPr>
          <w:ilvl w:val="0"/>
          <w:numId w:val="22"/>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соответствии с требованиями Федерального закона от 22 июля 2008 года № 123-ФЗ «Технический регламент о требованиях пожарной безопасно</w:t>
      </w:r>
      <w:r w:rsidRPr="000F407F">
        <w:rPr>
          <w:rFonts w:ascii="Times New Roman" w:eastAsia="Times New Roman" w:hAnsi="Times New Roman" w:cs="Times New Roman"/>
          <w:color w:val="000000"/>
          <w:sz w:val="27"/>
          <w:szCs w:val="27"/>
          <w:lang w:val="ru" w:eastAsia="ru-RU"/>
        </w:rPr>
        <w:softHyphen/>
        <w:t>сти» к водоемам, являющимся источниками противопожарного водоснабжения, а также к сооружениям, вода из которых может быть использована для тушения по</w:t>
      </w:r>
      <w:r w:rsidRPr="000F407F">
        <w:rPr>
          <w:rFonts w:ascii="Times New Roman" w:eastAsia="Times New Roman" w:hAnsi="Times New Roman" w:cs="Times New Roman"/>
          <w:color w:val="000000"/>
          <w:sz w:val="27"/>
          <w:szCs w:val="27"/>
          <w:lang w:val="ru" w:eastAsia="ru-RU"/>
        </w:rPr>
        <w:softHyphen/>
        <w:t>жара, следует предусматривать подъезды с площадками для разворота пожарных ав</w:t>
      </w:r>
      <w:r w:rsidRPr="000F407F">
        <w:rPr>
          <w:rFonts w:ascii="Times New Roman" w:eastAsia="Times New Roman" w:hAnsi="Times New Roman" w:cs="Times New Roman"/>
          <w:color w:val="000000"/>
          <w:sz w:val="27"/>
          <w:szCs w:val="27"/>
          <w:lang w:val="ru" w:eastAsia="ru-RU"/>
        </w:rPr>
        <w:softHyphen/>
        <w:t>томобилей, их установки и забора воды размером не менее 12^12 метров.</w:t>
      </w:r>
      <w:proofErr w:type="gramEnd"/>
    </w:p>
    <w:p w:rsidR="000F407F" w:rsidRPr="000F407F" w:rsidRDefault="000F407F" w:rsidP="00694BF7">
      <w:pPr>
        <w:numPr>
          <w:ilvl w:val="0"/>
          <w:numId w:val="22"/>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Внешние транспортные связи и сеть дорог в производственной зоне нормируются в соответствии с требованиями раздела «Зоны транспортной инфра</w:t>
      </w:r>
      <w:r w:rsidRPr="000F407F">
        <w:rPr>
          <w:rFonts w:ascii="Times New Roman" w:eastAsia="Times New Roman" w:hAnsi="Times New Roman" w:cs="Times New Roman"/>
          <w:color w:val="000000"/>
          <w:sz w:val="27"/>
          <w:szCs w:val="27"/>
          <w:lang w:val="ru" w:eastAsia="ru-RU"/>
        </w:rPr>
        <w:softHyphen/>
        <w:t>структуры» настоящих нормативов.</w:t>
      </w:r>
    </w:p>
    <w:p w:rsidR="000F407F" w:rsidRPr="000F407F" w:rsidRDefault="000F407F" w:rsidP="00694BF7">
      <w:pPr>
        <w:numPr>
          <w:ilvl w:val="0"/>
          <w:numId w:val="22"/>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0F407F" w:rsidRPr="000F407F" w:rsidRDefault="000F407F" w:rsidP="00694BF7">
      <w:pPr>
        <w:numPr>
          <w:ilvl w:val="0"/>
          <w:numId w:val="22"/>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системы хозяйственно-питьевого, производствен</w:t>
      </w:r>
      <w:r w:rsidRPr="000F407F">
        <w:rPr>
          <w:rFonts w:ascii="Times New Roman" w:eastAsia="Times New Roman" w:hAnsi="Times New Roman" w:cs="Times New Roman"/>
          <w:color w:val="000000"/>
          <w:sz w:val="27"/>
          <w:szCs w:val="27"/>
          <w:lang w:val="ru" w:eastAsia="ru-RU"/>
        </w:rPr>
        <w:softHyphen/>
        <w:t>ного и противопожарного водоснабжения сельскохозяйственных предприятий рас</w:t>
      </w:r>
      <w:r w:rsidRPr="000F407F">
        <w:rPr>
          <w:rFonts w:ascii="Times New Roman" w:eastAsia="Times New Roman" w:hAnsi="Times New Roman" w:cs="Times New Roman"/>
          <w:color w:val="000000"/>
          <w:sz w:val="27"/>
          <w:szCs w:val="27"/>
          <w:lang w:val="ru" w:eastAsia="ru-RU"/>
        </w:rPr>
        <w:softHyphen/>
        <w:t>ход воды принимается в соответствии с технологией производства и требованиями раздела «Зоны инженерной инфраструктуры» (подраздел «Водоснабжение») насто</w:t>
      </w:r>
      <w:r w:rsidRPr="000F407F">
        <w:rPr>
          <w:rFonts w:ascii="Times New Roman" w:eastAsia="Times New Roman" w:hAnsi="Times New Roman" w:cs="Times New Roman"/>
          <w:color w:val="000000"/>
          <w:sz w:val="27"/>
          <w:szCs w:val="27"/>
          <w:lang w:val="ru" w:eastAsia="ru-RU"/>
        </w:rPr>
        <w:softHyphen/>
        <w:t>ящих нормативов.</w:t>
      </w:r>
    </w:p>
    <w:p w:rsidR="000F407F" w:rsidRPr="000F407F" w:rsidRDefault="000F407F" w:rsidP="00694BF7">
      <w:pPr>
        <w:numPr>
          <w:ilvl w:val="0"/>
          <w:numId w:val="22"/>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наружных сетей и сооружений канализации необ</w:t>
      </w:r>
      <w:r w:rsidRPr="000F407F">
        <w:rPr>
          <w:rFonts w:ascii="Times New Roman" w:eastAsia="Times New Roman" w:hAnsi="Times New Roman" w:cs="Times New Roman"/>
          <w:color w:val="000000"/>
          <w:sz w:val="27"/>
          <w:szCs w:val="27"/>
          <w:lang w:val="ru" w:eastAsia="ru-RU"/>
        </w:rPr>
        <w:softHyphen/>
        <w:t>ходимо предусматривать отвод поверхностных вод со всего бассейна стока.</w:t>
      </w:r>
    </w:p>
    <w:p w:rsidR="000F407F" w:rsidRPr="000F407F" w:rsidRDefault="000F407F" w:rsidP="00694BF7">
      <w:pPr>
        <w:numPr>
          <w:ilvl w:val="0"/>
          <w:numId w:val="22"/>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0F407F" w:rsidRPr="000F407F" w:rsidRDefault="000F407F" w:rsidP="00694BF7">
      <w:pPr>
        <w:numPr>
          <w:ilvl w:val="0"/>
          <w:numId w:val="22"/>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инженерных сетей необходимо соблюдать требо</w:t>
      </w:r>
      <w:r w:rsidRPr="000F407F">
        <w:rPr>
          <w:rFonts w:ascii="Times New Roman" w:eastAsia="Times New Roman" w:hAnsi="Times New Roman" w:cs="Times New Roman"/>
          <w:color w:val="000000"/>
          <w:sz w:val="27"/>
          <w:szCs w:val="27"/>
          <w:lang w:val="ru" w:eastAsia="ru-RU"/>
        </w:rPr>
        <w:softHyphen/>
        <w:t>вания раздела «Зоны инженерной инфраструктуры» настоящих нормативов.</w:t>
      </w:r>
    </w:p>
    <w:p w:rsidR="000F407F" w:rsidRPr="000F407F" w:rsidRDefault="000F407F" w:rsidP="00694BF7">
      <w:pPr>
        <w:numPr>
          <w:ilvl w:val="0"/>
          <w:numId w:val="22"/>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реконструкции производственных зон сельских населенных пунк</w:t>
      </w:r>
      <w:r w:rsidRPr="000F407F">
        <w:rPr>
          <w:rFonts w:ascii="Times New Roman" w:eastAsia="Times New Roman" w:hAnsi="Times New Roman" w:cs="Times New Roman"/>
          <w:color w:val="000000"/>
          <w:sz w:val="27"/>
          <w:szCs w:val="27"/>
          <w:lang w:val="ru" w:eastAsia="ru-RU"/>
        </w:rPr>
        <w:softHyphen/>
        <w:t>тов следует предусматривать: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концентрацию производственных объектов на одном земельном участке;</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планировку и застройку производственных зон с выявлением земельных участков для расширения реконструируемых и размещения новых сельскохозяй</w:t>
      </w:r>
      <w:r w:rsidRPr="000F407F">
        <w:rPr>
          <w:rFonts w:ascii="Times New Roman" w:eastAsia="Times New Roman" w:hAnsi="Times New Roman" w:cs="Times New Roman"/>
          <w:color w:val="000000"/>
          <w:sz w:val="27"/>
          <w:szCs w:val="27"/>
          <w:lang w:val="ru" w:eastAsia="ru-RU"/>
        </w:rPr>
        <w:softHyphen/>
        <w:t>ственных предприятий;</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ликвидацию малодеятельных подъездных путей и дорог;</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ликвидацию мелких и устаревших предприятий и объектов, не имеющих зе</w:t>
      </w:r>
      <w:r w:rsidRPr="000F407F">
        <w:rPr>
          <w:rFonts w:ascii="Times New Roman" w:eastAsia="Times New Roman" w:hAnsi="Times New Roman" w:cs="Times New Roman"/>
          <w:color w:val="000000"/>
          <w:sz w:val="27"/>
          <w:szCs w:val="27"/>
          <w:lang w:val="ru" w:eastAsia="ru-RU"/>
        </w:rPr>
        <w:softHyphen/>
        <w:t>мельных участков для дальнейшего развития, а также предприятий и объектов, ока</w:t>
      </w:r>
      <w:r w:rsidRPr="000F407F">
        <w:rPr>
          <w:rFonts w:ascii="Times New Roman" w:eastAsia="Times New Roman" w:hAnsi="Times New Roman" w:cs="Times New Roman"/>
          <w:color w:val="000000"/>
          <w:sz w:val="27"/>
          <w:szCs w:val="27"/>
          <w:lang w:val="ru" w:eastAsia="ru-RU"/>
        </w:rPr>
        <w:softHyphen/>
        <w:t>зывающих негативное влияние на селитебную зону, соседние предприятия и окру</w:t>
      </w:r>
      <w:r w:rsidRPr="000F407F">
        <w:rPr>
          <w:rFonts w:ascii="Times New Roman" w:eastAsia="Times New Roman" w:hAnsi="Times New Roman" w:cs="Times New Roman"/>
          <w:color w:val="000000"/>
          <w:sz w:val="27"/>
          <w:szCs w:val="27"/>
          <w:lang w:val="ru" w:eastAsia="ru-RU"/>
        </w:rPr>
        <w:softHyphen/>
        <w:t>жающую среду;</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улучшение благоустройства производственных территорий и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защитных зон, повышение архитектурного уровня застройки;</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организацию площадок для стоянки автомобильного транспорта.</w:t>
      </w:r>
    </w:p>
    <w:p w:rsidR="000F407F" w:rsidRPr="000F407F" w:rsidRDefault="000F407F" w:rsidP="00694BF7">
      <w:pPr>
        <w:numPr>
          <w:ilvl w:val="0"/>
          <w:numId w:val="22"/>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Резервирование земельных участков для расширения сельскохозяй</w:t>
      </w:r>
      <w:r w:rsidRPr="000F407F">
        <w:rPr>
          <w:rFonts w:ascii="Times New Roman" w:eastAsia="Times New Roman" w:hAnsi="Times New Roman" w:cs="Times New Roman"/>
          <w:color w:val="000000"/>
          <w:sz w:val="27"/>
          <w:szCs w:val="27"/>
          <w:lang w:val="ru" w:eastAsia="ru-RU"/>
        </w:rPr>
        <w:softHyphen/>
        <w:t>ственных предприятий и объектов производственных зон допускается за счет зе</w:t>
      </w:r>
      <w:r w:rsidRPr="000F407F">
        <w:rPr>
          <w:rFonts w:ascii="Times New Roman" w:eastAsia="Times New Roman" w:hAnsi="Times New Roman" w:cs="Times New Roman"/>
          <w:color w:val="000000"/>
          <w:sz w:val="27"/>
          <w:szCs w:val="27"/>
          <w:lang w:val="ru" w:eastAsia="ru-RU"/>
        </w:rPr>
        <w:softHyphen/>
        <w:t>мель, находящихся за границами площадок указанных предприятий или объектов.</w:t>
      </w:r>
    </w:p>
    <w:p w:rsidR="000F407F" w:rsidRPr="000F407F" w:rsidRDefault="000F407F" w:rsidP="00694BF7">
      <w:pPr>
        <w:numPr>
          <w:ilvl w:val="0"/>
          <w:numId w:val="22"/>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Резервирование земельных участков на площадках сельскохозяйствен</w:t>
      </w:r>
      <w:r w:rsidRPr="000F407F">
        <w:rPr>
          <w:rFonts w:ascii="Times New Roman" w:eastAsia="Times New Roman" w:hAnsi="Times New Roman" w:cs="Times New Roman"/>
          <w:color w:val="000000"/>
          <w:sz w:val="27"/>
          <w:szCs w:val="27"/>
          <w:lang w:val="ru" w:eastAsia="ru-RU"/>
        </w:rPr>
        <w:softHyphen/>
        <w:t>ных предприятий допускается предусматривать в соответствии с заданиями на про</w:t>
      </w:r>
      <w:r w:rsidRPr="000F407F">
        <w:rPr>
          <w:rFonts w:ascii="Times New Roman" w:eastAsia="Times New Roman" w:hAnsi="Times New Roman" w:cs="Times New Roman"/>
          <w:color w:val="000000"/>
          <w:sz w:val="27"/>
          <w:szCs w:val="27"/>
          <w:lang w:val="ru" w:eastAsia="ru-RU"/>
        </w:rPr>
        <w:softHyphen/>
        <w:t>ектирование при соответствующем технико-экономическом обосновании.</w:t>
      </w:r>
    </w:p>
    <w:p w:rsidR="000F407F" w:rsidRPr="000F407F" w:rsidRDefault="000F407F" w:rsidP="00694BF7">
      <w:pPr>
        <w:numPr>
          <w:ilvl w:val="0"/>
          <w:numId w:val="22"/>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Проектирование специализированных пчеловодческих хозяйств осу</w:t>
      </w:r>
      <w:r w:rsidRPr="000F407F">
        <w:rPr>
          <w:rFonts w:ascii="Times New Roman" w:eastAsia="Times New Roman" w:hAnsi="Times New Roman" w:cs="Times New Roman"/>
          <w:color w:val="000000"/>
          <w:sz w:val="27"/>
          <w:szCs w:val="27"/>
          <w:lang w:val="ru" w:eastAsia="ru-RU"/>
        </w:rPr>
        <w:softHyphen/>
        <w:t>ществляется в соответствии с требованиями Ветеринарно-санитарных правил для специализированных пчеловодческих хозяйств (ферм) и требований при их проек</w:t>
      </w:r>
      <w:r w:rsidRPr="000F407F">
        <w:rPr>
          <w:rFonts w:ascii="Times New Roman" w:eastAsia="Times New Roman" w:hAnsi="Times New Roman" w:cs="Times New Roman"/>
          <w:color w:val="000000"/>
          <w:sz w:val="27"/>
          <w:szCs w:val="27"/>
          <w:lang w:val="ru" w:eastAsia="ru-RU"/>
        </w:rPr>
        <w:softHyphen/>
        <w:t>тировании и строительстве, утвержденных Главным управлением ветеринарии Ми</w:t>
      </w:r>
      <w:r w:rsidRPr="000F407F">
        <w:rPr>
          <w:rFonts w:ascii="Times New Roman" w:eastAsia="Times New Roman" w:hAnsi="Times New Roman" w:cs="Times New Roman"/>
          <w:color w:val="000000"/>
          <w:sz w:val="27"/>
          <w:szCs w:val="27"/>
          <w:lang w:val="ru" w:eastAsia="ru-RU"/>
        </w:rPr>
        <w:softHyphen/>
        <w:t>нистерства сельского хозяйства СССР от 04.12.1974, Ветеринарно-санитарных пра</w:t>
      </w:r>
      <w:r w:rsidRPr="000F407F">
        <w:rPr>
          <w:rFonts w:ascii="Times New Roman" w:eastAsia="Times New Roman" w:hAnsi="Times New Roman" w:cs="Times New Roman"/>
          <w:color w:val="000000"/>
          <w:sz w:val="27"/>
          <w:szCs w:val="27"/>
          <w:lang w:val="ru" w:eastAsia="ru-RU"/>
        </w:rPr>
        <w:softHyphen/>
        <w:t>вил содержания пчел, утвержденных Главным управлением ветеринарии Министер</w:t>
      </w:r>
      <w:r w:rsidRPr="000F407F">
        <w:rPr>
          <w:rFonts w:ascii="Times New Roman" w:eastAsia="Times New Roman" w:hAnsi="Times New Roman" w:cs="Times New Roman"/>
          <w:color w:val="000000"/>
          <w:sz w:val="27"/>
          <w:szCs w:val="27"/>
          <w:lang w:val="ru" w:eastAsia="ru-RU"/>
        </w:rPr>
        <w:softHyphen/>
        <w:t>ства сельского хозяйства СССР от 15.12.1976, Инструкции о мероприятиях по пре</w:t>
      </w:r>
      <w:r w:rsidRPr="000F407F">
        <w:rPr>
          <w:rFonts w:ascii="Times New Roman" w:eastAsia="Times New Roman" w:hAnsi="Times New Roman" w:cs="Times New Roman"/>
          <w:color w:val="000000"/>
          <w:sz w:val="27"/>
          <w:szCs w:val="27"/>
          <w:lang w:val="ru" w:eastAsia="ru-RU"/>
        </w:rPr>
        <w:softHyphen/>
        <w:t>дупреждению и ликвидации болезней, отравлений и основных вредителей пчел</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утвержденных</w:t>
      </w:r>
      <w:proofErr w:type="gramEnd"/>
      <w:r w:rsidRPr="000F407F">
        <w:rPr>
          <w:rFonts w:ascii="Times New Roman" w:eastAsia="Times New Roman" w:hAnsi="Times New Roman" w:cs="Times New Roman"/>
          <w:color w:val="000000"/>
          <w:sz w:val="27"/>
          <w:szCs w:val="27"/>
          <w:lang w:val="ru" w:eastAsia="ru-RU"/>
        </w:rPr>
        <w:t xml:space="preserve"> Департаментом ветеринарии Министерства сельского хозяйства и продовольствия Российской Федерации от 17.08.1998 № 13-4-2/1362.</w:t>
      </w:r>
    </w:p>
    <w:p w:rsidR="000F407F" w:rsidRPr="000F407F" w:rsidRDefault="000F407F" w:rsidP="00694BF7">
      <w:pPr>
        <w:numPr>
          <w:ilvl w:val="0"/>
          <w:numId w:val="22"/>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специализированных пчеловодческих хозяйств осуществ</w:t>
      </w:r>
      <w:r w:rsidRPr="000F407F">
        <w:rPr>
          <w:rFonts w:ascii="Times New Roman" w:eastAsia="Times New Roman" w:hAnsi="Times New Roman" w:cs="Times New Roman"/>
          <w:color w:val="000000"/>
          <w:sz w:val="27"/>
          <w:szCs w:val="27"/>
          <w:lang w:val="ru" w:eastAsia="ru-RU"/>
        </w:rPr>
        <w:softHyphen/>
        <w:t>ляется по согласованию с органами Федеральной службы по ветеринарному и фит</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санитарному надзору по Республике Татарстан.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Специализированные пчеловодческие хозяйства работают в закрытом режиме. Вход в производственные зоны посторонних лиц, а также въезд любого вида транс</w:t>
      </w:r>
      <w:r w:rsidRPr="000F407F">
        <w:rPr>
          <w:rFonts w:ascii="Times New Roman" w:eastAsia="Times New Roman" w:hAnsi="Times New Roman" w:cs="Times New Roman"/>
          <w:color w:val="000000"/>
          <w:sz w:val="27"/>
          <w:szCs w:val="27"/>
          <w:lang w:val="ru" w:eastAsia="ru-RU"/>
        </w:rPr>
        <w:softHyphen/>
        <w:t>порта, не связанного с обслуживанием хозяйств, запрещается.</w:t>
      </w:r>
    </w:p>
    <w:p w:rsidR="000F407F" w:rsidRPr="000F407F" w:rsidRDefault="000F407F" w:rsidP="00694BF7">
      <w:pPr>
        <w:numPr>
          <w:ilvl w:val="0"/>
          <w:numId w:val="22"/>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Пчеловодческие хозяйства следует проектировать с учетом деления на территориально обособленные зоны: административно-хозяйственную, стационар</w:t>
      </w:r>
      <w:r w:rsidRPr="000F407F">
        <w:rPr>
          <w:rFonts w:ascii="Times New Roman" w:eastAsia="Times New Roman" w:hAnsi="Times New Roman" w:cs="Times New Roman"/>
          <w:color w:val="000000"/>
          <w:sz w:val="27"/>
          <w:szCs w:val="27"/>
          <w:lang w:val="ru" w:eastAsia="ru-RU"/>
        </w:rPr>
        <w:softHyphen/>
        <w:t>ные пасеки (товарные, репродуктивную и карантинную) и места постоянной кочев</w:t>
      </w:r>
      <w:r w:rsidRPr="000F407F">
        <w:rPr>
          <w:rFonts w:ascii="Times New Roman" w:eastAsia="Times New Roman" w:hAnsi="Times New Roman" w:cs="Times New Roman"/>
          <w:color w:val="000000"/>
          <w:sz w:val="27"/>
          <w:szCs w:val="27"/>
          <w:lang w:val="ru" w:eastAsia="ru-RU"/>
        </w:rPr>
        <w:softHyphen/>
        <w:t>ки.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административно-хозяйственной зоне размещаются цеха по переработке меда, воска, изготовлению ульев и тары, приготовлению подкормок, сотохранил</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ще, навесы для хранения ульев, тары и инвентаря, ветеринарный пункт и санитар</w:t>
      </w:r>
      <w:r w:rsidRPr="000F407F">
        <w:rPr>
          <w:rFonts w:ascii="Times New Roman" w:eastAsia="Times New Roman" w:hAnsi="Times New Roman" w:cs="Times New Roman"/>
          <w:color w:val="000000"/>
          <w:sz w:val="27"/>
          <w:szCs w:val="27"/>
          <w:lang w:val="ru" w:eastAsia="ru-RU"/>
        </w:rPr>
        <w:softHyphen/>
        <w:t>ный пропускник (у входа в цеха по переработке меда, воска, приготовлению под</w:t>
      </w:r>
      <w:r w:rsidRPr="000F407F">
        <w:rPr>
          <w:rFonts w:ascii="Times New Roman" w:eastAsia="Times New Roman" w:hAnsi="Times New Roman" w:cs="Times New Roman"/>
          <w:color w:val="000000"/>
          <w:sz w:val="27"/>
          <w:szCs w:val="27"/>
          <w:lang w:val="ru" w:eastAsia="ru-RU"/>
        </w:rPr>
        <w:softHyphen/>
        <w:t>кормки).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Разрыв от пасек до административно-хозяйственной зоны должен быть не ме</w:t>
      </w:r>
      <w:r w:rsidRPr="000F407F">
        <w:rPr>
          <w:rFonts w:ascii="Times New Roman" w:eastAsia="Times New Roman" w:hAnsi="Times New Roman" w:cs="Times New Roman"/>
          <w:color w:val="000000"/>
          <w:sz w:val="27"/>
          <w:szCs w:val="27"/>
          <w:lang w:val="ru" w:eastAsia="ru-RU"/>
        </w:rPr>
        <w:softHyphen/>
        <w:t>нее 5000 метров.</w:t>
      </w:r>
    </w:p>
    <w:p w:rsidR="000F407F" w:rsidRPr="000F407F" w:rsidRDefault="000F407F" w:rsidP="00694BF7">
      <w:pPr>
        <w:numPr>
          <w:ilvl w:val="0"/>
          <w:numId w:val="22"/>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и порядок размещения пасек (ульев) определяется в соответ</w:t>
      </w:r>
      <w:r w:rsidRPr="000F407F">
        <w:rPr>
          <w:rFonts w:ascii="Times New Roman" w:eastAsia="Times New Roman" w:hAnsi="Times New Roman" w:cs="Times New Roman"/>
          <w:color w:val="000000"/>
          <w:sz w:val="27"/>
          <w:szCs w:val="27"/>
          <w:lang w:val="ru" w:eastAsia="ru-RU"/>
        </w:rPr>
        <w:softHyphen/>
        <w:t>ствии с требованиями земельного законодательства, ветеринарно-санитарными тре</w:t>
      </w:r>
      <w:r w:rsidRPr="000F407F">
        <w:rPr>
          <w:rFonts w:ascii="Times New Roman" w:eastAsia="Times New Roman" w:hAnsi="Times New Roman" w:cs="Times New Roman"/>
          <w:color w:val="000000"/>
          <w:sz w:val="27"/>
          <w:szCs w:val="27"/>
          <w:lang w:val="ru" w:eastAsia="ru-RU"/>
        </w:rPr>
        <w:softHyphen/>
        <w:t xml:space="preserve">бованиями, а </w:t>
      </w:r>
      <w:r w:rsidRPr="000F407F">
        <w:rPr>
          <w:rFonts w:ascii="Times New Roman" w:eastAsia="Times New Roman" w:hAnsi="Times New Roman" w:cs="Times New Roman"/>
          <w:color w:val="000000"/>
          <w:sz w:val="27"/>
          <w:szCs w:val="27"/>
          <w:lang w:val="ru" w:eastAsia="ru-RU"/>
        </w:rPr>
        <w:lastRenderedPageBreak/>
        <w:t>для пасек (ульев), располагаемых на лесных участках, - в соответствии с Лесным кодексом Российской Федерации.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пасек размещают на расстоянии не менее: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500 метров - от шоссейных и железных дорог, пилорам, высоковольтных ли</w:t>
      </w:r>
      <w:r w:rsidRPr="000F407F">
        <w:rPr>
          <w:rFonts w:ascii="Times New Roman" w:eastAsia="Times New Roman" w:hAnsi="Times New Roman" w:cs="Times New Roman"/>
          <w:color w:val="000000"/>
          <w:sz w:val="27"/>
          <w:szCs w:val="27"/>
          <w:lang w:val="ru" w:eastAsia="ru-RU"/>
        </w:rPr>
        <w:softHyphen/>
        <w:t>ний электропередач;</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1000 метров - от животноводческих и птицеводческих сооружений;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5000 метров - от предприятий кондитерской и химической промышленности, аэродромов, военных полигонов, радиолокационных, ради</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и телевещательных станций и прочих источников микроволновых излучений.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Кочевые пасеки размещаются на расстоянии не менее 1500 метров одна от другой и не менее 3000 метров от стационарных пасек.</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пасеки и количество ульев определяются в зависимости от местных условий. Расстояние между ульями должно быть не менее 3 метров, между рядами ульев - не менее 10 метров.</w:t>
      </w:r>
    </w:p>
    <w:p w:rsidR="000F407F" w:rsidRPr="000F407F" w:rsidRDefault="000F407F" w:rsidP="00694BF7">
      <w:pPr>
        <w:numPr>
          <w:ilvl w:val="0"/>
          <w:numId w:val="2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между зданиями и сооружениями пчеловодческих хозяй</w:t>
      </w:r>
      <w:proofErr w:type="gramStart"/>
      <w:r w:rsidRPr="000F407F">
        <w:rPr>
          <w:rFonts w:ascii="Times New Roman" w:eastAsia="Times New Roman" w:hAnsi="Times New Roman" w:cs="Times New Roman"/>
          <w:color w:val="000000"/>
          <w:sz w:val="27"/>
          <w:szCs w:val="27"/>
          <w:lang w:val="ru" w:eastAsia="ru-RU"/>
        </w:rPr>
        <w:t>ств сл</w:t>
      </w:r>
      <w:proofErr w:type="gramEnd"/>
      <w:r w:rsidRPr="000F407F">
        <w:rPr>
          <w:rFonts w:ascii="Times New Roman" w:eastAsia="Times New Roman" w:hAnsi="Times New Roman" w:cs="Times New Roman"/>
          <w:color w:val="000000"/>
          <w:sz w:val="27"/>
          <w:szCs w:val="27"/>
          <w:lang w:val="ru" w:eastAsia="ru-RU"/>
        </w:rPr>
        <w:t>едует принимать равными противопожарным разрывам, если не возникает необ</w:t>
      </w:r>
      <w:r w:rsidRPr="000F407F">
        <w:rPr>
          <w:rFonts w:ascii="Times New Roman" w:eastAsia="Times New Roman" w:hAnsi="Times New Roman" w:cs="Times New Roman"/>
          <w:color w:val="000000"/>
          <w:sz w:val="27"/>
          <w:szCs w:val="27"/>
          <w:lang w:val="ru" w:eastAsia="ru-RU"/>
        </w:rPr>
        <w:softHyphen/>
        <w:t>ходимости увеличения их в связи с технологическими и планировочными требова</w:t>
      </w:r>
      <w:r w:rsidRPr="000F407F">
        <w:rPr>
          <w:rFonts w:ascii="Times New Roman" w:eastAsia="Times New Roman" w:hAnsi="Times New Roman" w:cs="Times New Roman"/>
          <w:color w:val="000000"/>
          <w:sz w:val="27"/>
          <w:szCs w:val="27"/>
          <w:lang w:val="ru" w:eastAsia="ru-RU"/>
        </w:rPr>
        <w:softHyphen/>
        <w:t>ниями.</w:t>
      </w:r>
    </w:p>
    <w:p w:rsidR="000F407F" w:rsidRPr="000F407F" w:rsidRDefault="000F407F" w:rsidP="00694BF7">
      <w:pPr>
        <w:numPr>
          <w:ilvl w:val="0"/>
          <w:numId w:val="2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Крестьянское (фермерское) хозяйство (далее - фермерское хозяйство) представляет собой объединение граждан, имеющих в общей собственности имуще</w:t>
      </w:r>
      <w:r w:rsidRPr="000F407F">
        <w:rPr>
          <w:rFonts w:ascii="Times New Roman" w:eastAsia="Times New Roman" w:hAnsi="Times New Roman" w:cs="Times New Roman"/>
          <w:color w:val="000000"/>
          <w:sz w:val="27"/>
          <w:szCs w:val="27"/>
          <w:lang w:val="ru" w:eastAsia="ru-RU"/>
        </w:rPr>
        <w:softHyphen/>
        <w:t>ство и совместно осуществляющих производственную и иную хозяйственную дея</w:t>
      </w:r>
      <w:r w:rsidRPr="000F407F">
        <w:rPr>
          <w:rFonts w:ascii="Times New Roman" w:eastAsia="Times New Roman" w:hAnsi="Times New Roman" w:cs="Times New Roman"/>
          <w:color w:val="000000"/>
          <w:sz w:val="27"/>
          <w:szCs w:val="27"/>
          <w:lang w:val="ru" w:eastAsia="ru-RU"/>
        </w:rPr>
        <w:softHyphen/>
        <w:t>тельность (производство, переработку, хранение, транспортировку и реализацию сельскохозяйственной продукции), основанную на их личном участии.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Фермерское хозяйство может быть создано одним гражданином.</w:t>
      </w:r>
    </w:p>
    <w:p w:rsidR="000F407F" w:rsidRPr="000F407F" w:rsidRDefault="000F407F" w:rsidP="00694BF7">
      <w:pPr>
        <w:numPr>
          <w:ilvl w:val="0"/>
          <w:numId w:val="2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Создание фермерских хозяйств и их деятельность регулируются в со</w:t>
      </w:r>
      <w:r w:rsidRPr="000F407F">
        <w:rPr>
          <w:rFonts w:ascii="Times New Roman" w:eastAsia="Times New Roman" w:hAnsi="Times New Roman" w:cs="Times New Roman"/>
          <w:color w:val="000000"/>
          <w:sz w:val="27"/>
          <w:szCs w:val="27"/>
          <w:lang w:val="ru" w:eastAsia="ru-RU"/>
        </w:rPr>
        <w:softHyphen/>
        <w:t>ответствии с требованиями Федерального закона от 11 июня 2003 года № 74-ФЗ «О крестьянском (фермерском) хозяйстве».</w:t>
      </w:r>
    </w:p>
    <w:p w:rsidR="000F407F" w:rsidRPr="000F407F" w:rsidRDefault="000F407F" w:rsidP="00694BF7">
      <w:pPr>
        <w:numPr>
          <w:ilvl w:val="0"/>
          <w:numId w:val="2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Основными видами деятельности фермерского хозяйства являются производство и переработка сельскохозяйственной продукции, а также транспорти</w:t>
      </w:r>
      <w:r w:rsidRPr="000F407F">
        <w:rPr>
          <w:rFonts w:ascii="Times New Roman" w:eastAsia="Times New Roman" w:hAnsi="Times New Roman" w:cs="Times New Roman"/>
          <w:color w:val="000000"/>
          <w:sz w:val="27"/>
          <w:szCs w:val="27"/>
          <w:lang w:val="ru" w:eastAsia="ru-RU"/>
        </w:rPr>
        <w:softHyphen/>
        <w:t>ровка (перевозка), хранение и реализация сельскохозяйственной продукции соб</w:t>
      </w:r>
      <w:r w:rsidRPr="000F407F">
        <w:rPr>
          <w:rFonts w:ascii="Times New Roman" w:eastAsia="Times New Roman" w:hAnsi="Times New Roman" w:cs="Times New Roman"/>
          <w:color w:val="000000"/>
          <w:sz w:val="27"/>
          <w:szCs w:val="27"/>
          <w:lang w:val="ru" w:eastAsia="ru-RU"/>
        </w:rPr>
        <w:softHyphen/>
        <w:t>ственного производства.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фермерских хозяй</w:t>
      </w:r>
      <w:proofErr w:type="gramStart"/>
      <w:r w:rsidRPr="000F407F">
        <w:rPr>
          <w:rFonts w:ascii="Times New Roman" w:eastAsia="Times New Roman" w:hAnsi="Times New Roman" w:cs="Times New Roman"/>
          <w:color w:val="000000"/>
          <w:sz w:val="27"/>
          <w:szCs w:val="27"/>
          <w:lang w:val="ru" w:eastAsia="ru-RU"/>
        </w:rPr>
        <w:t>ств сл</w:t>
      </w:r>
      <w:proofErr w:type="gramEnd"/>
      <w:r w:rsidRPr="000F407F">
        <w:rPr>
          <w:rFonts w:ascii="Times New Roman" w:eastAsia="Times New Roman" w:hAnsi="Times New Roman" w:cs="Times New Roman"/>
          <w:color w:val="000000"/>
          <w:sz w:val="27"/>
          <w:szCs w:val="27"/>
          <w:lang w:val="ru" w:eastAsia="ru-RU"/>
        </w:rPr>
        <w:t>едует руководствоваться норма</w:t>
      </w:r>
      <w:r w:rsidRPr="000F407F">
        <w:rPr>
          <w:rFonts w:ascii="Times New Roman" w:eastAsia="Times New Roman" w:hAnsi="Times New Roman" w:cs="Times New Roman"/>
          <w:color w:val="000000"/>
          <w:sz w:val="27"/>
          <w:szCs w:val="27"/>
          <w:lang w:val="ru" w:eastAsia="ru-RU"/>
        </w:rPr>
        <w:softHyphen/>
        <w:t>тивными требованиями настоящего раздела, а также соответствующих разделов настоящих нормативов.</w:t>
      </w:r>
    </w:p>
    <w:p w:rsidR="000F407F" w:rsidRPr="000F407F" w:rsidRDefault="000F407F" w:rsidP="00694BF7">
      <w:pPr>
        <w:numPr>
          <w:ilvl w:val="0"/>
          <w:numId w:val="22"/>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развития экологического туризма на базе существующих сель</w:t>
      </w:r>
      <w:r w:rsidRPr="000F407F">
        <w:rPr>
          <w:rFonts w:ascii="Times New Roman" w:eastAsia="Times New Roman" w:hAnsi="Times New Roman" w:cs="Times New Roman"/>
          <w:color w:val="000000"/>
          <w:sz w:val="27"/>
          <w:szCs w:val="27"/>
          <w:lang w:val="ru" w:eastAsia="ru-RU"/>
        </w:rPr>
        <w:softHyphen/>
        <w:t>скохозяйственных предприятий, пасек, фермерских хозяйств и иных объектов сель</w:t>
      </w:r>
      <w:r w:rsidRPr="000F407F">
        <w:rPr>
          <w:rFonts w:ascii="Times New Roman" w:eastAsia="Times New Roman" w:hAnsi="Times New Roman" w:cs="Times New Roman"/>
          <w:color w:val="000000"/>
          <w:sz w:val="27"/>
          <w:szCs w:val="27"/>
          <w:lang w:val="ru" w:eastAsia="ru-RU"/>
        </w:rPr>
        <w:softHyphen/>
        <w:t>скохозяйственного назначения, а также на территории сельских населенных пунктов возможно размещение гостевых домов.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Сельский гостевой дом - средство размещения граждан, прибывших в сель</w:t>
      </w:r>
      <w:r w:rsidRPr="000F407F">
        <w:rPr>
          <w:rFonts w:ascii="Times New Roman" w:eastAsia="Times New Roman" w:hAnsi="Times New Roman" w:cs="Times New Roman"/>
          <w:color w:val="000000"/>
          <w:sz w:val="27"/>
          <w:szCs w:val="27"/>
          <w:lang w:val="ru" w:eastAsia="ru-RU"/>
        </w:rPr>
        <w:softHyphen/>
        <w:t>ский населенный пункт с туристическими целями (использование природных, исто</w:t>
      </w:r>
      <w:r w:rsidRPr="000F407F">
        <w:rPr>
          <w:rFonts w:ascii="Times New Roman" w:eastAsia="Times New Roman" w:hAnsi="Times New Roman" w:cs="Times New Roman"/>
          <w:color w:val="000000"/>
          <w:sz w:val="27"/>
          <w:szCs w:val="27"/>
          <w:lang w:val="ru" w:eastAsia="ru-RU"/>
        </w:rPr>
        <w:softHyphen/>
        <w:t>рических, социально-бытовых и иных объектов в целях удовлетворения духовных и иных потребностей, поддержания жизнедеятельности, восстановления и развития физических сил) и без целей занятия деятельностью, связанной с получением дохода от источников в месте временного пребывания.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4.7.71. Сельский гостевой дом следует размещать на территории с благопри</w:t>
      </w:r>
      <w:r w:rsidRPr="000F407F">
        <w:rPr>
          <w:rFonts w:ascii="Times New Roman" w:eastAsia="Times New Roman" w:hAnsi="Times New Roman" w:cs="Times New Roman"/>
          <w:color w:val="000000"/>
          <w:sz w:val="27"/>
          <w:szCs w:val="27"/>
          <w:lang w:val="ru" w:eastAsia="ru-RU"/>
        </w:rPr>
        <w:softHyphen/>
        <w:t>ятными экологическими условиями, вдали от магистральных транспортных и инже</w:t>
      </w:r>
      <w:r w:rsidRPr="000F407F">
        <w:rPr>
          <w:rFonts w:ascii="Times New Roman" w:eastAsia="Times New Roman" w:hAnsi="Times New Roman" w:cs="Times New Roman"/>
          <w:color w:val="000000"/>
          <w:sz w:val="27"/>
          <w:szCs w:val="27"/>
          <w:lang w:val="ru" w:eastAsia="ru-RU"/>
        </w:rPr>
        <w:softHyphen/>
        <w:t>нерных коммуникаций, промышленных предприятий и иных объектов, оказываю</w:t>
      </w:r>
      <w:r w:rsidRPr="000F407F">
        <w:rPr>
          <w:rFonts w:ascii="Times New Roman" w:eastAsia="Times New Roman" w:hAnsi="Times New Roman" w:cs="Times New Roman"/>
          <w:color w:val="000000"/>
          <w:sz w:val="27"/>
          <w:szCs w:val="27"/>
          <w:lang w:val="ru" w:eastAsia="ru-RU"/>
        </w:rPr>
        <w:softHyphen/>
        <w:t>щих негативное влияние на окружающую среду, а также источников шума и непри</w:t>
      </w:r>
      <w:r w:rsidRPr="000F407F">
        <w:rPr>
          <w:rFonts w:ascii="Times New Roman" w:eastAsia="Times New Roman" w:hAnsi="Times New Roman" w:cs="Times New Roman"/>
          <w:color w:val="000000"/>
          <w:sz w:val="27"/>
          <w:szCs w:val="27"/>
          <w:lang w:val="ru" w:eastAsia="ru-RU"/>
        </w:rPr>
        <w:softHyphen/>
        <w:t>ятного запаха.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Сельский гостевой дом должен иметь удобный подъезд, благоустроенную прилегающую территорию, место для хранения автотранспортных средств.</w:t>
      </w:r>
    </w:p>
    <w:p w:rsidR="000F407F" w:rsidRPr="000F407F" w:rsidRDefault="000F407F" w:rsidP="000F407F">
      <w:pPr>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Сельский гостевой дом следует проектировать в соответствии с требованиями СНиП 31-01-2003, СНиП 31-02-2001, СНиП 2.07.01-89*, а также раздела «Норма</w:t>
      </w:r>
      <w:r w:rsidRPr="000F407F">
        <w:rPr>
          <w:rFonts w:ascii="Times New Roman" w:eastAsia="Times New Roman" w:hAnsi="Times New Roman" w:cs="Times New Roman"/>
          <w:color w:val="000000"/>
          <w:sz w:val="27"/>
          <w:szCs w:val="27"/>
          <w:lang w:val="ru" w:eastAsia="ru-RU"/>
        </w:rPr>
        <w:softHyphen/>
        <w:t>тивные параметры застройки населенных пунктов сельских поселений» настоящих нормативов.</w:t>
      </w:r>
    </w:p>
    <w:p w:rsidR="000F407F" w:rsidRPr="000F407F" w:rsidRDefault="000F407F" w:rsidP="000F407F">
      <w:pPr>
        <w:keepNext/>
        <w:keepLines/>
        <w:spacing w:after="342" w:line="270" w:lineRule="exact"/>
        <w:ind w:left="2820"/>
        <w:outlineLvl w:val="0"/>
        <w:rPr>
          <w:rFonts w:ascii="Times New Roman" w:eastAsia="Times New Roman" w:hAnsi="Times New Roman" w:cs="Times New Roman"/>
          <w:b/>
          <w:bCs/>
          <w:color w:val="000000"/>
          <w:sz w:val="27"/>
          <w:szCs w:val="27"/>
          <w:lang w:val="ru" w:eastAsia="ru-RU"/>
        </w:rPr>
      </w:pPr>
      <w:bookmarkStart w:id="32" w:name="bookmark37"/>
      <w:r w:rsidRPr="000F407F">
        <w:rPr>
          <w:rFonts w:ascii="Times New Roman" w:eastAsia="Times New Roman" w:hAnsi="Times New Roman" w:cs="Times New Roman"/>
          <w:b/>
          <w:bCs/>
          <w:color w:val="000000"/>
          <w:sz w:val="27"/>
          <w:szCs w:val="27"/>
          <w:lang w:val="ru" w:eastAsia="ru-RU"/>
        </w:rPr>
        <w:t>4.8. Зоны специального назначения</w:t>
      </w:r>
      <w:bookmarkEnd w:id="32"/>
    </w:p>
    <w:p w:rsidR="000F407F" w:rsidRPr="000F407F" w:rsidRDefault="000F407F" w:rsidP="000F407F">
      <w:pPr>
        <w:keepNext/>
        <w:keepLines/>
        <w:spacing w:after="186" w:line="270" w:lineRule="exact"/>
        <w:ind w:left="3920"/>
        <w:outlineLvl w:val="0"/>
        <w:rPr>
          <w:rFonts w:ascii="Times New Roman" w:eastAsia="Times New Roman" w:hAnsi="Times New Roman" w:cs="Times New Roman"/>
          <w:b/>
          <w:bCs/>
          <w:color w:val="000000"/>
          <w:sz w:val="27"/>
          <w:szCs w:val="27"/>
          <w:lang w:val="ru" w:eastAsia="ru-RU"/>
        </w:rPr>
      </w:pPr>
      <w:bookmarkStart w:id="33" w:name="bookmark38"/>
      <w:r w:rsidRPr="000F407F">
        <w:rPr>
          <w:rFonts w:ascii="Times New Roman" w:eastAsia="Times New Roman" w:hAnsi="Times New Roman" w:cs="Times New Roman"/>
          <w:b/>
          <w:bCs/>
          <w:color w:val="000000"/>
          <w:sz w:val="27"/>
          <w:szCs w:val="27"/>
          <w:lang w:val="ru" w:eastAsia="ru-RU"/>
        </w:rPr>
        <w:t>Общие требования</w:t>
      </w:r>
      <w:bookmarkEnd w:id="33"/>
    </w:p>
    <w:p w:rsidR="000F407F" w:rsidRPr="000F407F" w:rsidRDefault="000F407F" w:rsidP="00694BF7">
      <w:pPr>
        <w:numPr>
          <w:ilvl w:val="0"/>
          <w:numId w:val="23"/>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 зон специального</w:t>
      </w:r>
      <w:r w:rsidR="0072502A">
        <w:rPr>
          <w:rFonts w:ascii="Times New Roman" w:eastAsia="Times New Roman" w:hAnsi="Times New Roman" w:cs="Times New Roman"/>
          <w:color w:val="000000"/>
          <w:sz w:val="27"/>
          <w:szCs w:val="27"/>
          <w:lang w:val="ru" w:eastAsia="ru-RU"/>
        </w:rPr>
        <w:t xml:space="preserve"> назначения поселения</w:t>
      </w:r>
      <w:r w:rsidRPr="000F407F">
        <w:rPr>
          <w:rFonts w:ascii="Times New Roman" w:eastAsia="Times New Roman" w:hAnsi="Times New Roman" w:cs="Times New Roman"/>
          <w:color w:val="000000"/>
          <w:sz w:val="27"/>
          <w:szCs w:val="27"/>
          <w:lang w:val="ru" w:eastAsia="ru-RU"/>
        </w:rPr>
        <w:t xml:space="preserve"> могут включаться зоны, занятые кладбищами, крематориями, скотомогильниками, объек</w:t>
      </w:r>
      <w:r w:rsidRPr="000F407F">
        <w:rPr>
          <w:rFonts w:ascii="Times New Roman" w:eastAsia="Times New Roman" w:hAnsi="Times New Roman" w:cs="Times New Roman"/>
          <w:color w:val="000000"/>
          <w:sz w:val="27"/>
          <w:szCs w:val="27"/>
          <w:lang w:val="ru" w:eastAsia="ru-RU"/>
        </w:rPr>
        <w:softHyphen/>
        <w:t>тами размещения (хранения и захоронения) отходов производства и потребления и иными объектами, размещение которых может быть обеспечено только путем выде</w:t>
      </w:r>
      <w:r w:rsidRPr="000F407F">
        <w:rPr>
          <w:rFonts w:ascii="Times New Roman" w:eastAsia="Times New Roman" w:hAnsi="Times New Roman" w:cs="Times New Roman"/>
          <w:color w:val="000000"/>
          <w:sz w:val="27"/>
          <w:szCs w:val="27"/>
          <w:lang w:val="ru" w:eastAsia="ru-RU"/>
        </w:rPr>
        <w:softHyphen/>
        <w:t>ления указанных зон и недопустимо в других функциональных зонах.</w:t>
      </w:r>
    </w:p>
    <w:p w:rsidR="000F407F" w:rsidRPr="000F407F" w:rsidRDefault="000F407F" w:rsidP="00694BF7">
      <w:pPr>
        <w:numPr>
          <w:ilvl w:val="0"/>
          <w:numId w:val="23"/>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предприятий, производств и объектов, расположенных в зоне спе</w:t>
      </w:r>
      <w:r w:rsidRPr="000F407F">
        <w:rPr>
          <w:rFonts w:ascii="Times New Roman" w:eastAsia="Times New Roman" w:hAnsi="Times New Roman" w:cs="Times New Roman"/>
          <w:color w:val="000000"/>
          <w:sz w:val="27"/>
          <w:szCs w:val="27"/>
          <w:lang w:val="ru" w:eastAsia="ru-RU"/>
        </w:rPr>
        <w:softHyphen/>
        <w:t>циального назначения, в зависимости от мощности, характера и количества выделя</w:t>
      </w:r>
      <w:r w:rsidRPr="000F407F">
        <w:rPr>
          <w:rFonts w:ascii="Times New Roman" w:eastAsia="Times New Roman" w:hAnsi="Times New Roman" w:cs="Times New Roman"/>
          <w:color w:val="000000"/>
          <w:sz w:val="27"/>
          <w:szCs w:val="27"/>
          <w:lang w:val="ru" w:eastAsia="ru-RU"/>
        </w:rPr>
        <w:softHyphen/>
        <w:t>емых в окружающую среду загрязняющих веществ и других вредных физических факторов на основании санитарной классификации устанавливаются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защитные зоны в соответствии с требованиями СанПиН 2.2.1/2.1.1.1200-03.</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Организация санитарно-защитных зон осуществляется в соответствии с требо</w:t>
      </w:r>
      <w:r w:rsidRPr="000F407F">
        <w:rPr>
          <w:rFonts w:ascii="Times New Roman" w:eastAsia="Times New Roman" w:hAnsi="Times New Roman" w:cs="Times New Roman"/>
          <w:color w:val="000000"/>
          <w:sz w:val="27"/>
          <w:szCs w:val="27"/>
          <w:lang w:val="ru" w:eastAsia="ru-RU"/>
        </w:rPr>
        <w:softHyphen/>
        <w:t>ваниями раздела «Охрана окружающей среды» настоящих нормативов.</w:t>
      </w:r>
    </w:p>
    <w:p w:rsidR="000F407F" w:rsidRPr="000F407F" w:rsidRDefault="000F407F" w:rsidP="00694BF7">
      <w:pPr>
        <w:numPr>
          <w:ilvl w:val="0"/>
          <w:numId w:val="23"/>
        </w:numPr>
        <w:tabs>
          <w:tab w:val="left" w:pos="1426"/>
        </w:tabs>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Санитарно-защитные зоны отделяют зоны территорий специального назначения с обязательным обозначением границ информационными знаками.</w:t>
      </w:r>
    </w:p>
    <w:p w:rsidR="000F407F" w:rsidRPr="000F407F" w:rsidRDefault="00785C58" w:rsidP="000F407F">
      <w:pPr>
        <w:keepNext/>
        <w:keepLines/>
        <w:spacing w:after="186" w:line="270" w:lineRule="exact"/>
        <w:ind w:left="2400"/>
        <w:outlineLvl w:val="0"/>
        <w:rPr>
          <w:rFonts w:ascii="Times New Roman" w:eastAsia="Times New Roman" w:hAnsi="Times New Roman" w:cs="Times New Roman"/>
          <w:b/>
          <w:bCs/>
          <w:color w:val="000000"/>
          <w:sz w:val="27"/>
          <w:szCs w:val="27"/>
          <w:lang w:val="ru" w:eastAsia="ru-RU"/>
        </w:rPr>
      </w:pPr>
      <w:bookmarkStart w:id="34" w:name="bookmark39"/>
      <w:r>
        <w:rPr>
          <w:rFonts w:ascii="Times New Roman" w:eastAsia="Times New Roman" w:hAnsi="Times New Roman" w:cs="Times New Roman"/>
          <w:b/>
          <w:bCs/>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Зоны размещения кладбищ</w:t>
      </w:r>
      <w:bookmarkEnd w:id="34"/>
    </w:p>
    <w:p w:rsidR="000F407F" w:rsidRPr="000F407F" w:rsidRDefault="000F407F" w:rsidP="00694BF7">
      <w:pPr>
        <w:numPr>
          <w:ilvl w:val="0"/>
          <w:numId w:val="23"/>
        </w:numPr>
        <w:tabs>
          <w:tab w:val="left" w:pos="141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расширение и реконструкция кладбищ, зданий и сооруже</w:t>
      </w:r>
      <w:r w:rsidRPr="000F407F">
        <w:rPr>
          <w:rFonts w:ascii="Times New Roman" w:eastAsia="Times New Roman" w:hAnsi="Times New Roman" w:cs="Times New Roman"/>
          <w:color w:val="000000"/>
          <w:sz w:val="27"/>
          <w:szCs w:val="27"/>
          <w:lang w:val="ru" w:eastAsia="ru-RU"/>
        </w:rPr>
        <w:softHyphen/>
        <w:t>ний похоронного назначения осуществляются в соответствии с требованиями Феде</w:t>
      </w:r>
      <w:r w:rsidRPr="000F407F">
        <w:rPr>
          <w:rFonts w:ascii="Times New Roman" w:eastAsia="Times New Roman" w:hAnsi="Times New Roman" w:cs="Times New Roman"/>
          <w:color w:val="000000"/>
          <w:sz w:val="27"/>
          <w:szCs w:val="27"/>
          <w:lang w:val="ru" w:eastAsia="ru-RU"/>
        </w:rPr>
        <w:softHyphen/>
        <w:t>рального закона от 12 января 1996 года № 8-ФЗ «О погребении и похоронном деле», СанПиН 2.1.1279-03 и настоящих нормативов.</w:t>
      </w:r>
    </w:p>
    <w:p w:rsidR="000F407F" w:rsidRPr="000F407F" w:rsidRDefault="000F407F" w:rsidP="00694BF7">
      <w:pPr>
        <w:numPr>
          <w:ilvl w:val="0"/>
          <w:numId w:val="23"/>
        </w:numPr>
        <w:tabs>
          <w:tab w:val="left" w:pos="1426"/>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разрешается размещать кладбища на территориях: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первого и второго поясов зон санитарной охраны источников централизован</w:t>
      </w:r>
      <w:r w:rsidRPr="000F407F">
        <w:rPr>
          <w:rFonts w:ascii="Times New Roman" w:eastAsia="Times New Roman" w:hAnsi="Times New Roman" w:cs="Times New Roman"/>
          <w:color w:val="000000"/>
          <w:sz w:val="27"/>
          <w:szCs w:val="27"/>
          <w:lang w:val="ru" w:eastAsia="ru-RU"/>
        </w:rPr>
        <w:softHyphen/>
        <w:t>ного водоснабжения и минеральных вод;</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 выходом на поверхность закарстованных, сильнотрещиноватых пород и в местах выклинивания водоносных горизонтов;</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 стоянием грунтовых вод менее 2 метров от поверхности земли при наибо</w:t>
      </w:r>
      <w:r w:rsidRPr="000F407F">
        <w:rPr>
          <w:rFonts w:ascii="Times New Roman" w:eastAsia="Times New Roman" w:hAnsi="Times New Roman" w:cs="Times New Roman"/>
          <w:color w:val="000000"/>
          <w:sz w:val="27"/>
          <w:szCs w:val="27"/>
          <w:lang w:val="ru" w:eastAsia="ru-RU"/>
        </w:rPr>
        <w:softHyphen/>
        <w:t xml:space="preserve">лее высоком их стоянии, а также </w:t>
      </w:r>
      <w:proofErr w:type="gramStart"/>
      <w:r w:rsidRPr="000F407F">
        <w:rPr>
          <w:rFonts w:ascii="Times New Roman" w:eastAsia="Times New Roman" w:hAnsi="Times New Roman" w:cs="Times New Roman"/>
          <w:color w:val="000000"/>
          <w:sz w:val="27"/>
          <w:szCs w:val="27"/>
          <w:lang w:val="ru" w:eastAsia="ru-RU"/>
        </w:rPr>
        <w:t>на</w:t>
      </w:r>
      <w:proofErr w:type="gramEnd"/>
      <w:r w:rsidRPr="000F407F">
        <w:rPr>
          <w:rFonts w:ascii="Times New Roman" w:eastAsia="Times New Roman" w:hAnsi="Times New Roman" w:cs="Times New Roman"/>
          <w:color w:val="000000"/>
          <w:sz w:val="27"/>
          <w:szCs w:val="27"/>
          <w:lang w:val="ru" w:eastAsia="ru-RU"/>
        </w:rPr>
        <w:t xml:space="preserve"> затапливаемых, подверженных оползням и об</w:t>
      </w:r>
      <w:r w:rsidRPr="000F407F">
        <w:rPr>
          <w:rFonts w:ascii="Times New Roman" w:eastAsia="Times New Roman" w:hAnsi="Times New Roman" w:cs="Times New Roman"/>
          <w:color w:val="000000"/>
          <w:sz w:val="27"/>
          <w:szCs w:val="27"/>
          <w:lang w:val="ru" w:eastAsia="ru-RU"/>
        </w:rPr>
        <w:softHyphen/>
        <w:t>валам, заболоченных;</w:t>
      </w:r>
    </w:p>
    <w:p w:rsidR="000F407F" w:rsidRPr="000F407F" w:rsidRDefault="00C155DA"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на берегах</w:t>
      </w:r>
      <w:r w:rsidR="000F407F" w:rsidRPr="000F407F">
        <w:rPr>
          <w:rFonts w:ascii="Times New Roman" w:eastAsia="Times New Roman" w:hAnsi="Times New Roman" w:cs="Times New Roman"/>
          <w:color w:val="000000"/>
          <w:sz w:val="27"/>
          <w:szCs w:val="27"/>
          <w:lang w:val="ru" w:eastAsia="ru-RU"/>
        </w:rPr>
        <w:t>, озер, рек и других открытых водоемов, используемых насе</w:t>
      </w:r>
      <w:r w:rsidR="000F407F" w:rsidRPr="000F407F">
        <w:rPr>
          <w:rFonts w:ascii="Times New Roman" w:eastAsia="Times New Roman" w:hAnsi="Times New Roman" w:cs="Times New Roman"/>
          <w:color w:val="000000"/>
          <w:sz w:val="27"/>
          <w:szCs w:val="27"/>
          <w:lang w:val="ru" w:eastAsia="ru-RU"/>
        </w:rPr>
        <w:softHyphen/>
        <w:t>лением для хозяйственно-бытовых нужд, купания и культурно-оздоровительных це</w:t>
      </w:r>
      <w:r w:rsidR="000F407F" w:rsidRPr="000F407F">
        <w:rPr>
          <w:rFonts w:ascii="Times New Roman" w:eastAsia="Times New Roman" w:hAnsi="Times New Roman" w:cs="Times New Roman"/>
          <w:color w:val="000000"/>
          <w:sz w:val="27"/>
          <w:szCs w:val="27"/>
          <w:lang w:val="ru" w:eastAsia="ru-RU"/>
        </w:rPr>
        <w:softHyphen/>
        <w:t>лей.</w:t>
      </w:r>
    </w:p>
    <w:p w:rsidR="000F407F" w:rsidRPr="000F407F" w:rsidRDefault="000F407F" w:rsidP="00694BF7">
      <w:pPr>
        <w:numPr>
          <w:ilvl w:val="0"/>
          <w:numId w:val="23"/>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санитарно-эпидемиологической обстановки;</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градостроительного назначения и ландшафтного зонирования территории; геологических, гидрогеологических и гидрогеохимических данных; почвенно-географических и способности почв и почвогрунтов к самоочище</w:t>
      </w:r>
      <w:r w:rsidRPr="000F407F">
        <w:rPr>
          <w:rFonts w:ascii="Times New Roman" w:eastAsia="Times New Roman" w:hAnsi="Times New Roman" w:cs="Times New Roman"/>
          <w:color w:val="000000"/>
          <w:sz w:val="27"/>
          <w:szCs w:val="27"/>
          <w:lang w:val="ru" w:eastAsia="ru-RU"/>
        </w:rPr>
        <w:softHyphen/>
        <w:t>нию;</w:t>
      </w:r>
    </w:p>
    <w:p w:rsidR="000F407F" w:rsidRPr="000F407F" w:rsidRDefault="000F407F" w:rsidP="000F407F">
      <w:pPr>
        <w:spacing w:after="0" w:line="322" w:lineRule="exact"/>
        <w:ind w:left="720" w:right="35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эрозионного потенциала и миграции загрязнений; транспортной доступности.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отводимый под кладбище, должен удовлетворять следующим требо</w:t>
      </w:r>
      <w:r w:rsidRPr="000F407F">
        <w:rPr>
          <w:rFonts w:ascii="Times New Roman" w:eastAsia="Times New Roman" w:hAnsi="Times New Roman" w:cs="Times New Roman"/>
          <w:color w:val="000000"/>
          <w:sz w:val="27"/>
          <w:szCs w:val="27"/>
          <w:lang w:val="ru" w:eastAsia="ru-RU"/>
        </w:rPr>
        <w:softHyphen/>
        <w:t>ваниям: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иметь уклон в сторону, противоположную населенному пункту, открытым во</w:t>
      </w:r>
      <w:r w:rsidRPr="000F407F">
        <w:rPr>
          <w:rFonts w:ascii="Times New Roman" w:eastAsia="Times New Roman" w:hAnsi="Times New Roman" w:cs="Times New Roman"/>
          <w:color w:val="000000"/>
          <w:sz w:val="27"/>
          <w:szCs w:val="27"/>
          <w:lang w:val="ru" w:eastAsia="ru-RU"/>
        </w:rPr>
        <w:softHyphen/>
        <w:t>доемам, а также при использовании населением грунтовых вод для хозяйственн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питьевых и бытовых целей;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затопляться при паводках;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иметь уровень стояния грунтовых вод не менее чем в 2,5 метра от поверхности земли при максимальном стоянии грунтовых вод. При уровне выше 2,5 метра от по</w:t>
      </w:r>
      <w:r w:rsidRPr="000F407F">
        <w:rPr>
          <w:rFonts w:ascii="Times New Roman" w:eastAsia="Times New Roman" w:hAnsi="Times New Roman" w:cs="Times New Roman"/>
          <w:color w:val="000000"/>
          <w:sz w:val="27"/>
          <w:szCs w:val="27"/>
          <w:lang w:val="ru" w:eastAsia="ru-RU"/>
        </w:rPr>
        <w:softHyphen/>
        <w:t>верхности земли участок может быть использован лишь для размещения кладбища для погребения после кремации;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иметь сухую, пористую почву (супесчаную, песчаную) на глубине 1,5 метра и ниже с влажностью почвы в пределах 6 - 18 процентов;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располагаться с подветренной стороны по отношению к жилой территории.</w:t>
      </w:r>
    </w:p>
    <w:p w:rsidR="000F407F" w:rsidRPr="000F407F" w:rsidRDefault="000F407F" w:rsidP="00694BF7">
      <w:pPr>
        <w:numPr>
          <w:ilvl w:val="0"/>
          <w:numId w:val="23"/>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кладбища осуществляется в соответствии с утвержденным проектом, в котором предусматривается: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обоснованность места размещения кладбища с мероприятиями по обеспече</w:t>
      </w:r>
      <w:r w:rsidRPr="000F407F">
        <w:rPr>
          <w:rFonts w:ascii="Times New Roman" w:eastAsia="Times New Roman" w:hAnsi="Times New Roman" w:cs="Times New Roman"/>
          <w:color w:val="000000"/>
          <w:sz w:val="27"/>
          <w:szCs w:val="27"/>
          <w:lang w:val="ru" w:eastAsia="ru-RU"/>
        </w:rPr>
        <w:softHyphen/>
        <w:t>нию защиты окружающей среды;</w:t>
      </w:r>
    </w:p>
    <w:p w:rsidR="000F407F" w:rsidRPr="000F407F" w:rsidRDefault="000F407F" w:rsidP="000F407F">
      <w:pPr>
        <w:spacing w:after="0" w:line="322" w:lineRule="exact"/>
        <w:ind w:left="720" w:right="19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наличие водоупорного слоя для кладбищ традиционного типа; система дренажа; обваловка территории;</w:t>
      </w:r>
    </w:p>
    <w:p w:rsidR="000F407F" w:rsidRPr="000F407F" w:rsidRDefault="000F407F" w:rsidP="000F407F">
      <w:pPr>
        <w:spacing w:after="0" w:line="322" w:lineRule="exact"/>
        <w:ind w:left="720" w:right="24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организация и благоустройство санитарно-защитной зоны; характер и площадь зеленых насаждений; организация подъездных путей и автостоянок;</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планировочное решение зоны захоронений для всех типов кладбищ с разделе</w:t>
      </w:r>
      <w:r w:rsidRPr="000F407F">
        <w:rPr>
          <w:rFonts w:ascii="Times New Roman" w:eastAsia="Times New Roman" w:hAnsi="Times New Roman" w:cs="Times New Roman"/>
          <w:color w:val="000000"/>
          <w:sz w:val="27"/>
          <w:szCs w:val="27"/>
          <w:lang w:val="ru" w:eastAsia="ru-RU"/>
        </w:rPr>
        <w:softHyphen/>
        <w:t>нием на участки, различающиеся по типу захоронений, при этом площадь мест за</w:t>
      </w:r>
      <w:r w:rsidRPr="000F407F">
        <w:rPr>
          <w:rFonts w:ascii="Times New Roman" w:eastAsia="Times New Roman" w:hAnsi="Times New Roman" w:cs="Times New Roman"/>
          <w:color w:val="000000"/>
          <w:sz w:val="27"/>
          <w:szCs w:val="27"/>
          <w:lang w:val="ru" w:eastAsia="ru-RU"/>
        </w:rPr>
        <w:softHyphen/>
        <w:t>хоронения должна составлять не менее 65 - 70 процентов общей площади кладби</w:t>
      </w:r>
      <w:r w:rsidRPr="000F407F">
        <w:rPr>
          <w:rFonts w:ascii="Times New Roman" w:eastAsia="Times New Roman" w:hAnsi="Times New Roman" w:cs="Times New Roman"/>
          <w:color w:val="000000"/>
          <w:sz w:val="27"/>
          <w:szCs w:val="27"/>
          <w:lang w:val="ru" w:eastAsia="ru-RU"/>
        </w:rPr>
        <w:softHyphen/>
        <w:t>ща;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разделение территории кладбища на функциональные зоны (входную, риту</w:t>
      </w:r>
      <w:r w:rsidRPr="000F407F">
        <w:rPr>
          <w:rFonts w:ascii="Times New Roman" w:eastAsia="Times New Roman" w:hAnsi="Times New Roman" w:cs="Times New Roman"/>
          <w:color w:val="000000"/>
          <w:sz w:val="27"/>
          <w:szCs w:val="27"/>
          <w:lang w:val="ru" w:eastAsia="ru-RU"/>
        </w:rPr>
        <w:softHyphen/>
        <w:t>альную, административно-хозяйственную, захоронений, зеленой защиты по пери</w:t>
      </w:r>
      <w:r w:rsidRPr="000F407F">
        <w:rPr>
          <w:rFonts w:ascii="Times New Roman" w:eastAsia="Times New Roman" w:hAnsi="Times New Roman" w:cs="Times New Roman"/>
          <w:color w:val="000000"/>
          <w:sz w:val="27"/>
          <w:szCs w:val="27"/>
          <w:lang w:val="ru" w:eastAsia="ru-RU"/>
        </w:rPr>
        <w:softHyphen/>
        <w:t>метру кладбища);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канализование, водо-, тепло-, электроснабжение, благоустройство территории.</w:t>
      </w:r>
    </w:p>
    <w:p w:rsidR="000F407F" w:rsidRPr="000F407F" w:rsidRDefault="000F407F" w:rsidP="00694BF7">
      <w:pPr>
        <w:numPr>
          <w:ilvl w:val="0"/>
          <w:numId w:val="23"/>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земельного участка для кладбища определяется с учетом количе</w:t>
      </w:r>
      <w:r w:rsidRPr="000F407F">
        <w:rPr>
          <w:rFonts w:ascii="Times New Roman" w:eastAsia="Times New Roman" w:hAnsi="Times New Roman" w:cs="Times New Roman"/>
          <w:color w:val="000000"/>
          <w:sz w:val="27"/>
          <w:szCs w:val="27"/>
          <w:lang w:val="ru" w:eastAsia="ru-RU"/>
        </w:rPr>
        <w:softHyphen/>
        <w:t>ства жителей конкретного населенного пункта, но не может превышать 40 гектаров. При этом также учитывается перспективный рост численности населения, коэффи</w:t>
      </w:r>
      <w:r w:rsidRPr="000F407F">
        <w:rPr>
          <w:rFonts w:ascii="Times New Roman" w:eastAsia="Times New Roman" w:hAnsi="Times New Roman" w:cs="Times New Roman"/>
          <w:color w:val="000000"/>
          <w:sz w:val="27"/>
          <w:szCs w:val="27"/>
          <w:lang w:val="ru" w:eastAsia="ru-RU"/>
        </w:rPr>
        <w:softHyphen/>
        <w:t>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Размер участка земли на территориях кладбищ для погребения умершего устанавливается органом местного самоуправления таким образом, чтобы гаранти</w:t>
      </w:r>
      <w:r w:rsidRPr="000F407F">
        <w:rPr>
          <w:rFonts w:ascii="Times New Roman" w:eastAsia="Times New Roman" w:hAnsi="Times New Roman" w:cs="Times New Roman"/>
          <w:color w:val="000000"/>
          <w:sz w:val="27"/>
          <w:szCs w:val="27"/>
          <w:lang w:val="ru" w:eastAsia="ru-RU"/>
        </w:rPr>
        <w:softHyphen/>
        <w:t>ровать погребение на этом же участке земли умершего супруга или близкого род</w:t>
      </w:r>
      <w:r w:rsidRPr="000F407F">
        <w:rPr>
          <w:rFonts w:ascii="Times New Roman" w:eastAsia="Times New Roman" w:hAnsi="Times New Roman" w:cs="Times New Roman"/>
          <w:color w:val="000000"/>
          <w:sz w:val="27"/>
          <w:szCs w:val="27"/>
          <w:lang w:val="ru" w:eastAsia="ru-RU"/>
        </w:rPr>
        <w:softHyphen/>
        <w:t>ственника.</w:t>
      </w:r>
    </w:p>
    <w:p w:rsidR="000F407F" w:rsidRPr="000F407F" w:rsidRDefault="000F407F" w:rsidP="00694BF7">
      <w:pPr>
        <w:numPr>
          <w:ilvl w:val="0"/>
          <w:numId w:val="23"/>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Размер земельного участка для Федерального военного мемориального кладбища определяется </w:t>
      </w:r>
      <w:proofErr w:type="gramStart"/>
      <w:r w:rsidRPr="000F407F">
        <w:rPr>
          <w:rFonts w:ascii="Times New Roman" w:eastAsia="Times New Roman" w:hAnsi="Times New Roman" w:cs="Times New Roman"/>
          <w:color w:val="000000"/>
          <w:sz w:val="27"/>
          <w:szCs w:val="27"/>
          <w:lang w:val="ru" w:eastAsia="ru-RU"/>
        </w:rPr>
        <w:t>исходя из предполагаемого количества захоронений на нем и может</w:t>
      </w:r>
      <w:proofErr w:type="gramEnd"/>
      <w:r w:rsidRPr="000F407F">
        <w:rPr>
          <w:rFonts w:ascii="Times New Roman" w:eastAsia="Times New Roman" w:hAnsi="Times New Roman" w:cs="Times New Roman"/>
          <w:color w:val="000000"/>
          <w:sz w:val="27"/>
          <w:szCs w:val="27"/>
          <w:lang w:val="ru" w:eastAsia="ru-RU"/>
        </w:rPr>
        <w:t xml:space="preserve"> превышать 40 гектаров.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земли на территории Федерального военного мемориального клад</w:t>
      </w:r>
      <w:r w:rsidRPr="000F407F">
        <w:rPr>
          <w:rFonts w:ascii="Times New Roman" w:eastAsia="Times New Roman" w:hAnsi="Times New Roman" w:cs="Times New Roman"/>
          <w:color w:val="000000"/>
          <w:sz w:val="27"/>
          <w:szCs w:val="27"/>
          <w:lang w:val="ru" w:eastAsia="ru-RU"/>
        </w:rPr>
        <w:softHyphen/>
        <w:t>бища для погребения погибшего (умершего) составляет 5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Вновь создаваемые места погребения должны размещаться на расстоя</w:t>
      </w:r>
      <w:r w:rsidRPr="000F407F">
        <w:rPr>
          <w:rFonts w:ascii="Times New Roman" w:eastAsia="Times New Roman" w:hAnsi="Times New Roman" w:cs="Times New Roman"/>
          <w:color w:val="000000"/>
          <w:sz w:val="27"/>
          <w:szCs w:val="27"/>
          <w:lang w:val="ru" w:eastAsia="ru-RU"/>
        </w:rPr>
        <w:softHyphen/>
        <w:t>нии не менее 300 метров от границ селитебной территории.</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Кладбища с погребением путем предания тела (останков) умершего земле (захоронение в могилу, склеп) размещают на расстоянии: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жилых, общественных зданий, спортивно-оздоровительных и санаторн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курортных зон:</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100 метров - при площади кладбища 10 гектаров и менее;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50 метров - для сельских, закрытых кладбищ и мемориальных комплексов;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водозаборных сооружений централизованного источника водоснабжения населения не менее 1000 метров с подтверждением достаточности расстояния расче</w:t>
      </w:r>
      <w:r w:rsidRPr="000F407F">
        <w:rPr>
          <w:rFonts w:ascii="Times New Roman" w:eastAsia="Times New Roman" w:hAnsi="Times New Roman" w:cs="Times New Roman"/>
          <w:color w:val="000000"/>
          <w:sz w:val="27"/>
          <w:szCs w:val="27"/>
          <w:lang w:val="ru" w:eastAsia="ru-RU"/>
        </w:rPr>
        <w:softHyphen/>
        <w:t>тами поясов зон санитарной охраны водоисточника и времени фильтрации;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w:t>
      </w:r>
      <w:r w:rsidRPr="000F407F">
        <w:rPr>
          <w:rFonts w:ascii="Times New Roman" w:eastAsia="Times New Roman" w:hAnsi="Times New Roman" w:cs="Times New Roman"/>
          <w:color w:val="000000"/>
          <w:sz w:val="27"/>
          <w:szCs w:val="27"/>
          <w:lang w:val="ru" w:eastAsia="ru-RU"/>
        </w:rPr>
        <w:softHyphen/>
        <w:t>ленным пунктом обеспечивается в соответствии с результатами расчетов очистки грунтовых вод и данными лабораторных исследований.</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санитарно-защитных зон должна быть спланирована, бла</w:t>
      </w:r>
      <w:r w:rsidRPr="000F407F">
        <w:rPr>
          <w:rFonts w:ascii="Times New Roman" w:eastAsia="Times New Roman" w:hAnsi="Times New Roman" w:cs="Times New Roman"/>
          <w:color w:val="000000"/>
          <w:sz w:val="27"/>
          <w:szCs w:val="27"/>
          <w:lang w:val="ru" w:eastAsia="ru-RU"/>
        </w:rPr>
        <w:softHyphen/>
        <w:t>гоустроена и озеленена, иметь транспортные и инженерные коридоры. Процент озе</w:t>
      </w:r>
      <w:r w:rsidRPr="000F407F">
        <w:rPr>
          <w:rFonts w:ascii="Times New Roman" w:eastAsia="Times New Roman" w:hAnsi="Times New Roman" w:cs="Times New Roman"/>
          <w:color w:val="000000"/>
          <w:sz w:val="27"/>
          <w:szCs w:val="27"/>
          <w:lang w:val="ru" w:eastAsia="ru-RU"/>
        </w:rPr>
        <w:softHyphen/>
        <w:t>ленения определяется расчетным путем из условия участия растительности в регу</w:t>
      </w:r>
      <w:r w:rsidRPr="000F407F">
        <w:rPr>
          <w:rFonts w:ascii="Times New Roman" w:eastAsia="Times New Roman" w:hAnsi="Times New Roman" w:cs="Times New Roman"/>
          <w:color w:val="000000"/>
          <w:sz w:val="27"/>
          <w:szCs w:val="27"/>
          <w:lang w:val="ru" w:eastAsia="ru-RU"/>
        </w:rPr>
        <w:softHyphen/>
        <w:t>лировании водного режима территории.</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территориях санитарно-з</w:t>
      </w:r>
      <w:r w:rsidR="00C155DA">
        <w:rPr>
          <w:rFonts w:ascii="Times New Roman" w:eastAsia="Times New Roman" w:hAnsi="Times New Roman" w:cs="Times New Roman"/>
          <w:color w:val="000000"/>
          <w:sz w:val="27"/>
          <w:szCs w:val="27"/>
          <w:lang w:val="ru" w:eastAsia="ru-RU"/>
        </w:rPr>
        <w:t>ащитных зон кладбищ</w:t>
      </w:r>
      <w:r w:rsidRPr="000F407F">
        <w:rPr>
          <w:rFonts w:ascii="Times New Roman" w:eastAsia="Times New Roman" w:hAnsi="Times New Roman" w:cs="Times New Roman"/>
          <w:color w:val="000000"/>
          <w:sz w:val="27"/>
          <w:szCs w:val="27"/>
          <w:lang w:val="ru" w:eastAsia="ru-RU"/>
        </w:rPr>
        <w:t>, зда</w:t>
      </w:r>
      <w:r w:rsidRPr="000F407F">
        <w:rPr>
          <w:rFonts w:ascii="Times New Roman" w:eastAsia="Times New Roman" w:hAnsi="Times New Roman" w:cs="Times New Roman"/>
          <w:color w:val="000000"/>
          <w:sz w:val="27"/>
          <w:szCs w:val="27"/>
          <w:lang w:val="ru" w:eastAsia="ru-RU"/>
        </w:rPr>
        <w:softHyphen/>
        <w:t>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территории санитарно-защитных зон и кладбищ запрещается прокладка се</w:t>
      </w:r>
      <w:r w:rsidRPr="000F407F">
        <w:rPr>
          <w:rFonts w:ascii="Times New Roman" w:eastAsia="Times New Roman" w:hAnsi="Times New Roman" w:cs="Times New Roman"/>
          <w:color w:val="000000"/>
          <w:sz w:val="27"/>
          <w:szCs w:val="27"/>
          <w:lang w:val="ru" w:eastAsia="ru-RU"/>
        </w:rPr>
        <w:softHyphen/>
        <w:t>тей централизованного хозяйственно-питьевого водоснабжения.</w:t>
      </w:r>
    </w:p>
    <w:p w:rsidR="000F407F" w:rsidRPr="000F407F" w:rsidRDefault="00C155DA"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На кладбищах, в </w:t>
      </w:r>
      <w:r w:rsidR="000F407F" w:rsidRPr="000F407F">
        <w:rPr>
          <w:rFonts w:ascii="Times New Roman" w:eastAsia="Times New Roman" w:hAnsi="Times New Roman" w:cs="Times New Roman"/>
          <w:color w:val="000000"/>
          <w:sz w:val="27"/>
          <w:szCs w:val="27"/>
          <w:lang w:val="ru" w:eastAsia="ru-RU"/>
        </w:rPr>
        <w:t xml:space="preserve"> других зданиях и помещениях похо</w:t>
      </w:r>
      <w:r w:rsidR="000F407F" w:rsidRPr="000F407F">
        <w:rPr>
          <w:rFonts w:ascii="Times New Roman" w:eastAsia="Times New Roman" w:hAnsi="Times New Roman" w:cs="Times New Roman"/>
          <w:color w:val="000000"/>
          <w:sz w:val="27"/>
          <w:szCs w:val="27"/>
          <w:lang w:val="ru" w:eastAsia="ru-RU"/>
        </w:rPr>
        <w:softHyphen/>
        <w:t>ронного назначения следует предусматривать систему водоснабжения. При отсут</w:t>
      </w:r>
      <w:r w:rsidR="000F407F" w:rsidRPr="000F407F">
        <w:rPr>
          <w:rFonts w:ascii="Times New Roman" w:eastAsia="Times New Roman" w:hAnsi="Times New Roman" w:cs="Times New Roman"/>
          <w:color w:val="000000"/>
          <w:sz w:val="27"/>
          <w:szCs w:val="27"/>
          <w:lang w:val="ru" w:eastAsia="ru-RU"/>
        </w:rPr>
        <w:softHyphen/>
        <w:t>ствии централизованных систем водоснабжения и канализации допускается устрой</w:t>
      </w:r>
      <w:r w:rsidR="000F407F" w:rsidRPr="000F407F">
        <w:rPr>
          <w:rFonts w:ascii="Times New Roman" w:eastAsia="Times New Roman" w:hAnsi="Times New Roman" w:cs="Times New Roman"/>
          <w:color w:val="000000"/>
          <w:sz w:val="27"/>
          <w:szCs w:val="27"/>
          <w:lang w:val="ru" w:eastAsia="ru-RU"/>
        </w:rPr>
        <w:softHyphen/>
        <w:t>ство шахтных колодцев для полива и строительство общественных туалетов вы</w:t>
      </w:r>
      <w:r w:rsidR="000F407F" w:rsidRPr="000F407F">
        <w:rPr>
          <w:rFonts w:ascii="Times New Roman" w:eastAsia="Times New Roman" w:hAnsi="Times New Roman" w:cs="Times New Roman"/>
          <w:color w:val="000000"/>
          <w:sz w:val="27"/>
          <w:szCs w:val="27"/>
          <w:lang w:val="ru" w:eastAsia="ru-RU"/>
        </w:rPr>
        <w:softHyphen/>
        <w:t>гребного типа в соответствии с требованиями санитарных норм и правил.</w:t>
      </w:r>
    </w:p>
    <w:p w:rsidR="000F407F" w:rsidRPr="000F407F" w:rsidRDefault="00C155DA"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На участках кладбищ,</w:t>
      </w:r>
      <w:r w:rsidR="000F407F" w:rsidRPr="000F407F">
        <w:rPr>
          <w:rFonts w:ascii="Times New Roman" w:eastAsia="Times New Roman" w:hAnsi="Times New Roman" w:cs="Times New Roman"/>
          <w:color w:val="000000"/>
          <w:sz w:val="27"/>
          <w:szCs w:val="27"/>
          <w:lang w:val="ru" w:eastAsia="ru-RU"/>
        </w:rPr>
        <w:t xml:space="preserve"> зданий и сооружений похоронного назначения предусматривается зона зеленых насаждений шириной не менее 20 мет</w:t>
      </w:r>
      <w:r w:rsidR="000F407F" w:rsidRPr="000F407F">
        <w:rPr>
          <w:rFonts w:ascii="Times New Roman" w:eastAsia="Times New Roman" w:hAnsi="Times New Roman" w:cs="Times New Roman"/>
          <w:color w:val="000000"/>
          <w:sz w:val="27"/>
          <w:szCs w:val="27"/>
          <w:lang w:val="ru" w:eastAsia="ru-RU"/>
        </w:rPr>
        <w:softHyphen/>
        <w:t>ров, стоянки автокатафалков и автотранспорта, урны для сбора мусора, площадки для мусоросборников с подъездами к ним.</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переносе кладбищ и захоронений следует проводить рекультива</w:t>
      </w:r>
      <w:r w:rsidRPr="000F407F">
        <w:rPr>
          <w:rFonts w:ascii="Times New Roman" w:eastAsia="Times New Roman" w:hAnsi="Times New Roman" w:cs="Times New Roman"/>
          <w:color w:val="000000"/>
          <w:sz w:val="27"/>
          <w:szCs w:val="27"/>
          <w:lang w:val="ru" w:eastAsia="ru-RU"/>
        </w:rPr>
        <w:softHyphen/>
        <w:t>цию территорий и участков. Использование грунтов с ликвидируемых мест захоро</w:t>
      </w:r>
      <w:r w:rsidRPr="000F407F">
        <w:rPr>
          <w:rFonts w:ascii="Times New Roman" w:eastAsia="Times New Roman" w:hAnsi="Times New Roman" w:cs="Times New Roman"/>
          <w:color w:val="000000"/>
          <w:sz w:val="27"/>
          <w:szCs w:val="27"/>
          <w:lang w:val="ru" w:eastAsia="ru-RU"/>
        </w:rPr>
        <w:softHyphen/>
        <w:t>нений для планировки жилой территории не допускается.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Использование территории места погребения разрешается по истечении два</w:t>
      </w:r>
      <w:r w:rsidRPr="000F407F">
        <w:rPr>
          <w:rFonts w:ascii="Times New Roman" w:eastAsia="Times New Roman" w:hAnsi="Times New Roman" w:cs="Times New Roman"/>
          <w:color w:val="000000"/>
          <w:sz w:val="27"/>
          <w:szCs w:val="27"/>
          <w:lang w:val="ru" w:eastAsia="ru-RU"/>
        </w:rPr>
        <w:softHyphen/>
        <w:t>дцати лет с момента его переноса. Территория места погребения в этих случаях мо</w:t>
      </w:r>
      <w:r w:rsidRPr="000F407F">
        <w:rPr>
          <w:rFonts w:ascii="Times New Roman" w:eastAsia="Times New Roman" w:hAnsi="Times New Roman" w:cs="Times New Roman"/>
          <w:color w:val="000000"/>
          <w:sz w:val="27"/>
          <w:szCs w:val="27"/>
          <w:lang w:val="ru" w:eastAsia="ru-RU"/>
        </w:rPr>
        <w:softHyphen/>
        <w:t>жет быть использована только под зеленые насаждения. Строительство зданий и со</w:t>
      </w:r>
      <w:r w:rsidRPr="000F407F">
        <w:rPr>
          <w:rFonts w:ascii="Times New Roman" w:eastAsia="Times New Roman" w:hAnsi="Times New Roman" w:cs="Times New Roman"/>
          <w:color w:val="000000"/>
          <w:sz w:val="27"/>
          <w:szCs w:val="27"/>
          <w:lang w:val="ru" w:eastAsia="ru-RU"/>
        </w:rPr>
        <w:softHyphen/>
        <w:t>оружений на этой территории запрещается.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F407F" w:rsidRPr="000F407F" w:rsidRDefault="000F407F" w:rsidP="00694BF7">
      <w:pPr>
        <w:numPr>
          <w:ilvl w:val="0"/>
          <w:numId w:val="2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Дома траурных обрядов размещают на территории действующих или вновь проектируемых кладбищ, территориях коммунальных зон, обособленных зе</w:t>
      </w:r>
      <w:r w:rsidRPr="000F407F">
        <w:rPr>
          <w:rFonts w:ascii="Times New Roman" w:eastAsia="Times New Roman" w:hAnsi="Times New Roman" w:cs="Times New Roman"/>
          <w:color w:val="000000"/>
          <w:sz w:val="27"/>
          <w:szCs w:val="27"/>
          <w:lang w:val="ru" w:eastAsia="ru-RU"/>
        </w:rPr>
        <w:softHyphen/>
        <w:t>мельных участках в границах жилой застройки и за пределами жилых зон.</w:t>
      </w:r>
    </w:p>
    <w:p w:rsid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домов траурных обрядов до жилых зданий, территории лечеб</w:t>
      </w:r>
      <w:r w:rsidRPr="000F407F">
        <w:rPr>
          <w:rFonts w:ascii="Times New Roman" w:eastAsia="Times New Roman" w:hAnsi="Times New Roman" w:cs="Times New Roman"/>
          <w:color w:val="000000"/>
          <w:sz w:val="27"/>
          <w:szCs w:val="27"/>
          <w:lang w:val="ru" w:eastAsia="ru-RU"/>
        </w:rPr>
        <w:softHyphen/>
        <w:t>ных, детских, образовательных, спортивно-оздоровительных, культурно- просветительных учреждений и учреждений социального обеспечения регламенти</w:t>
      </w:r>
      <w:r w:rsidRPr="000F407F">
        <w:rPr>
          <w:rFonts w:ascii="Times New Roman" w:eastAsia="Times New Roman" w:hAnsi="Times New Roman" w:cs="Times New Roman"/>
          <w:color w:val="000000"/>
          <w:sz w:val="27"/>
          <w:szCs w:val="27"/>
          <w:lang w:val="ru" w:eastAsia="ru-RU"/>
        </w:rPr>
        <w:softHyphen/>
        <w:t>руется с учетом характера траурного обряда и должно составлять не менее 100 мет</w:t>
      </w:r>
      <w:r w:rsidRPr="000F407F">
        <w:rPr>
          <w:rFonts w:ascii="Times New Roman" w:eastAsia="Times New Roman" w:hAnsi="Times New Roman" w:cs="Times New Roman"/>
          <w:color w:val="000000"/>
          <w:sz w:val="27"/>
          <w:szCs w:val="27"/>
          <w:lang w:val="ru" w:eastAsia="ru-RU"/>
        </w:rPr>
        <w:softHyphen/>
        <w:t>ров.</w:t>
      </w:r>
    </w:p>
    <w:p w:rsidR="00667BDF" w:rsidRPr="000F407F" w:rsidRDefault="00667BD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keepNext/>
        <w:keepLines/>
        <w:spacing w:after="240" w:line="322" w:lineRule="exact"/>
        <w:ind w:left="2740"/>
        <w:outlineLvl w:val="0"/>
        <w:rPr>
          <w:rFonts w:ascii="Times New Roman" w:eastAsia="Times New Roman" w:hAnsi="Times New Roman" w:cs="Times New Roman"/>
          <w:b/>
          <w:bCs/>
          <w:color w:val="000000"/>
          <w:sz w:val="27"/>
          <w:szCs w:val="27"/>
          <w:lang w:val="ru" w:eastAsia="ru-RU"/>
        </w:rPr>
      </w:pPr>
      <w:bookmarkStart w:id="35" w:name="bookmark40"/>
      <w:r w:rsidRPr="000F407F">
        <w:rPr>
          <w:rFonts w:ascii="Times New Roman" w:eastAsia="Times New Roman" w:hAnsi="Times New Roman" w:cs="Times New Roman"/>
          <w:b/>
          <w:bCs/>
          <w:color w:val="000000"/>
          <w:sz w:val="27"/>
          <w:szCs w:val="27"/>
          <w:lang w:val="ru" w:eastAsia="ru-RU"/>
        </w:rPr>
        <w:t>Зоны размещения скотомогильников</w:t>
      </w:r>
      <w:bookmarkEnd w:id="35"/>
    </w:p>
    <w:p w:rsidR="000F407F" w:rsidRPr="000F407F" w:rsidRDefault="000F407F" w:rsidP="00694BF7">
      <w:pPr>
        <w:numPr>
          <w:ilvl w:val="0"/>
          <w:numId w:val="23"/>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Скотомогильники (биотермические ямы) предназначены для обеззара</w:t>
      </w:r>
      <w:r w:rsidRPr="000F407F">
        <w:rPr>
          <w:rFonts w:ascii="Times New Roman" w:eastAsia="Times New Roman" w:hAnsi="Times New Roman" w:cs="Times New Roman"/>
          <w:color w:val="000000"/>
          <w:sz w:val="27"/>
          <w:szCs w:val="27"/>
          <w:lang w:val="ru" w:eastAsia="ru-RU"/>
        </w:rPr>
        <w:softHyphen/>
        <w:t>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w:t>
      </w:r>
      <w:r w:rsidRPr="000F407F">
        <w:rPr>
          <w:rFonts w:ascii="Times New Roman" w:eastAsia="Times New Roman" w:hAnsi="Times New Roman" w:cs="Times New Roman"/>
          <w:color w:val="000000"/>
          <w:sz w:val="27"/>
          <w:szCs w:val="27"/>
          <w:lang w:val="ru" w:eastAsia="ru-RU"/>
        </w:rPr>
        <w:softHyphen/>
        <w:t>говли и других организациях; других отходов, получаемых при переработке пище</w:t>
      </w:r>
      <w:r w:rsidRPr="000F407F">
        <w:rPr>
          <w:rFonts w:ascii="Times New Roman" w:eastAsia="Times New Roman" w:hAnsi="Times New Roman" w:cs="Times New Roman"/>
          <w:color w:val="000000"/>
          <w:sz w:val="27"/>
          <w:szCs w:val="27"/>
          <w:lang w:val="ru" w:eastAsia="ru-RU"/>
        </w:rPr>
        <w:softHyphen/>
        <w:t>вого и непищевого сырья животного происхождения).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Скотомогильники (биотермические ямы) проектируются в соответствии с тре</w:t>
      </w:r>
      <w:r w:rsidRPr="000F407F">
        <w:rPr>
          <w:rFonts w:ascii="Times New Roman" w:eastAsia="Times New Roman" w:hAnsi="Times New Roman" w:cs="Times New Roman"/>
          <w:color w:val="000000"/>
          <w:sz w:val="27"/>
          <w:szCs w:val="27"/>
          <w:lang w:val="ru" w:eastAsia="ru-RU"/>
        </w:rPr>
        <w:softHyphen/>
        <w:t>бованиями Ветеринарно-санитарных правил сбора, утилизации и уничтожения био</w:t>
      </w:r>
      <w:r w:rsidRPr="000F407F">
        <w:rPr>
          <w:rFonts w:ascii="Times New Roman" w:eastAsia="Times New Roman" w:hAnsi="Times New Roman" w:cs="Times New Roman"/>
          <w:color w:val="000000"/>
          <w:sz w:val="27"/>
          <w:szCs w:val="27"/>
          <w:lang w:val="ru" w:eastAsia="ru-RU"/>
        </w:rPr>
        <w:softHyphen/>
        <w:t>логических отходов, утвержденных Главным государственным ветеринарным ин</w:t>
      </w:r>
      <w:r w:rsidRPr="000F407F">
        <w:rPr>
          <w:rFonts w:ascii="Times New Roman" w:eastAsia="Times New Roman" w:hAnsi="Times New Roman" w:cs="Times New Roman"/>
          <w:color w:val="000000"/>
          <w:sz w:val="27"/>
          <w:szCs w:val="27"/>
          <w:lang w:val="ru" w:eastAsia="ru-RU"/>
        </w:rPr>
        <w:softHyphen/>
        <w:t>спектором Российской Федерации 04.12.1995 № 13-7-2/469.</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и отвод земельного участка для строительства скотомогильника или отдельно стоящей биотермической ямы проводят органы местного самоуправ</w:t>
      </w:r>
      <w:r w:rsidRPr="000F407F">
        <w:rPr>
          <w:rFonts w:ascii="Times New Roman" w:eastAsia="Times New Roman" w:hAnsi="Times New Roman" w:cs="Times New Roman"/>
          <w:color w:val="000000"/>
          <w:sz w:val="27"/>
          <w:szCs w:val="27"/>
          <w:lang w:val="ru" w:eastAsia="ru-RU"/>
        </w:rPr>
        <w:softHyphen/>
        <w:t>ления по представлению Управления Федеральной службы по ветеринарному и фитосанитарному надзору по Республике Татарстан при наличии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эпидемиологического заключения Управления Федеральной службы по надзору в сфере защиты прав потребителей и благополучия человека по Республике Татарстан (Татарстан) на размещение данных объектов.</w:t>
      </w:r>
    </w:p>
    <w:p w:rsidR="000F407F" w:rsidRPr="000F407F" w:rsidRDefault="000F407F" w:rsidP="00694BF7">
      <w:pPr>
        <w:numPr>
          <w:ilvl w:val="0"/>
          <w:numId w:val="2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Скотомогильники (биотермические ямы) размещают на сухом возвы</w:t>
      </w:r>
      <w:r w:rsidRPr="000F407F">
        <w:rPr>
          <w:rFonts w:ascii="Times New Roman" w:eastAsia="Times New Roman" w:hAnsi="Times New Roman" w:cs="Times New Roman"/>
          <w:color w:val="000000"/>
          <w:sz w:val="27"/>
          <w:szCs w:val="27"/>
          <w:lang w:val="ru" w:eastAsia="ru-RU"/>
        </w:rPr>
        <w:softHyphen/>
        <w:t>шенном участке земли площадью не менее 600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Уровень стояния грунто</w:t>
      </w:r>
      <w:r w:rsidRPr="000F407F">
        <w:rPr>
          <w:rFonts w:ascii="Times New Roman" w:eastAsia="Times New Roman" w:hAnsi="Times New Roman" w:cs="Times New Roman"/>
          <w:color w:val="000000"/>
          <w:sz w:val="27"/>
          <w:szCs w:val="27"/>
          <w:lang w:val="ru" w:eastAsia="ru-RU"/>
        </w:rPr>
        <w:softHyphen/>
        <w:t>вых вод должен быть не менее 2 метров от поверхности земли.</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санитарно-защитной зоны от скотомогильника (биотермической ямы) до:</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жилых, общественных зданий, животноводческих ферм (комплексов) - 1000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скотопрогонов и пастбищ - 200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автомобильных, железных дорог в зависимости от их категории - 50 - 300 мет</w:t>
      </w:r>
      <w:r w:rsidRPr="000F407F">
        <w:rPr>
          <w:rFonts w:ascii="Times New Roman" w:eastAsia="Times New Roman" w:hAnsi="Times New Roman" w:cs="Times New Roman"/>
          <w:color w:val="000000"/>
          <w:sz w:val="27"/>
          <w:szCs w:val="27"/>
          <w:lang w:val="ru" w:eastAsia="ru-RU"/>
        </w:rPr>
        <w:softHyphen/>
        <w:t>ров.</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Биотермические ямы, расположенные на территории государственных ветеринарных организаций, входят в состав вспомогательных сооружений. Расстоя</w:t>
      </w:r>
      <w:r w:rsidRPr="000F407F">
        <w:rPr>
          <w:rFonts w:ascii="Times New Roman" w:eastAsia="Times New Roman" w:hAnsi="Times New Roman" w:cs="Times New Roman"/>
          <w:color w:val="000000"/>
          <w:sz w:val="27"/>
          <w:szCs w:val="27"/>
          <w:lang w:val="ru" w:eastAsia="ru-RU"/>
        </w:rPr>
        <w:softHyphen/>
        <w:t>ние между ямой и производственными зданиями ветеринарных организаций, нахо</w:t>
      </w:r>
      <w:r w:rsidRPr="000F407F">
        <w:rPr>
          <w:rFonts w:ascii="Times New Roman" w:eastAsia="Times New Roman" w:hAnsi="Times New Roman" w:cs="Times New Roman"/>
          <w:color w:val="000000"/>
          <w:sz w:val="27"/>
          <w:szCs w:val="27"/>
          <w:lang w:val="ru" w:eastAsia="ru-RU"/>
        </w:rPr>
        <w:softHyphen/>
        <w:t>дящимися на этой территории, не регламентируется.</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скотомогильников (биотермических ям) на особо охраняе</w:t>
      </w:r>
      <w:r w:rsidRPr="000F407F">
        <w:rPr>
          <w:rFonts w:ascii="Times New Roman" w:eastAsia="Times New Roman" w:hAnsi="Times New Roman" w:cs="Times New Roman"/>
          <w:color w:val="000000"/>
          <w:sz w:val="27"/>
          <w:szCs w:val="27"/>
          <w:lang w:val="ru" w:eastAsia="ru-RU"/>
        </w:rPr>
        <w:softHyphen/>
        <w:t>мых территориях (в том числе особо охраняемых природных территориях, в водо</w:t>
      </w:r>
      <w:r w:rsidRPr="000F407F">
        <w:rPr>
          <w:rFonts w:ascii="Times New Roman" w:eastAsia="Times New Roman" w:hAnsi="Times New Roman" w:cs="Times New Roman"/>
          <w:color w:val="000000"/>
          <w:sz w:val="27"/>
          <w:szCs w:val="27"/>
          <w:lang w:val="ru" w:eastAsia="ru-RU"/>
        </w:rPr>
        <w:softHyphen/>
        <w:t>охранных зонах, зонах охраны источников водоснабжения) категорически запреща</w:t>
      </w:r>
      <w:r w:rsidRPr="000F407F">
        <w:rPr>
          <w:rFonts w:ascii="Times New Roman" w:eastAsia="Times New Roman" w:hAnsi="Times New Roman" w:cs="Times New Roman"/>
          <w:color w:val="000000"/>
          <w:sz w:val="27"/>
          <w:szCs w:val="27"/>
          <w:lang w:val="ru" w:eastAsia="ru-RU"/>
        </w:rPr>
        <w:softHyphen/>
        <w:t>ется.</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Территорию скотомогильника (биотермической ямы) проектируют с ограждением глухим забором высотой не менее 2 метров с въездными воротами. С внутренней стороны забора по всему периметру проектируется траншея глубиной</w:t>
      </w:r>
    </w:p>
    <w:p w:rsidR="000F407F" w:rsidRPr="000F407F" w:rsidRDefault="000F407F" w:rsidP="000F407F">
      <w:pPr>
        <w:spacing w:after="0" w:line="322" w:lineRule="exact"/>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0,8 - 1,4 метра и шириной не менее 1,5 метра и переходной мост через траншею.</w:t>
      </w:r>
    </w:p>
    <w:p w:rsidR="000F407F" w:rsidRPr="000F407F" w:rsidRDefault="000F407F" w:rsidP="00694BF7">
      <w:pPr>
        <w:numPr>
          <w:ilvl w:val="0"/>
          <w:numId w:val="23"/>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0F407F" w:rsidRPr="000F407F" w:rsidRDefault="000F407F" w:rsidP="00694BF7">
      <w:pPr>
        <w:numPr>
          <w:ilvl w:val="0"/>
          <w:numId w:val="23"/>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скотомогильникам (биотермическим ямам) предусматриваются подъездные пути в соответствии с требованиями раздела «Зоны транспортной ин</w:t>
      </w:r>
      <w:r w:rsidRPr="000F407F">
        <w:rPr>
          <w:rFonts w:ascii="Times New Roman" w:eastAsia="Times New Roman" w:hAnsi="Times New Roman" w:cs="Times New Roman"/>
          <w:color w:val="000000"/>
          <w:sz w:val="27"/>
          <w:szCs w:val="27"/>
          <w:lang w:val="ru" w:eastAsia="ru-RU"/>
        </w:rPr>
        <w:softHyphen/>
        <w:t>фраструктуры» настоящих нормативов.</w:t>
      </w:r>
    </w:p>
    <w:p w:rsidR="000F407F" w:rsidRPr="000F407F" w:rsidRDefault="000F407F" w:rsidP="00694BF7">
      <w:pPr>
        <w:numPr>
          <w:ilvl w:val="0"/>
          <w:numId w:val="23"/>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исключительных случаях с разрешения Главного государственного ветеринарного инспектора Республики Татарстан допускается использование терри</w:t>
      </w:r>
      <w:r w:rsidRPr="000F407F">
        <w:rPr>
          <w:rFonts w:ascii="Times New Roman" w:eastAsia="Times New Roman" w:hAnsi="Times New Roman" w:cs="Times New Roman"/>
          <w:color w:val="000000"/>
          <w:sz w:val="27"/>
          <w:szCs w:val="27"/>
          <w:lang w:val="ru" w:eastAsia="ru-RU"/>
        </w:rPr>
        <w:softHyphen/>
        <w:t>тории скотомогильника для промышленного строительства, если с момента послед</w:t>
      </w:r>
      <w:r w:rsidRPr="000F407F">
        <w:rPr>
          <w:rFonts w:ascii="Times New Roman" w:eastAsia="Times New Roman" w:hAnsi="Times New Roman" w:cs="Times New Roman"/>
          <w:color w:val="000000"/>
          <w:sz w:val="27"/>
          <w:szCs w:val="27"/>
          <w:lang w:val="ru" w:eastAsia="ru-RU"/>
        </w:rPr>
        <w:softHyphen/>
        <w:t>него захоронения: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биотермическую яму прошло не менее 2 лет;</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земляную яму - не менее 25 лет.</w:t>
      </w:r>
    </w:p>
    <w:p w:rsidR="000F407F" w:rsidRPr="000F407F" w:rsidRDefault="000F407F" w:rsidP="000F407F">
      <w:pPr>
        <w:spacing w:after="304"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Промышленный объект не должен быть связан с приемом, производством и переработкой продуктов питания и кормов.</w:t>
      </w:r>
    </w:p>
    <w:p w:rsidR="000F407F" w:rsidRPr="000F407F" w:rsidRDefault="000F407F" w:rsidP="000F407F">
      <w:pPr>
        <w:keepNext/>
        <w:keepLines/>
        <w:spacing w:after="176" w:line="317" w:lineRule="exact"/>
        <w:jc w:val="center"/>
        <w:outlineLvl w:val="0"/>
        <w:rPr>
          <w:rFonts w:ascii="Times New Roman" w:eastAsia="Times New Roman" w:hAnsi="Times New Roman" w:cs="Times New Roman"/>
          <w:b/>
          <w:bCs/>
          <w:color w:val="000000"/>
          <w:sz w:val="27"/>
          <w:szCs w:val="27"/>
          <w:lang w:val="ru" w:eastAsia="ru-RU"/>
        </w:rPr>
      </w:pPr>
      <w:bookmarkStart w:id="36" w:name="bookmark41"/>
      <w:r w:rsidRPr="000F407F">
        <w:rPr>
          <w:rFonts w:ascii="Times New Roman" w:eastAsia="Times New Roman" w:hAnsi="Times New Roman" w:cs="Times New Roman"/>
          <w:b/>
          <w:bCs/>
          <w:color w:val="000000"/>
          <w:sz w:val="27"/>
          <w:szCs w:val="27"/>
          <w:lang w:val="ru" w:eastAsia="ru-RU"/>
        </w:rPr>
        <w:t>Зоны размещения объектов обращения с отходами производства и потребления</w:t>
      </w:r>
      <w:bookmarkEnd w:id="36"/>
    </w:p>
    <w:p w:rsidR="000F407F" w:rsidRPr="000F407F" w:rsidRDefault="000F407F" w:rsidP="00694BF7">
      <w:pPr>
        <w:numPr>
          <w:ilvl w:val="0"/>
          <w:numId w:val="23"/>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Размещение объектов для накопления, хранения, захоронения и обез</w:t>
      </w:r>
      <w:r w:rsidRPr="000F407F">
        <w:rPr>
          <w:rFonts w:ascii="Times New Roman" w:eastAsia="Times New Roman" w:hAnsi="Times New Roman" w:cs="Times New Roman"/>
          <w:color w:val="000000"/>
          <w:sz w:val="27"/>
          <w:szCs w:val="27"/>
          <w:lang w:val="ru" w:eastAsia="ru-RU"/>
        </w:rPr>
        <w:softHyphen/>
        <w:t>вреживания отходов производства и потребления необходимо осуществлять с уче</w:t>
      </w:r>
      <w:r w:rsidRPr="000F407F">
        <w:rPr>
          <w:rFonts w:ascii="Times New Roman" w:eastAsia="Times New Roman" w:hAnsi="Times New Roman" w:cs="Times New Roman"/>
          <w:color w:val="000000"/>
          <w:sz w:val="27"/>
          <w:szCs w:val="27"/>
          <w:lang w:val="ru" w:eastAsia="ru-RU"/>
        </w:rPr>
        <w:softHyphen/>
        <w:t>том требований федеральных законов от 24 июня 1998 года № 89-ФЗ «Об отходах производства и потребления», от 23 ноября 1995 года № 174-ФЗ «Об экологической экспертизе», от 21 июля 1997 года № 116-ФЗ «О промышленной безопасности опас</w:t>
      </w:r>
      <w:r w:rsidRPr="000F407F">
        <w:rPr>
          <w:rFonts w:ascii="Times New Roman" w:eastAsia="Times New Roman" w:hAnsi="Times New Roman" w:cs="Times New Roman"/>
          <w:color w:val="000000"/>
          <w:sz w:val="27"/>
          <w:szCs w:val="27"/>
          <w:lang w:val="ru" w:eastAsia="ru-RU"/>
        </w:rPr>
        <w:softHyphen/>
        <w:t>ных производственных объектов», СНиП 2.01.28-85, СанПиН 42-128-4690-88, Сан</w:t>
      </w:r>
      <w:r w:rsidRPr="000F407F">
        <w:rPr>
          <w:rFonts w:ascii="Times New Roman" w:eastAsia="Times New Roman" w:hAnsi="Times New Roman" w:cs="Times New Roman"/>
          <w:color w:val="000000"/>
          <w:sz w:val="27"/>
          <w:szCs w:val="27"/>
          <w:lang w:val="ru" w:eastAsia="ru-RU"/>
        </w:rPr>
        <w:softHyphen/>
        <w:t>ПиН 2.1.7.1322-03, СанПиН</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2.2.1/2.1.1.1200-03, постановления Государственного комитета Российской Федерации по строительству и жилищно-коммунальному комплексу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СП 2.1.7.1038-01, Инструкции по проектированию, экс</w:t>
      </w:r>
      <w:r w:rsidRPr="000F407F">
        <w:rPr>
          <w:rFonts w:ascii="Times New Roman" w:eastAsia="Times New Roman" w:hAnsi="Times New Roman" w:cs="Times New Roman"/>
          <w:color w:val="000000"/>
          <w:sz w:val="27"/>
          <w:szCs w:val="27"/>
          <w:lang w:val="ru" w:eastAsia="ru-RU"/>
        </w:rPr>
        <w:softHyphen/>
        <w:t>плуатации и рекультивации полигонов для твердых бытовых отходов, утвержденной 02.11.1996 Министерством строительства Российской Федерации.</w:t>
      </w:r>
      <w:proofErr w:type="gramEnd"/>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объектов обращения с отходами возможно только на землях про</w:t>
      </w:r>
      <w:r w:rsidRPr="000F407F">
        <w:rPr>
          <w:rFonts w:ascii="Times New Roman" w:eastAsia="Times New Roman" w:hAnsi="Times New Roman" w:cs="Times New Roman"/>
          <w:color w:val="000000"/>
          <w:sz w:val="27"/>
          <w:szCs w:val="27"/>
          <w:lang w:val="ru" w:eastAsia="ru-RU"/>
        </w:rPr>
        <w:softHyphen/>
        <w:t>мышленности и иного специального назначения.</w:t>
      </w:r>
    </w:p>
    <w:p w:rsidR="000F407F" w:rsidRPr="000F407F" w:rsidRDefault="000F407F" w:rsidP="00694BF7">
      <w:pPr>
        <w:numPr>
          <w:ilvl w:val="0"/>
          <w:numId w:val="23"/>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Создание объектов размещения отходов осуществляется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Определение </w:t>
      </w:r>
      <w:proofErr w:type="gramStart"/>
      <w:r w:rsidRPr="000F407F">
        <w:rPr>
          <w:rFonts w:ascii="Times New Roman" w:eastAsia="Times New Roman" w:hAnsi="Times New Roman" w:cs="Times New Roman"/>
          <w:color w:val="000000"/>
          <w:sz w:val="27"/>
          <w:szCs w:val="27"/>
          <w:lang w:val="ru" w:eastAsia="ru-RU"/>
        </w:rPr>
        <w:t>места строительства объектов размещения отходов</w:t>
      </w:r>
      <w:proofErr w:type="gramEnd"/>
      <w:r w:rsidRPr="000F407F">
        <w:rPr>
          <w:rFonts w:ascii="Times New Roman" w:eastAsia="Times New Roman" w:hAnsi="Times New Roman" w:cs="Times New Roman"/>
          <w:color w:val="000000"/>
          <w:sz w:val="27"/>
          <w:szCs w:val="27"/>
          <w:lang w:val="ru" w:eastAsia="ru-RU"/>
        </w:rPr>
        <w:t xml:space="preserve"> осуществля</w:t>
      </w:r>
      <w:r w:rsidRPr="000F407F">
        <w:rPr>
          <w:rFonts w:ascii="Times New Roman" w:eastAsia="Times New Roman" w:hAnsi="Times New Roman" w:cs="Times New Roman"/>
          <w:color w:val="000000"/>
          <w:sz w:val="27"/>
          <w:szCs w:val="27"/>
          <w:lang w:val="ru" w:eastAsia="ru-RU"/>
        </w:rPr>
        <w:softHyphen/>
        <w:t>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Строительство, реконструкция, консервация и ликвидация предприятий, зда</w:t>
      </w:r>
      <w:r w:rsidRPr="000F407F">
        <w:rPr>
          <w:rFonts w:ascii="Times New Roman" w:eastAsia="Times New Roman" w:hAnsi="Times New Roman" w:cs="Times New Roman"/>
          <w:color w:val="000000"/>
          <w:sz w:val="27"/>
          <w:szCs w:val="27"/>
          <w:lang w:val="ru" w:eastAsia="ru-RU"/>
        </w:rPr>
        <w:softHyphen/>
        <w:t>ний, строений, сооружений и иных объектов, эксплуатация которых связана с обра</w:t>
      </w:r>
      <w:r w:rsidRPr="000F407F">
        <w:rPr>
          <w:rFonts w:ascii="Times New Roman" w:eastAsia="Times New Roman" w:hAnsi="Times New Roman" w:cs="Times New Roman"/>
          <w:color w:val="000000"/>
          <w:sz w:val="27"/>
          <w:szCs w:val="27"/>
          <w:lang w:val="ru" w:eastAsia="ru-RU"/>
        </w:rPr>
        <w:softHyphen/>
        <w:t>щением с отходами, допускаются при наличии положительного заключения госу</w:t>
      </w:r>
      <w:r w:rsidRPr="000F407F">
        <w:rPr>
          <w:rFonts w:ascii="Times New Roman" w:eastAsia="Times New Roman" w:hAnsi="Times New Roman" w:cs="Times New Roman"/>
          <w:color w:val="000000"/>
          <w:sz w:val="27"/>
          <w:szCs w:val="27"/>
          <w:lang w:val="ru" w:eastAsia="ru-RU"/>
        </w:rPr>
        <w:softHyphen/>
        <w:t>дарственной экспертизы, проводимой в соответствии с законодательством о градо</w:t>
      </w:r>
      <w:r w:rsidRPr="000F407F">
        <w:rPr>
          <w:rFonts w:ascii="Times New Roman" w:eastAsia="Times New Roman" w:hAnsi="Times New Roman" w:cs="Times New Roman"/>
          <w:color w:val="000000"/>
          <w:sz w:val="27"/>
          <w:szCs w:val="27"/>
          <w:lang w:val="ru" w:eastAsia="ru-RU"/>
        </w:rPr>
        <w:softHyphen/>
        <w:t>строительной деятельности, государственной экспертизе.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Проектная документация объектов, связанных с размещением и обезврежива</w:t>
      </w:r>
      <w:r w:rsidRPr="000F407F">
        <w:rPr>
          <w:rFonts w:ascii="Times New Roman" w:eastAsia="Times New Roman" w:hAnsi="Times New Roman" w:cs="Times New Roman"/>
          <w:color w:val="000000"/>
          <w:sz w:val="27"/>
          <w:szCs w:val="27"/>
          <w:lang w:val="ru" w:eastAsia="ru-RU"/>
        </w:rPr>
        <w:softHyphen/>
        <w:t>нием отходов, в соответствии со статьей 11 Федерального закона от 23 ноября 1995 года № 174-ФЗ «Об экологической экспертизе» является объектом государ</w:t>
      </w:r>
      <w:r w:rsidRPr="000F407F">
        <w:rPr>
          <w:rFonts w:ascii="Times New Roman" w:eastAsia="Times New Roman" w:hAnsi="Times New Roman" w:cs="Times New Roman"/>
          <w:color w:val="000000"/>
          <w:sz w:val="27"/>
          <w:szCs w:val="27"/>
          <w:lang w:val="ru" w:eastAsia="ru-RU"/>
        </w:rPr>
        <w:softHyphen/>
        <w:t>ственной экологической экспертизы.</w:t>
      </w:r>
    </w:p>
    <w:p w:rsidR="000F407F" w:rsidRPr="000F407F" w:rsidRDefault="000F407F" w:rsidP="00694BF7">
      <w:pPr>
        <w:numPr>
          <w:ilvl w:val="0"/>
          <w:numId w:val="2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захоронение отходов в границах населенных пунктов, ле</w:t>
      </w:r>
      <w:r w:rsidRPr="000F407F">
        <w:rPr>
          <w:rFonts w:ascii="Times New Roman" w:eastAsia="Times New Roman" w:hAnsi="Times New Roman" w:cs="Times New Roman"/>
          <w:color w:val="000000"/>
          <w:sz w:val="27"/>
          <w:szCs w:val="27"/>
          <w:lang w:val="ru" w:eastAsia="ru-RU"/>
        </w:rPr>
        <w:softHyphen/>
        <w:t>сопарковых, курортных, лечебно-оздоровительных, рекреационных зон, а также во</w:t>
      </w:r>
      <w:r w:rsidRPr="000F407F">
        <w:rPr>
          <w:rFonts w:ascii="Times New Roman" w:eastAsia="Times New Roman" w:hAnsi="Times New Roman" w:cs="Times New Roman"/>
          <w:color w:val="000000"/>
          <w:sz w:val="27"/>
          <w:szCs w:val="27"/>
          <w:lang w:val="ru" w:eastAsia="ru-RU"/>
        </w:rPr>
        <w:softHyphen/>
        <w:t>доохранных зон, на водосборных площадях подземных водных объектов, которые используются в целях питьевого и хозяйственно-бытового водоснабжения.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размещение отходов на объектах, не внесенных в государствен</w:t>
      </w:r>
      <w:r w:rsidRPr="000F407F">
        <w:rPr>
          <w:rFonts w:ascii="Times New Roman" w:eastAsia="Times New Roman" w:hAnsi="Times New Roman" w:cs="Times New Roman"/>
          <w:color w:val="000000"/>
          <w:sz w:val="27"/>
          <w:szCs w:val="27"/>
          <w:lang w:val="ru" w:eastAsia="ru-RU"/>
        </w:rPr>
        <w:softHyphen/>
        <w:t>ный реестр объектов размещения отходов.</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объектов для хранения и захоронения отходов производ</w:t>
      </w:r>
      <w:r w:rsidRPr="000F407F">
        <w:rPr>
          <w:rFonts w:ascii="Times New Roman" w:eastAsia="Times New Roman" w:hAnsi="Times New Roman" w:cs="Times New Roman"/>
          <w:color w:val="000000"/>
          <w:sz w:val="27"/>
          <w:szCs w:val="27"/>
          <w:lang w:val="ru" w:eastAsia="ru-RU"/>
        </w:rPr>
        <w:softHyphen/>
        <w:t>ства и потребления необходимо осуществлять в комплексе с объектами обезврежи</w:t>
      </w:r>
      <w:r w:rsidRPr="000F407F">
        <w:rPr>
          <w:rFonts w:ascii="Times New Roman" w:eastAsia="Times New Roman" w:hAnsi="Times New Roman" w:cs="Times New Roman"/>
          <w:color w:val="000000"/>
          <w:sz w:val="27"/>
          <w:szCs w:val="27"/>
          <w:lang w:val="ru" w:eastAsia="ru-RU"/>
        </w:rPr>
        <w:softHyphen/>
        <w:t>вания отходов производства и потребления (мусоросжигательными и мусороперер</w:t>
      </w:r>
      <w:proofErr w:type="gramStart"/>
      <w:r w:rsidRPr="000F407F">
        <w:rPr>
          <w:rFonts w:ascii="Times New Roman" w:eastAsia="Times New Roman" w:hAnsi="Times New Roman" w:cs="Times New Roman"/>
          <w:color w:val="000000"/>
          <w:sz w:val="27"/>
          <w:szCs w:val="27"/>
          <w:lang w:val="ru" w:eastAsia="ru-RU"/>
        </w:rPr>
        <w:t>а-</w:t>
      </w:r>
      <w:proofErr w:type="gramEnd"/>
      <w:r w:rsidRPr="000F407F">
        <w:rPr>
          <w:rFonts w:ascii="Times New Roman" w:eastAsia="Times New Roman" w:hAnsi="Times New Roman" w:cs="Times New Roman"/>
          <w:color w:val="000000"/>
          <w:sz w:val="27"/>
          <w:szCs w:val="27"/>
          <w:lang w:val="ru" w:eastAsia="ru-RU"/>
        </w:rPr>
        <w:t xml:space="preserve"> батывающими объектами).</w:t>
      </w:r>
    </w:p>
    <w:p w:rsidR="000F407F" w:rsidRPr="000F407F" w:rsidRDefault="000F407F" w:rsidP="00694BF7">
      <w:pPr>
        <w:numPr>
          <w:ilvl w:val="0"/>
          <w:numId w:val="23"/>
        </w:numPr>
        <w:tabs>
          <w:tab w:val="left" w:pos="1580"/>
        </w:tabs>
        <w:spacing w:after="341"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санитарно-защитных зон объектов обращения с отходами определены постановлением Главного государственного санитарного врача Россий</w:t>
      </w:r>
      <w:r w:rsidRPr="000F407F">
        <w:rPr>
          <w:rFonts w:ascii="Times New Roman" w:eastAsia="Times New Roman" w:hAnsi="Times New Roman" w:cs="Times New Roman"/>
          <w:color w:val="000000"/>
          <w:sz w:val="27"/>
          <w:szCs w:val="27"/>
          <w:lang w:val="ru" w:eastAsia="ru-RU"/>
        </w:rPr>
        <w:softHyphen/>
        <w:t>ской Федерации от 25.09.2007 № 74 «О введении в действие новой редакции сани</w:t>
      </w:r>
      <w:r w:rsidRPr="000F407F">
        <w:rPr>
          <w:rFonts w:ascii="Times New Roman" w:eastAsia="Times New Roman" w:hAnsi="Times New Roman" w:cs="Times New Roman"/>
          <w:color w:val="000000"/>
          <w:sz w:val="27"/>
          <w:szCs w:val="27"/>
          <w:lang w:val="ru" w:eastAsia="ru-RU"/>
        </w:rPr>
        <w:softHyphen/>
        <w:t>тарно-эпидемиологических правил и нормативов СанПиН 2.2.1/2.1.1.1200-03 «Сан</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тарно-защитные зоны и санитарная классификация предприятий, сооружений и иных объектов».</w:t>
      </w:r>
    </w:p>
    <w:p w:rsidR="000F407F" w:rsidRPr="000F407F" w:rsidRDefault="000F407F" w:rsidP="000F407F">
      <w:pPr>
        <w:keepNext/>
        <w:keepLines/>
        <w:spacing w:after="306" w:line="270" w:lineRule="exact"/>
        <w:ind w:left="1120"/>
        <w:outlineLvl w:val="0"/>
        <w:rPr>
          <w:rFonts w:ascii="Times New Roman" w:eastAsia="Times New Roman" w:hAnsi="Times New Roman" w:cs="Times New Roman"/>
          <w:b/>
          <w:bCs/>
          <w:color w:val="000000"/>
          <w:sz w:val="27"/>
          <w:szCs w:val="27"/>
          <w:lang w:val="ru" w:eastAsia="ru-RU"/>
        </w:rPr>
      </w:pPr>
      <w:bookmarkStart w:id="37" w:name="bookmark42"/>
      <w:r w:rsidRPr="000F407F">
        <w:rPr>
          <w:rFonts w:ascii="Times New Roman" w:eastAsia="Times New Roman" w:hAnsi="Times New Roman" w:cs="Times New Roman"/>
          <w:b/>
          <w:bCs/>
          <w:color w:val="000000"/>
          <w:sz w:val="27"/>
          <w:szCs w:val="27"/>
          <w:lang w:val="ru" w:eastAsia="ru-RU"/>
        </w:rPr>
        <w:t>Объекты размещения и обезвреживания отходов производства</w:t>
      </w:r>
      <w:bookmarkEnd w:id="37"/>
    </w:p>
    <w:p w:rsidR="000F407F" w:rsidRPr="000F407F" w:rsidRDefault="000F407F" w:rsidP="00694BF7">
      <w:pPr>
        <w:numPr>
          <w:ilvl w:val="0"/>
          <w:numId w:val="23"/>
        </w:numPr>
        <w:tabs>
          <w:tab w:val="left" w:pos="159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размещения и обезвреживания отходов производства (далее - объекты) предназначены для длительного хранения отходов производства, их захо</w:t>
      </w:r>
      <w:r w:rsidRPr="000F407F">
        <w:rPr>
          <w:rFonts w:ascii="Times New Roman" w:eastAsia="Times New Roman" w:hAnsi="Times New Roman" w:cs="Times New Roman"/>
          <w:color w:val="000000"/>
          <w:sz w:val="27"/>
          <w:szCs w:val="27"/>
          <w:lang w:val="ru" w:eastAsia="ru-RU"/>
        </w:rPr>
        <w:softHyphen/>
        <w:t>ронения и обезвреживания при условии обеспечения санитарно - эпидемиологической безопасности населения на весь период их эксплуатации и по</w:t>
      </w:r>
      <w:r w:rsidRPr="000F407F">
        <w:rPr>
          <w:rFonts w:ascii="Times New Roman" w:eastAsia="Times New Roman" w:hAnsi="Times New Roman" w:cs="Times New Roman"/>
          <w:color w:val="000000"/>
          <w:sz w:val="27"/>
          <w:szCs w:val="27"/>
          <w:lang w:val="ru" w:eastAsia="ru-RU"/>
        </w:rPr>
        <w:softHyphen/>
        <w:t>сле закрытия.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размещения и обезвреживания отходов производства проектируются в соответствии с требованиями СанПиН 2.1.7.1322-03, СНиП 2.01.28-85, СанПиН 2.2.1/2.1.1.1200-03.</w:t>
      </w:r>
    </w:p>
    <w:p w:rsidR="000F407F" w:rsidRPr="000F407F" w:rsidRDefault="000F407F" w:rsidP="00694BF7">
      <w:pPr>
        <w:numPr>
          <w:ilvl w:val="0"/>
          <w:numId w:val="2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Объекты следует размещать за пределами жилой зоны и на обособлен</w:t>
      </w:r>
      <w:r w:rsidRPr="000F407F">
        <w:rPr>
          <w:rFonts w:ascii="Times New Roman" w:eastAsia="Times New Roman" w:hAnsi="Times New Roman" w:cs="Times New Roman"/>
          <w:color w:val="000000"/>
          <w:sz w:val="27"/>
          <w:szCs w:val="27"/>
          <w:lang w:val="ru" w:eastAsia="ru-RU"/>
        </w:rPr>
        <w:softHyphen/>
        <w:t>ных территориях с обеспечением нормативных санитарно-защитных зон.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должны располагаться с подветренной стороны по отношению к жи</w:t>
      </w:r>
      <w:r w:rsidRPr="000F407F">
        <w:rPr>
          <w:rFonts w:ascii="Times New Roman" w:eastAsia="Times New Roman" w:hAnsi="Times New Roman" w:cs="Times New Roman"/>
          <w:color w:val="000000"/>
          <w:sz w:val="27"/>
          <w:szCs w:val="27"/>
          <w:lang w:val="ru" w:eastAsia="ru-RU"/>
        </w:rPr>
        <w:softHyphen/>
        <w:t>лой застройке.</w:t>
      </w:r>
    </w:p>
    <w:p w:rsidR="000F407F" w:rsidRPr="000F407F" w:rsidRDefault="000F407F" w:rsidP="00694BF7">
      <w:pPr>
        <w:numPr>
          <w:ilvl w:val="0"/>
          <w:numId w:val="23"/>
        </w:numPr>
        <w:tabs>
          <w:tab w:val="left" w:pos="156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объектов не допускается: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зон санитарной охраны водоисточников;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охраны лечебно-оздоровительных местностей и курортов;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массового загородного отдыха населения и на территории лечебн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оздоровительных учреждений;</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рекреационных зонах;</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выклинивания водоносных горизонтов;</w:t>
      </w:r>
    </w:p>
    <w:p w:rsidR="000F407F" w:rsidRPr="000F407F" w:rsidRDefault="000F407F" w:rsidP="000F407F">
      <w:pPr>
        <w:spacing w:after="0" w:line="322" w:lineRule="exact"/>
        <w:ind w:left="720" w:right="12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заболачиваемых и подтопляемых территориях; в границах установленных водоохранных зон водоемов и водотоков.</w:t>
      </w:r>
    </w:p>
    <w:p w:rsidR="000F407F" w:rsidRPr="000F407F" w:rsidRDefault="000F407F" w:rsidP="00694BF7">
      <w:pPr>
        <w:numPr>
          <w:ilvl w:val="0"/>
          <w:numId w:val="23"/>
        </w:numPr>
        <w:tabs>
          <w:tab w:val="left" w:pos="157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Полигоны по обезвреживанию и захоронению токсичных промышлен</w:t>
      </w:r>
      <w:r w:rsidRPr="000F407F">
        <w:rPr>
          <w:rFonts w:ascii="Times New Roman" w:eastAsia="Times New Roman" w:hAnsi="Times New Roman" w:cs="Times New Roman"/>
          <w:color w:val="000000"/>
          <w:sz w:val="27"/>
          <w:szCs w:val="27"/>
          <w:lang w:val="ru" w:eastAsia="ru-RU"/>
        </w:rPr>
        <w:softHyphen/>
        <w:t>ных отходов также не допускается размещать:</w:t>
      </w:r>
    </w:p>
    <w:p w:rsidR="000F407F" w:rsidRPr="000F407F" w:rsidRDefault="000F407F" w:rsidP="000F407F">
      <w:pPr>
        <w:spacing w:after="0" w:line="322" w:lineRule="exact"/>
        <w:ind w:lef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площадях залегания полезных ископаемых без разрешения Федерального агентства по недропользованию или его территориальных органов; в зонах активного карста; в зонах оползней;</w:t>
      </w:r>
    </w:p>
    <w:p w:rsidR="000F407F" w:rsidRPr="000F407F" w:rsidRDefault="000F407F" w:rsidP="000F407F">
      <w:pPr>
        <w:spacing w:after="0" w:line="322" w:lineRule="exact"/>
        <w:ind w:left="720" w:right="29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зоне питания подземных источников питьевой воды; на территориях рекреационных зон;</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землях, занятых или предназначенных под занятие лесами, лесопарками и другими зелеными насаждениями, выполняющими защитные и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гигиенические функции и являющимися местом отдыха населения;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участках, загрязненных органическими и радиоактивными отходами, до ис</w:t>
      </w:r>
      <w:r w:rsidRPr="000F407F">
        <w:rPr>
          <w:rFonts w:ascii="Times New Roman" w:eastAsia="Times New Roman" w:hAnsi="Times New Roman" w:cs="Times New Roman"/>
          <w:color w:val="000000"/>
          <w:sz w:val="27"/>
          <w:szCs w:val="27"/>
          <w:lang w:val="ru" w:eastAsia="ru-RU"/>
        </w:rPr>
        <w:softHyphen/>
        <w:t>течения сроков, установленных Федеральной службой по надзору в сфере защиты прав потребителей и благополучия человека.</w:t>
      </w:r>
    </w:p>
    <w:p w:rsidR="000F407F" w:rsidRPr="000F407F" w:rsidRDefault="000F407F" w:rsidP="00694BF7">
      <w:pPr>
        <w:numPr>
          <w:ilvl w:val="0"/>
          <w:numId w:val="23"/>
        </w:numPr>
        <w:tabs>
          <w:tab w:val="left" w:pos="157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Полигоны по обезвреживанию и захоронению токсичных промышлен</w:t>
      </w:r>
      <w:r w:rsidRPr="000F407F">
        <w:rPr>
          <w:rFonts w:ascii="Times New Roman" w:eastAsia="Times New Roman" w:hAnsi="Times New Roman" w:cs="Times New Roman"/>
          <w:color w:val="000000"/>
          <w:sz w:val="27"/>
          <w:szCs w:val="27"/>
          <w:lang w:val="ru" w:eastAsia="ru-RU"/>
        </w:rPr>
        <w:softHyphen/>
        <w:t>ных отходов следует проектировать:</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 подветренной стороны (для ветров преобладающего направления) по отно</w:t>
      </w:r>
      <w:r w:rsidRPr="000F407F">
        <w:rPr>
          <w:rFonts w:ascii="Times New Roman" w:eastAsia="Times New Roman" w:hAnsi="Times New Roman" w:cs="Times New Roman"/>
          <w:color w:val="000000"/>
          <w:sz w:val="27"/>
          <w:szCs w:val="27"/>
          <w:lang w:val="ru" w:eastAsia="ru-RU"/>
        </w:rPr>
        <w:softHyphen/>
        <w:t>шению к территории населенного пункта;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площадках, на которых возможно осуществление мероприятий и инженер</w:t>
      </w:r>
      <w:r w:rsidRPr="000F407F">
        <w:rPr>
          <w:rFonts w:ascii="Times New Roman" w:eastAsia="Times New Roman" w:hAnsi="Times New Roman" w:cs="Times New Roman"/>
          <w:color w:val="000000"/>
          <w:sz w:val="27"/>
          <w:szCs w:val="27"/>
          <w:lang w:val="ru" w:eastAsia="ru-RU"/>
        </w:rPr>
        <w:softHyphen/>
        <w:t>ных решений, исключающих загрязнение окружающей среды;</w:t>
      </w:r>
    </w:p>
    <w:p w:rsidR="000F407F" w:rsidRPr="000F407F" w:rsidRDefault="000F407F" w:rsidP="000F407F">
      <w:pPr>
        <w:spacing w:after="0" w:line="322" w:lineRule="exact"/>
        <w:ind w:lef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ниже мест водозаборов питьевой воды, рыбоводных хозяйств; на землях несельскохозяйственного назначения или непригодных для сельско</w:t>
      </w:r>
      <w:r w:rsidRPr="000F407F">
        <w:rPr>
          <w:rFonts w:ascii="Times New Roman" w:eastAsia="Times New Roman" w:hAnsi="Times New Roman" w:cs="Times New Roman"/>
          <w:color w:val="000000"/>
          <w:sz w:val="27"/>
          <w:szCs w:val="27"/>
          <w:lang w:val="ru" w:eastAsia="ru-RU"/>
        </w:rPr>
        <w:softHyphen/>
        <w:t>го хозяйства либо на сельскохозяйственных землях худшего качества;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соответствии с гидрогеологическими условиями на участках со слаб</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фильтрующими грунтами (глиной, суглинками, сланцами), с залеганием грунтовых вод при их наибольшем подъеме, с учетом подъема воды при эксплуатации полиго</w:t>
      </w:r>
      <w:r w:rsidRPr="000F407F">
        <w:rPr>
          <w:rFonts w:ascii="Times New Roman" w:eastAsia="Times New Roman" w:hAnsi="Times New Roman" w:cs="Times New Roman"/>
          <w:color w:val="000000"/>
          <w:sz w:val="27"/>
          <w:szCs w:val="27"/>
          <w:lang w:val="ru" w:eastAsia="ru-RU"/>
        </w:rPr>
        <w:softHyphen/>
        <w:t>на не менее 2 метров от нижнего уровня захороняемых отходов.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для размещения полигона должен располагаться на территориях с уровнем залегания подземных вод на глубине более 2 метров с коэффициентом фильтрации подстилающих пород не более 10(-6) сантиметров/секунду; на расстоя</w:t>
      </w:r>
      <w:r w:rsidRPr="000F407F">
        <w:rPr>
          <w:rFonts w:ascii="Times New Roman" w:eastAsia="Times New Roman" w:hAnsi="Times New Roman" w:cs="Times New Roman"/>
          <w:color w:val="000000"/>
          <w:sz w:val="27"/>
          <w:szCs w:val="27"/>
          <w:lang w:val="ru" w:eastAsia="ru-RU"/>
        </w:rPr>
        <w:softHyphen/>
        <w:t>нии не менее 2 километров от земель сельскохозяйственного назначения, использу</w:t>
      </w:r>
      <w:r w:rsidRPr="000F407F">
        <w:rPr>
          <w:rFonts w:ascii="Times New Roman" w:eastAsia="Times New Roman" w:hAnsi="Times New Roman" w:cs="Times New Roman"/>
          <w:color w:val="000000"/>
          <w:sz w:val="27"/>
          <w:szCs w:val="27"/>
          <w:lang w:val="ru" w:eastAsia="ru-RU"/>
        </w:rPr>
        <w:softHyphen/>
        <w:t xml:space="preserve">емых для </w:t>
      </w:r>
      <w:r w:rsidRPr="000F407F">
        <w:rPr>
          <w:rFonts w:ascii="Times New Roman" w:eastAsia="Times New Roman" w:hAnsi="Times New Roman" w:cs="Times New Roman"/>
          <w:color w:val="000000"/>
          <w:sz w:val="27"/>
          <w:szCs w:val="27"/>
          <w:lang w:val="ru" w:eastAsia="ru-RU"/>
        </w:rPr>
        <w:lastRenderedPageBreak/>
        <w:t>выращивания технических культур, не используемых для производства продуктов питания.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полигонов на просадочных грунтах допускается при условии пол</w:t>
      </w:r>
      <w:r w:rsidRPr="000F407F">
        <w:rPr>
          <w:rFonts w:ascii="Times New Roman" w:eastAsia="Times New Roman" w:hAnsi="Times New Roman" w:cs="Times New Roman"/>
          <w:color w:val="000000"/>
          <w:sz w:val="27"/>
          <w:szCs w:val="27"/>
          <w:lang w:val="ru" w:eastAsia="ru-RU"/>
        </w:rPr>
        <w:softHyphen/>
        <w:t>ного устранения просадочных свой</w:t>
      </w:r>
      <w:proofErr w:type="gramStart"/>
      <w:r w:rsidRPr="000F407F">
        <w:rPr>
          <w:rFonts w:ascii="Times New Roman" w:eastAsia="Times New Roman" w:hAnsi="Times New Roman" w:cs="Times New Roman"/>
          <w:color w:val="000000"/>
          <w:sz w:val="27"/>
          <w:szCs w:val="27"/>
          <w:lang w:val="ru" w:eastAsia="ru-RU"/>
        </w:rPr>
        <w:t>ств гр</w:t>
      </w:r>
      <w:proofErr w:type="gramEnd"/>
      <w:r w:rsidRPr="000F407F">
        <w:rPr>
          <w:rFonts w:ascii="Times New Roman" w:eastAsia="Times New Roman" w:hAnsi="Times New Roman" w:cs="Times New Roman"/>
          <w:color w:val="000000"/>
          <w:sz w:val="27"/>
          <w:szCs w:val="27"/>
          <w:lang w:val="ru" w:eastAsia="ru-RU"/>
        </w:rPr>
        <w:t>унтов.</w:t>
      </w:r>
    </w:p>
    <w:p w:rsidR="000F407F" w:rsidRPr="000F407F" w:rsidRDefault="000F407F" w:rsidP="00694BF7">
      <w:pPr>
        <w:numPr>
          <w:ilvl w:val="0"/>
          <w:numId w:val="23"/>
        </w:numPr>
        <w:tabs>
          <w:tab w:val="left" w:pos="1580"/>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участка объекта определяется производительностью, видом и классом опасности отходов, технологией переработки, расчетным сроком эксплуа</w:t>
      </w:r>
      <w:r w:rsidRPr="000F407F">
        <w:rPr>
          <w:rFonts w:ascii="Times New Roman" w:eastAsia="Times New Roman" w:hAnsi="Times New Roman" w:cs="Times New Roman"/>
          <w:color w:val="000000"/>
          <w:sz w:val="27"/>
          <w:szCs w:val="27"/>
          <w:lang w:val="ru" w:eastAsia="ru-RU"/>
        </w:rPr>
        <w:softHyphen/>
        <w:t>тации на 20 - 25 лет и последующей возможностью использования отходов.</w:t>
      </w:r>
    </w:p>
    <w:p w:rsidR="000F407F" w:rsidRPr="000F407F" w:rsidRDefault="000F407F" w:rsidP="00694BF7">
      <w:pPr>
        <w:numPr>
          <w:ilvl w:val="0"/>
          <w:numId w:val="23"/>
        </w:numPr>
        <w:tabs>
          <w:tab w:val="left" w:pos="158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w:t>
      </w:r>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2 зон (административно-хозяйственной и производственной).</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объектов допускается размещать автономную котель</w:t>
      </w:r>
      <w:r w:rsidRPr="000F407F">
        <w:rPr>
          <w:rFonts w:ascii="Times New Roman" w:eastAsia="Times New Roman" w:hAnsi="Times New Roman" w:cs="Times New Roman"/>
          <w:color w:val="000000"/>
          <w:sz w:val="27"/>
          <w:szCs w:val="27"/>
          <w:lang w:val="ru" w:eastAsia="ru-RU"/>
        </w:rPr>
        <w:softHyphen/>
        <w:t>ную, специальные установки для сжигания отходов, сооружения мойки, пропарки и обеззараживания машинных механизмов.</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составе полигонов по обезвреживанию и захоронению токсичных промышленных отходов следует предусматривать: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завод по обезвреживанию токсичных промышленных отходов;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захоронения токсичных промышленных отходов;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стоянку специализированного автотранспорта, предназначенного для перевоз</w:t>
      </w:r>
      <w:r w:rsidRPr="000F407F">
        <w:rPr>
          <w:rFonts w:ascii="Times New Roman" w:eastAsia="Times New Roman" w:hAnsi="Times New Roman" w:cs="Times New Roman"/>
          <w:color w:val="000000"/>
          <w:sz w:val="27"/>
          <w:szCs w:val="27"/>
          <w:lang w:val="ru" w:eastAsia="ru-RU"/>
        </w:rPr>
        <w:softHyphen/>
        <w:t>ки токсичных промышленных отходов.</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отходов на территории объекта осуществляется в соответ</w:t>
      </w:r>
      <w:r w:rsidRPr="000F407F">
        <w:rPr>
          <w:rFonts w:ascii="Times New Roman" w:eastAsia="Times New Roman" w:hAnsi="Times New Roman" w:cs="Times New Roman"/>
          <w:color w:val="000000"/>
          <w:sz w:val="27"/>
          <w:szCs w:val="27"/>
          <w:lang w:val="ru" w:eastAsia="ru-RU"/>
        </w:rPr>
        <w:softHyphen/>
        <w:t>ствии с требованиями СанПиН 2.1.7.1322-03, токсичных промышленных отходов - также в соответствии с требованиями СНиП 2.01.28-85.</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Завод по обезвреживанию токсичных промышленных отходов следует размещать на возможно кратчайшем расстоянии от предприятия основного постав</w:t>
      </w:r>
      <w:r w:rsidRPr="000F407F">
        <w:rPr>
          <w:rFonts w:ascii="Times New Roman" w:eastAsia="Times New Roman" w:hAnsi="Times New Roman" w:cs="Times New Roman"/>
          <w:color w:val="000000"/>
          <w:sz w:val="27"/>
          <w:szCs w:val="27"/>
          <w:lang w:val="ru" w:eastAsia="ru-RU"/>
        </w:rPr>
        <w:softHyphen/>
        <w:t>щика отходов.</w:t>
      </w:r>
    </w:p>
    <w:p w:rsidR="000F407F" w:rsidRPr="000F407F" w:rsidRDefault="000F407F" w:rsidP="00694BF7">
      <w:pPr>
        <w:numPr>
          <w:ilvl w:val="0"/>
          <w:numId w:val="2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Плотность застройки завода по обезвреживанию токсичных промыш</w:t>
      </w:r>
      <w:r w:rsidRPr="000F407F">
        <w:rPr>
          <w:rFonts w:ascii="Times New Roman" w:eastAsia="Times New Roman" w:hAnsi="Times New Roman" w:cs="Times New Roman"/>
          <w:color w:val="000000"/>
          <w:sz w:val="27"/>
          <w:szCs w:val="27"/>
          <w:lang w:val="ru" w:eastAsia="ru-RU"/>
        </w:rPr>
        <w:softHyphen/>
        <w:t>ленных отходов следует принимать не менее 30 процентов.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Состав зданий, сооружений и помещений завода определяется в соответствии с требованиями раздела 5 СНиП 2.01.28-85.</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санитарно-защитной зоны завода по обезвреживанию токсич</w:t>
      </w:r>
      <w:r w:rsidRPr="000F407F">
        <w:rPr>
          <w:rFonts w:ascii="Times New Roman" w:eastAsia="Times New Roman" w:hAnsi="Times New Roman" w:cs="Times New Roman"/>
          <w:color w:val="000000"/>
          <w:sz w:val="27"/>
          <w:szCs w:val="27"/>
          <w:lang w:val="ru" w:eastAsia="ru-RU"/>
        </w:rPr>
        <w:softHyphen/>
        <w:t>ных промышленных отходов устанавливаются в каждом конкретном случае в соот</w:t>
      </w:r>
      <w:r w:rsidRPr="000F407F">
        <w:rPr>
          <w:rFonts w:ascii="Times New Roman" w:eastAsia="Times New Roman" w:hAnsi="Times New Roman" w:cs="Times New Roman"/>
          <w:color w:val="000000"/>
          <w:sz w:val="27"/>
          <w:szCs w:val="27"/>
          <w:lang w:val="ru" w:eastAsia="ru-RU"/>
        </w:rPr>
        <w:softHyphen/>
        <w:t>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w:t>
      </w:r>
      <w:r w:rsidRPr="000F407F">
        <w:rPr>
          <w:rFonts w:ascii="Times New Roman" w:eastAsia="Times New Roman" w:hAnsi="Times New Roman" w:cs="Times New Roman"/>
          <w:color w:val="000000"/>
          <w:sz w:val="27"/>
          <w:szCs w:val="27"/>
          <w:lang w:val="ru" w:eastAsia="ru-RU"/>
        </w:rPr>
        <w:softHyphen/>
        <w:t>дований и измерений.</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захоронения токсичных промышленных отходов (далее - уча</w:t>
      </w:r>
      <w:r w:rsidRPr="000F407F">
        <w:rPr>
          <w:rFonts w:ascii="Times New Roman" w:eastAsia="Times New Roman" w:hAnsi="Times New Roman" w:cs="Times New Roman"/>
          <w:color w:val="000000"/>
          <w:sz w:val="27"/>
          <w:szCs w:val="27"/>
          <w:lang w:val="ru" w:eastAsia="ru-RU"/>
        </w:rPr>
        <w:softHyphen/>
        <w:t>сток захоронения) следует размещать в соответствии с требованиями п.п.4.8.73 - 4.8.74 настоящих нормативов.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сооружений на территории участка захоронения осуществля</w:t>
      </w:r>
      <w:r w:rsidRPr="000F407F">
        <w:rPr>
          <w:rFonts w:ascii="Times New Roman" w:eastAsia="Times New Roman" w:hAnsi="Times New Roman" w:cs="Times New Roman"/>
          <w:color w:val="000000"/>
          <w:sz w:val="27"/>
          <w:szCs w:val="27"/>
          <w:lang w:val="ru" w:eastAsia="ru-RU"/>
        </w:rPr>
        <w:softHyphen/>
        <w:t>ется в соответствии с требованиями раздела 6 СНиП 2.01.28-85.</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санитарно-защитной зоны от участка захоронения до населен</w:t>
      </w:r>
      <w:r w:rsidRPr="000F407F">
        <w:rPr>
          <w:rFonts w:ascii="Times New Roman" w:eastAsia="Times New Roman" w:hAnsi="Times New Roman" w:cs="Times New Roman"/>
          <w:color w:val="000000"/>
          <w:sz w:val="27"/>
          <w:szCs w:val="27"/>
          <w:lang w:val="ru" w:eastAsia="ru-RU"/>
        </w:rPr>
        <w:softHyphen/>
        <w:t xml:space="preserve">ных пунктов и открытых водоемов, а также до объектов, используемых в культурно - </w:t>
      </w:r>
      <w:r w:rsidRPr="000F407F">
        <w:rPr>
          <w:rFonts w:ascii="Times New Roman" w:eastAsia="Times New Roman" w:hAnsi="Times New Roman" w:cs="Times New Roman"/>
          <w:color w:val="000000"/>
          <w:sz w:val="27"/>
          <w:szCs w:val="27"/>
          <w:lang w:val="ru" w:eastAsia="ru-RU"/>
        </w:rPr>
        <w:lastRenderedPageBreak/>
        <w:t>оздоровительных целях, устанавливаются с учетом конкретных местных условий, но не менее 3000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санитарно-защитной зоне участка захоронения разрешается размещение за</w:t>
      </w:r>
      <w:r w:rsidRPr="000F407F">
        <w:rPr>
          <w:rFonts w:ascii="Times New Roman" w:eastAsia="Times New Roman" w:hAnsi="Times New Roman" w:cs="Times New Roman"/>
          <w:color w:val="000000"/>
          <w:sz w:val="27"/>
          <w:szCs w:val="27"/>
          <w:lang w:val="ru" w:eastAsia="ru-RU"/>
        </w:rPr>
        <w:softHyphen/>
        <w:t>вода по обезвреживанию токсичных промышленных отходов, стоянки специализи</w:t>
      </w:r>
      <w:r w:rsidRPr="000F407F">
        <w:rPr>
          <w:rFonts w:ascii="Times New Roman" w:eastAsia="Times New Roman" w:hAnsi="Times New Roman" w:cs="Times New Roman"/>
          <w:color w:val="000000"/>
          <w:sz w:val="27"/>
          <w:szCs w:val="27"/>
          <w:lang w:val="ru" w:eastAsia="ru-RU"/>
        </w:rPr>
        <w:softHyphen/>
        <w:t>рованного автотранспорта и испарителей загрязненных дождевых и дренажных вод.</w:t>
      </w:r>
    </w:p>
    <w:p w:rsidR="000F407F" w:rsidRPr="000F407F" w:rsidRDefault="000F407F" w:rsidP="00694BF7">
      <w:pPr>
        <w:numPr>
          <w:ilvl w:val="0"/>
          <w:numId w:val="23"/>
        </w:numPr>
        <w:tabs>
          <w:tab w:val="left" w:pos="159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захоронения следует размещать на расстоянии не менее: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200 метров - от сельскохозяйственных угодий, автомобильных и железных до</w:t>
      </w:r>
      <w:r w:rsidRPr="000F407F">
        <w:rPr>
          <w:rFonts w:ascii="Times New Roman" w:eastAsia="Times New Roman" w:hAnsi="Times New Roman" w:cs="Times New Roman"/>
          <w:color w:val="000000"/>
          <w:sz w:val="27"/>
          <w:szCs w:val="27"/>
          <w:lang w:val="ru" w:eastAsia="ru-RU"/>
        </w:rPr>
        <w:softHyphen/>
        <w:t>рог общей сети;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50 метров - от границ леса и лесопосадок, не предназначенных для использо</w:t>
      </w:r>
      <w:r w:rsidRPr="000F407F">
        <w:rPr>
          <w:rFonts w:ascii="Times New Roman" w:eastAsia="Times New Roman" w:hAnsi="Times New Roman" w:cs="Times New Roman"/>
          <w:color w:val="000000"/>
          <w:sz w:val="27"/>
          <w:szCs w:val="27"/>
          <w:lang w:val="ru" w:eastAsia="ru-RU"/>
        </w:rPr>
        <w:softHyphen/>
        <w:t>вания в рекреационных целях.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Для обеспечения контроля высоты стояния грунтовых вод, их </w:t>
      </w:r>
      <w:proofErr w:type="gramStart"/>
      <w:r w:rsidRPr="000F407F">
        <w:rPr>
          <w:rFonts w:ascii="Times New Roman" w:eastAsia="Times New Roman" w:hAnsi="Times New Roman" w:cs="Times New Roman"/>
          <w:color w:val="000000"/>
          <w:sz w:val="27"/>
          <w:szCs w:val="27"/>
          <w:lang w:val="ru" w:eastAsia="ru-RU"/>
        </w:rPr>
        <w:t>физико- химического</w:t>
      </w:r>
      <w:proofErr w:type="gramEnd"/>
      <w:r w:rsidRPr="000F407F">
        <w:rPr>
          <w:rFonts w:ascii="Times New Roman" w:eastAsia="Times New Roman" w:hAnsi="Times New Roman" w:cs="Times New Roman"/>
          <w:color w:val="000000"/>
          <w:sz w:val="27"/>
          <w:szCs w:val="27"/>
          <w:lang w:val="ru" w:eastAsia="ru-RU"/>
        </w:rPr>
        <w:t xml:space="preserve"> и бактериологического состава на территории участка захоронения от</w:t>
      </w:r>
      <w:r w:rsidRPr="000F407F">
        <w:rPr>
          <w:rFonts w:ascii="Times New Roman" w:eastAsia="Times New Roman" w:hAnsi="Times New Roman" w:cs="Times New Roman"/>
          <w:color w:val="000000"/>
          <w:sz w:val="27"/>
          <w:szCs w:val="27"/>
          <w:lang w:val="ru" w:eastAsia="ru-RU"/>
        </w:rPr>
        <w:softHyphen/>
        <w:t>ходов и в его санитарно-защитной зоне необходимо предусматривать створы</w:t>
      </w:r>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наблюдательных скважин в соответствии с требованиями СНиП 2.01.28-85 (п.8.6).</w:t>
      </w:r>
    </w:p>
    <w:p w:rsidR="000F407F" w:rsidRPr="000F407F" w:rsidRDefault="000F407F" w:rsidP="00694BF7">
      <w:pPr>
        <w:numPr>
          <w:ilvl w:val="0"/>
          <w:numId w:val="2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санитарно-защитной зоны стоянки специализированного автотранс</w:t>
      </w:r>
      <w:r w:rsidRPr="000F407F">
        <w:rPr>
          <w:rFonts w:ascii="Times New Roman" w:eastAsia="Times New Roman" w:hAnsi="Times New Roman" w:cs="Times New Roman"/>
          <w:color w:val="000000"/>
          <w:sz w:val="27"/>
          <w:szCs w:val="27"/>
          <w:lang w:val="ru" w:eastAsia="ru-RU"/>
        </w:rPr>
        <w:softHyphen/>
        <w:t>порта принимаются в соответствии с требованиями СанПиН 2.2.1/2.1.1.1200-03.</w:t>
      </w:r>
    </w:p>
    <w:p w:rsidR="000F407F" w:rsidRPr="000F407F" w:rsidRDefault="000F407F" w:rsidP="00694BF7">
      <w:pPr>
        <w:numPr>
          <w:ilvl w:val="0"/>
          <w:numId w:val="23"/>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для чистки, мойки и обезвреживания спецмашин и кон</w:t>
      </w:r>
      <w:r w:rsidRPr="000F407F">
        <w:rPr>
          <w:rFonts w:ascii="Times New Roman" w:eastAsia="Times New Roman" w:hAnsi="Times New Roman" w:cs="Times New Roman"/>
          <w:color w:val="000000"/>
          <w:sz w:val="27"/>
          <w:szCs w:val="27"/>
          <w:lang w:val="ru" w:eastAsia="ru-RU"/>
        </w:rPr>
        <w:softHyphen/>
        <w:t>тейнеров должны быть расположены на выезде из производственной зоны полигона на расстоянии не менее 50 метров от административно-бытовых зданий.</w:t>
      </w:r>
    </w:p>
    <w:p w:rsidR="000F407F" w:rsidRPr="000F407F" w:rsidRDefault="000F407F" w:rsidP="00694BF7">
      <w:pPr>
        <w:numPr>
          <w:ilvl w:val="0"/>
          <w:numId w:val="2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размещение объектов полигона по обезвреживанию и за</w:t>
      </w:r>
      <w:r w:rsidRPr="000F407F">
        <w:rPr>
          <w:rFonts w:ascii="Times New Roman" w:eastAsia="Times New Roman" w:hAnsi="Times New Roman" w:cs="Times New Roman"/>
          <w:color w:val="000000"/>
          <w:sz w:val="27"/>
          <w:szCs w:val="27"/>
          <w:lang w:val="ru" w:eastAsia="ru-RU"/>
        </w:rPr>
        <w:softHyphen/>
        <w:t>хоронению токсичных промышленных отходов на одной площадке при отсутствии в производственной зоне населенного пункта территории для размещения завода и стоянки.</w:t>
      </w:r>
    </w:p>
    <w:p w:rsidR="000F407F" w:rsidRPr="000F407F" w:rsidRDefault="000F407F" w:rsidP="00694BF7">
      <w:pPr>
        <w:numPr>
          <w:ilvl w:val="0"/>
          <w:numId w:val="2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w:t>
      </w:r>
      <w:r w:rsidRPr="000F407F">
        <w:rPr>
          <w:rFonts w:ascii="Times New Roman" w:eastAsia="Times New Roman" w:hAnsi="Times New Roman" w:cs="Times New Roman"/>
          <w:color w:val="000000"/>
          <w:sz w:val="27"/>
          <w:szCs w:val="27"/>
          <w:lang w:val="ru" w:eastAsia="ru-RU"/>
        </w:rPr>
        <w:softHyphen/>
        <w:t>ответствии с требованиями раздела «Зоны инженерной инфраструктуры» настоящих нормативов.</w:t>
      </w:r>
    </w:p>
    <w:p w:rsidR="000F407F" w:rsidRPr="000F407F" w:rsidRDefault="000F407F" w:rsidP="00694BF7">
      <w:pPr>
        <w:numPr>
          <w:ilvl w:val="0"/>
          <w:numId w:val="23"/>
        </w:numPr>
        <w:tabs>
          <w:tab w:val="left" w:pos="1575"/>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Подъездные пути к объектам проектируются в соответствии с требова</w:t>
      </w:r>
      <w:r w:rsidRPr="000F407F">
        <w:rPr>
          <w:rFonts w:ascii="Times New Roman" w:eastAsia="Times New Roman" w:hAnsi="Times New Roman" w:cs="Times New Roman"/>
          <w:color w:val="000000"/>
          <w:sz w:val="27"/>
          <w:szCs w:val="27"/>
          <w:lang w:val="ru" w:eastAsia="ru-RU"/>
        </w:rPr>
        <w:softHyphen/>
        <w:t>ниями раздела «Зоны транспортной инфраструктуры» настоящих нормативов.</w:t>
      </w:r>
    </w:p>
    <w:p w:rsidR="000F407F" w:rsidRPr="000F407F" w:rsidRDefault="000F407F" w:rsidP="000F407F">
      <w:pPr>
        <w:keepNext/>
        <w:keepLines/>
        <w:spacing w:after="306" w:line="270" w:lineRule="exact"/>
        <w:ind w:left="20" w:firstLine="720"/>
        <w:jc w:val="both"/>
        <w:outlineLvl w:val="0"/>
        <w:rPr>
          <w:rFonts w:ascii="Times New Roman" w:eastAsia="Times New Roman" w:hAnsi="Times New Roman" w:cs="Times New Roman"/>
          <w:b/>
          <w:bCs/>
          <w:color w:val="000000"/>
          <w:sz w:val="27"/>
          <w:szCs w:val="27"/>
          <w:lang w:val="ru" w:eastAsia="ru-RU"/>
        </w:rPr>
      </w:pPr>
      <w:bookmarkStart w:id="38" w:name="bookmark43"/>
      <w:r w:rsidRPr="000F407F">
        <w:rPr>
          <w:rFonts w:ascii="Times New Roman" w:eastAsia="Times New Roman" w:hAnsi="Times New Roman" w:cs="Times New Roman"/>
          <w:b/>
          <w:bCs/>
          <w:color w:val="000000"/>
          <w:sz w:val="27"/>
          <w:szCs w:val="27"/>
          <w:lang w:val="ru" w:eastAsia="ru-RU"/>
        </w:rPr>
        <w:t>Объекты размещения и обезвреживания твердых бытовых отходов</w:t>
      </w:r>
      <w:bookmarkEnd w:id="38"/>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Полигоны твердых бытовых отходов (далее - ТБО) являются специ</w:t>
      </w:r>
      <w:r w:rsidRPr="000F407F">
        <w:rPr>
          <w:rFonts w:ascii="Times New Roman" w:eastAsia="Times New Roman" w:hAnsi="Times New Roman" w:cs="Times New Roman"/>
          <w:color w:val="000000"/>
          <w:sz w:val="27"/>
          <w:szCs w:val="27"/>
          <w:lang w:val="ru" w:eastAsia="ru-RU"/>
        </w:rPr>
        <w:softHyphen/>
        <w:t>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02.11.1996 Министерством строительства Российской Федерации.</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Полигоны ТБО размещаются за пределами жилой зоны, на обособлен</w:t>
      </w:r>
      <w:r w:rsidRPr="000F407F">
        <w:rPr>
          <w:rFonts w:ascii="Times New Roman" w:eastAsia="Times New Roman" w:hAnsi="Times New Roman" w:cs="Times New Roman"/>
          <w:color w:val="000000"/>
          <w:sz w:val="27"/>
          <w:szCs w:val="27"/>
          <w:lang w:val="ru" w:eastAsia="ru-RU"/>
        </w:rPr>
        <w:softHyphen/>
        <w:t>ных территориях с обеспечением нормативных санитарно-защитных зон.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w:t>
      </w:r>
      <w:r w:rsidRPr="000F407F">
        <w:rPr>
          <w:rFonts w:ascii="Times New Roman" w:eastAsia="Times New Roman" w:hAnsi="Times New Roman" w:cs="Times New Roman"/>
          <w:color w:val="000000"/>
          <w:sz w:val="27"/>
          <w:szCs w:val="27"/>
          <w:lang w:val="ru" w:eastAsia="ru-RU"/>
        </w:rPr>
        <w:softHyphen/>
        <w:t>ственного использования (рекультивация).</w:t>
      </w:r>
    </w:p>
    <w:p w:rsidR="000F407F" w:rsidRPr="000F407F" w:rsidRDefault="000F407F" w:rsidP="00694BF7">
      <w:pPr>
        <w:numPr>
          <w:ilvl w:val="0"/>
          <w:numId w:val="23"/>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Размер санитарно-защитной зоны составляет </w:t>
      </w:r>
      <w:proofErr w:type="gramStart"/>
      <w:r w:rsidRPr="000F407F">
        <w:rPr>
          <w:rFonts w:ascii="Times New Roman" w:eastAsia="Times New Roman" w:hAnsi="Times New Roman" w:cs="Times New Roman"/>
          <w:color w:val="000000"/>
          <w:sz w:val="27"/>
          <w:szCs w:val="27"/>
          <w:lang w:val="ru" w:eastAsia="ru-RU"/>
        </w:rPr>
        <w:t>для</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участков компостирования - 500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усовершенствованных свалок - 1000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Санитарно-защитная зона должна иметь зеленые насаждения.</w:t>
      </w:r>
    </w:p>
    <w:p w:rsidR="000F407F" w:rsidRPr="000F407F" w:rsidRDefault="000F407F" w:rsidP="00694BF7">
      <w:pPr>
        <w:numPr>
          <w:ilvl w:val="0"/>
          <w:numId w:val="23"/>
        </w:numPr>
        <w:tabs>
          <w:tab w:val="left" w:pos="156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размещение полигонов: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зон санитарной охраны водоисточников и минеральных источ</w:t>
      </w:r>
      <w:r w:rsidRPr="000F407F">
        <w:rPr>
          <w:rFonts w:ascii="Times New Roman" w:eastAsia="Times New Roman" w:hAnsi="Times New Roman" w:cs="Times New Roman"/>
          <w:color w:val="000000"/>
          <w:sz w:val="27"/>
          <w:szCs w:val="27"/>
          <w:lang w:val="ru" w:eastAsia="ru-RU"/>
        </w:rPr>
        <w:softHyphen/>
        <w:t>ников;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 всех зонах охраны курортов;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выхода на поверхность трещиноватых пород;</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выклинивания водоносных горизонтов;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массового отдыха населения и размещения оздоровительных учре</w:t>
      </w:r>
      <w:r w:rsidRPr="000F407F">
        <w:rPr>
          <w:rFonts w:ascii="Times New Roman" w:eastAsia="Times New Roman" w:hAnsi="Times New Roman" w:cs="Times New Roman"/>
          <w:color w:val="000000"/>
          <w:sz w:val="27"/>
          <w:szCs w:val="27"/>
          <w:lang w:val="ru" w:eastAsia="ru-RU"/>
        </w:rPr>
        <w:softHyphen/>
        <w:t>ждений.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выборе участка для устройства полигона ТБО следует учитывать клим</w:t>
      </w:r>
      <w:proofErr w:type="gramStart"/>
      <w:r w:rsidRPr="000F407F">
        <w:rPr>
          <w:rFonts w:ascii="Times New Roman" w:eastAsia="Times New Roman" w:hAnsi="Times New Roman" w:cs="Times New Roman"/>
          <w:color w:val="000000"/>
          <w:sz w:val="27"/>
          <w:szCs w:val="27"/>
          <w:lang w:val="ru" w:eastAsia="ru-RU"/>
        </w:rPr>
        <w:t>а-</w:t>
      </w:r>
      <w:proofErr w:type="gramEnd"/>
      <w:r w:rsidRPr="000F407F">
        <w:rPr>
          <w:rFonts w:ascii="Times New Roman" w:eastAsia="Times New Roman" w:hAnsi="Times New Roman" w:cs="Times New Roman"/>
          <w:color w:val="000000"/>
          <w:sz w:val="27"/>
          <w:szCs w:val="27"/>
          <w:lang w:val="ru" w:eastAsia="ru-RU"/>
        </w:rPr>
        <w:t xml:space="preserve"> тогеографические и почвенные особенности, геологические и гидрологические условия местности.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Полигоны ТБО размещаются на участках, где выявлены глины или тяжелые суглинки, а грунтовые воды находятся на глубине более 2 метров. Не используются под полигоны болота глубиной более 1 метра и участки с выходами грунтовых вод в виде ключей.</w:t>
      </w:r>
    </w:p>
    <w:p w:rsidR="000F407F" w:rsidRPr="000F407F" w:rsidRDefault="000F407F" w:rsidP="00694BF7">
      <w:pPr>
        <w:numPr>
          <w:ilvl w:val="0"/>
          <w:numId w:val="2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 ТБО размещается на ровной территории, исключающей воз</w:t>
      </w:r>
      <w:r w:rsidRPr="000F407F">
        <w:rPr>
          <w:rFonts w:ascii="Times New Roman" w:eastAsia="Times New Roman" w:hAnsi="Times New Roman" w:cs="Times New Roman"/>
          <w:color w:val="000000"/>
          <w:sz w:val="27"/>
          <w:szCs w:val="27"/>
          <w:lang w:val="ru" w:eastAsia="ru-RU"/>
        </w:rPr>
        <w:softHyphen/>
        <w:t>можность смыва атмосферными осадками части отходов и загрязнения ими приле</w:t>
      </w:r>
      <w:r w:rsidRPr="000F407F">
        <w:rPr>
          <w:rFonts w:ascii="Times New Roman" w:eastAsia="Times New Roman" w:hAnsi="Times New Roman" w:cs="Times New Roman"/>
          <w:color w:val="000000"/>
          <w:sz w:val="27"/>
          <w:szCs w:val="27"/>
          <w:lang w:val="ru" w:eastAsia="ru-RU"/>
        </w:rPr>
        <w:softHyphen/>
        <w:t>гающих земельных площадей и открытых водоемов, вблизи расположенных насе</w:t>
      </w:r>
      <w:r w:rsidRPr="000F407F">
        <w:rPr>
          <w:rFonts w:ascii="Times New Roman" w:eastAsia="Times New Roman" w:hAnsi="Times New Roman" w:cs="Times New Roman"/>
          <w:color w:val="000000"/>
          <w:sz w:val="27"/>
          <w:szCs w:val="27"/>
          <w:lang w:val="ru" w:eastAsia="ru-RU"/>
        </w:rPr>
        <w:softHyphen/>
        <w:t>ленных пунктов. Допускается отвод земельного участка под полигоны ТБО на тер</w:t>
      </w:r>
      <w:r w:rsidRPr="000F407F">
        <w:rPr>
          <w:rFonts w:ascii="Times New Roman" w:eastAsia="Times New Roman" w:hAnsi="Times New Roman" w:cs="Times New Roman"/>
          <w:color w:val="000000"/>
          <w:sz w:val="27"/>
          <w:szCs w:val="27"/>
          <w:lang w:val="ru" w:eastAsia="ru-RU"/>
        </w:rPr>
        <w:softHyphen/>
        <w:t>ритории оврагов, начиная с его верховьев, что позволяет обеспечить сбор и удале</w:t>
      </w:r>
      <w:r w:rsidRPr="000F407F">
        <w:rPr>
          <w:rFonts w:ascii="Times New Roman" w:eastAsia="Times New Roman" w:hAnsi="Times New Roman" w:cs="Times New Roman"/>
          <w:color w:val="000000"/>
          <w:sz w:val="27"/>
          <w:szCs w:val="27"/>
          <w:lang w:val="ru" w:eastAsia="ru-RU"/>
        </w:rPr>
        <w:softHyphen/>
        <w:t>ние поверхностных вод путем устройства перехватывающих нагорных каналов для отвода этих вод в открытые водоемы.</w:t>
      </w:r>
    </w:p>
    <w:p w:rsidR="000F407F" w:rsidRPr="000F407F" w:rsidRDefault="000F407F" w:rsidP="00694BF7">
      <w:pPr>
        <w:numPr>
          <w:ilvl w:val="0"/>
          <w:numId w:val="2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Полигон проектируют из двух взаимосвязанных территориальных ча</w:t>
      </w:r>
      <w:r w:rsidRPr="000F407F">
        <w:rPr>
          <w:rFonts w:ascii="Times New Roman" w:eastAsia="Times New Roman" w:hAnsi="Times New Roman" w:cs="Times New Roman"/>
          <w:color w:val="000000"/>
          <w:sz w:val="27"/>
          <w:szCs w:val="27"/>
          <w:lang w:val="ru" w:eastAsia="ru-RU"/>
        </w:rPr>
        <w:softHyphen/>
        <w:t>стей: территории, занятой под складирование ТБО, и территории для размещения хозяйственно-бытовых объектов.</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Хозяйственная зона проектируется для размещения производственно - 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w:t>
      </w:r>
      <w:r w:rsidRPr="000F407F">
        <w:rPr>
          <w:rFonts w:ascii="Times New Roman" w:eastAsia="Times New Roman" w:hAnsi="Times New Roman" w:cs="Times New Roman"/>
          <w:color w:val="000000"/>
          <w:sz w:val="27"/>
          <w:szCs w:val="27"/>
          <w:lang w:val="ru" w:eastAsia="ru-RU"/>
        </w:rPr>
        <w:softHyphen/>
        <w:t>бованиями раздела «Зоны инженерной инфраструктуры» настоящих нормативов.</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хозяйственной зоны бетонируется или асфальтируется, освещается, имеет легкое ограждение.</w:t>
      </w:r>
    </w:p>
    <w:p w:rsidR="000F407F" w:rsidRPr="000F407F" w:rsidRDefault="000F407F" w:rsidP="00694BF7">
      <w:pPr>
        <w:numPr>
          <w:ilvl w:val="0"/>
          <w:numId w:val="23"/>
        </w:numPr>
        <w:tabs>
          <w:tab w:val="left" w:pos="157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По периметру всей территории полигона ТБО проектируется легкое ограждение или осушительная траншея глубиной более 2 метров или вал высотой не более 2 метров. В ограде полигона устраивается шлагбаум у производственн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бытового здания.</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выезде из полигона предусматривается контрольно-дезин</w:t>
      </w:r>
      <w:r w:rsidRPr="000F407F">
        <w:rPr>
          <w:rFonts w:ascii="Times New Roman" w:eastAsia="Times New Roman" w:hAnsi="Times New Roman" w:cs="Times New Roman"/>
          <w:color w:val="000000"/>
          <w:sz w:val="27"/>
          <w:szCs w:val="27"/>
          <w:lang w:val="ru" w:eastAsia="ru-RU"/>
        </w:rPr>
        <w:softHyphen/>
        <w:t>фицирующая установка с устройством бетонной ванны для ходовой части мусоро</w:t>
      </w:r>
      <w:r w:rsidRPr="000F407F">
        <w:rPr>
          <w:rFonts w:ascii="Times New Roman" w:eastAsia="Times New Roman" w:hAnsi="Times New Roman" w:cs="Times New Roman"/>
          <w:color w:val="000000"/>
          <w:sz w:val="27"/>
          <w:szCs w:val="27"/>
          <w:lang w:val="ru" w:eastAsia="ru-RU"/>
        </w:rPr>
        <w:softHyphen/>
        <w:t>возов. Размеры ванны должны обеспечивать обработку ходовой части мусоровозов.</w:t>
      </w:r>
    </w:p>
    <w:p w:rsidR="000F407F" w:rsidRPr="000F407F" w:rsidRDefault="000F407F" w:rsidP="00694BF7">
      <w:pPr>
        <w:numPr>
          <w:ilvl w:val="0"/>
          <w:numId w:val="2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w:t>
      </w:r>
    </w:p>
    <w:p w:rsidR="000F407F" w:rsidRPr="000F407F" w:rsidRDefault="000F407F" w:rsidP="00694BF7">
      <w:pPr>
        <w:numPr>
          <w:ilvl w:val="0"/>
          <w:numId w:val="2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по контролю качества грунтовых и поверхностных вод должны иметь подъезды для автотранспорта.</w:t>
      </w:r>
    </w:p>
    <w:p w:rsidR="000F407F" w:rsidRPr="000F407F" w:rsidRDefault="000F407F" w:rsidP="00694BF7">
      <w:pPr>
        <w:numPr>
          <w:ilvl w:val="0"/>
          <w:numId w:val="23"/>
        </w:numPr>
        <w:tabs>
          <w:tab w:val="left" w:pos="1560"/>
        </w:tabs>
        <w:spacing w:after="30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полигонам ТБО проектируются подъездные пути в соответствии с требованиями раздела «Транспортная инфраструктура» настоящих нормативов.</w:t>
      </w:r>
    </w:p>
    <w:p w:rsidR="000F407F" w:rsidRPr="000F407F" w:rsidRDefault="000F407F" w:rsidP="000F407F">
      <w:pPr>
        <w:keepNext/>
        <w:keepLines/>
        <w:spacing w:after="186" w:line="270" w:lineRule="exact"/>
        <w:ind w:left="2380"/>
        <w:outlineLvl w:val="0"/>
        <w:rPr>
          <w:rFonts w:ascii="Times New Roman" w:eastAsia="Times New Roman" w:hAnsi="Times New Roman" w:cs="Times New Roman"/>
          <w:b/>
          <w:bCs/>
          <w:color w:val="000000"/>
          <w:sz w:val="27"/>
          <w:szCs w:val="27"/>
          <w:lang w:val="ru" w:eastAsia="ru-RU"/>
        </w:rPr>
      </w:pPr>
      <w:bookmarkStart w:id="39" w:name="bookmark45"/>
      <w:r w:rsidRPr="000F407F">
        <w:rPr>
          <w:rFonts w:ascii="Times New Roman" w:eastAsia="Times New Roman" w:hAnsi="Times New Roman" w:cs="Times New Roman"/>
          <w:b/>
          <w:bCs/>
          <w:color w:val="000000"/>
          <w:sz w:val="27"/>
          <w:szCs w:val="27"/>
          <w:lang w:val="ru" w:eastAsia="ru-RU"/>
        </w:rPr>
        <w:t>Зоны размещения снегоприемных пунктов</w:t>
      </w:r>
      <w:bookmarkEnd w:id="39"/>
    </w:p>
    <w:p w:rsidR="000F407F" w:rsidRPr="000F407F" w:rsidRDefault="000F407F" w:rsidP="00694BF7">
      <w:pPr>
        <w:numPr>
          <w:ilvl w:val="0"/>
          <w:numId w:val="2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сбора, хранения и утилизации снежно-ледяных отложений с терри</w:t>
      </w:r>
      <w:r w:rsidRPr="000F407F">
        <w:rPr>
          <w:rFonts w:ascii="Times New Roman" w:eastAsia="Times New Roman" w:hAnsi="Times New Roman" w:cs="Times New Roman"/>
          <w:color w:val="000000"/>
          <w:sz w:val="27"/>
          <w:szCs w:val="27"/>
          <w:lang w:val="ru" w:eastAsia="ru-RU"/>
        </w:rPr>
        <w:softHyphen/>
        <w:t>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w:t>
      </w:r>
      <w:r w:rsidRPr="000F407F">
        <w:rPr>
          <w:rFonts w:ascii="Times New Roman" w:eastAsia="Times New Roman" w:hAnsi="Times New Roman" w:cs="Times New Roman"/>
          <w:color w:val="000000"/>
          <w:sz w:val="27"/>
          <w:szCs w:val="27"/>
          <w:lang w:val="ru" w:eastAsia="ru-RU"/>
        </w:rPr>
        <w:softHyphen/>
        <w:t>ализированные сооружения - снегоприемные пункты.</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Снегоприемные пункты могут быть в виде «сухих» снежных свалок и снег</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плавильных шахт, подключенных к системе канализации.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снегоприемных пунктов следует осуществлять в соответ</w:t>
      </w:r>
      <w:r w:rsidRPr="000F407F">
        <w:rPr>
          <w:rFonts w:ascii="Times New Roman" w:eastAsia="Times New Roman" w:hAnsi="Times New Roman" w:cs="Times New Roman"/>
          <w:color w:val="000000"/>
          <w:sz w:val="27"/>
          <w:szCs w:val="27"/>
          <w:lang w:val="ru" w:eastAsia="ru-RU"/>
        </w:rPr>
        <w:softHyphen/>
        <w:t>ствии с Методическими рекомендациями по защите и очистке автомобильных дорог от снега отраслевого дорожного методического документа ОДМ 218.5.001-2008, Ре</w:t>
      </w:r>
      <w:r w:rsidRPr="000F407F">
        <w:rPr>
          <w:rFonts w:ascii="Times New Roman" w:eastAsia="Times New Roman" w:hAnsi="Times New Roman" w:cs="Times New Roman"/>
          <w:color w:val="000000"/>
          <w:sz w:val="27"/>
          <w:szCs w:val="27"/>
          <w:lang w:val="ru" w:eastAsia="ru-RU"/>
        </w:rPr>
        <w:softHyphen/>
        <w:t>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утвержденными 28.12.2005 федеральным государственным унитарным предприятием «Научно-исследовательский и конструкторск</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технологический институт водоснабжения, канализации, гидротехнических соору</w:t>
      </w:r>
      <w:r w:rsidRPr="000F407F">
        <w:rPr>
          <w:rFonts w:ascii="Times New Roman" w:eastAsia="Times New Roman" w:hAnsi="Times New Roman" w:cs="Times New Roman"/>
          <w:color w:val="000000"/>
          <w:sz w:val="27"/>
          <w:szCs w:val="27"/>
          <w:lang w:val="ru" w:eastAsia="ru-RU"/>
        </w:rPr>
        <w:softHyphen/>
        <w:t>жений и инженерной гидрогеологии» (ФГУП «НИИ ВОДГЕО»), а также норматив</w:t>
      </w:r>
      <w:r w:rsidRPr="000F407F">
        <w:rPr>
          <w:rFonts w:ascii="Times New Roman" w:eastAsia="Times New Roman" w:hAnsi="Times New Roman" w:cs="Times New Roman"/>
          <w:color w:val="000000"/>
          <w:sz w:val="27"/>
          <w:szCs w:val="27"/>
          <w:lang w:val="ru" w:eastAsia="ru-RU"/>
        </w:rPr>
        <w:softHyphen/>
        <w:t>ными документами в области охраны окружающей среды.</w:t>
      </w:r>
    </w:p>
    <w:p w:rsidR="000F407F" w:rsidRPr="000F407F" w:rsidRDefault="000F407F" w:rsidP="00694BF7">
      <w:pPr>
        <w:numPr>
          <w:ilvl w:val="0"/>
          <w:numId w:val="23"/>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Количество снегоприемных пунктов и места их расположения опреде</w:t>
      </w:r>
      <w:r w:rsidRPr="000F407F">
        <w:rPr>
          <w:rFonts w:ascii="Times New Roman" w:eastAsia="Times New Roman" w:hAnsi="Times New Roman" w:cs="Times New Roman"/>
          <w:color w:val="000000"/>
          <w:sz w:val="27"/>
          <w:szCs w:val="27"/>
          <w:lang w:val="ru" w:eastAsia="ru-RU"/>
        </w:rPr>
        <w:softHyphen/>
        <w:t>ляются исходя из условий: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обеспечения оперативности работ по вывозке снега;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минимизации транспортных расходов при вывозке снега;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объемов снега, подлежащего вывозу;</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пропускной способности канализационных коллекторов и мощности очистных сооружений;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обеспеченности беспрепятственного подъезда к ним транспорта.</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размещение «сухих» снегосвалок в водоохранных зо</w:t>
      </w:r>
      <w:r w:rsidRPr="000F407F">
        <w:rPr>
          <w:rFonts w:ascii="Times New Roman" w:eastAsia="Times New Roman" w:hAnsi="Times New Roman" w:cs="Times New Roman"/>
          <w:color w:val="000000"/>
          <w:sz w:val="27"/>
          <w:szCs w:val="27"/>
          <w:lang w:val="ru" w:eastAsia="ru-RU"/>
        </w:rPr>
        <w:softHyphen/>
        <w:t>нах водных объектов, на поверхности ледяного покрова и водосборной территории водного объекта, а также над подземными инженерными сетями.</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Размер санитарно-защитной зоны от снегоприемных пунктов до жилой застройки следует принимать не менее 100 метров.</w:t>
      </w:r>
    </w:p>
    <w:p w:rsidR="000F407F" w:rsidRPr="000F407F" w:rsidRDefault="000F407F" w:rsidP="00694BF7">
      <w:pPr>
        <w:numPr>
          <w:ilvl w:val="0"/>
          <w:numId w:val="2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отведенный под «сухую» снегосвалку, должен иметь: твердое покрытие; обваловку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Сброс талых вод в канализацию должен осуществляться после предваритель</w:t>
      </w:r>
      <w:r w:rsidRPr="000F407F">
        <w:rPr>
          <w:rFonts w:ascii="Times New Roman" w:eastAsia="Times New Roman" w:hAnsi="Times New Roman" w:cs="Times New Roman"/>
          <w:color w:val="000000"/>
          <w:sz w:val="27"/>
          <w:szCs w:val="27"/>
          <w:lang w:val="ru" w:eastAsia="ru-RU"/>
        </w:rPr>
        <w:softHyphen/>
        <w:t>ной очистки на локальных очистных сооружениях до нормативных показателей.</w:t>
      </w:r>
    </w:p>
    <w:p w:rsidR="000F407F" w:rsidRPr="000F407F" w:rsidRDefault="000F407F" w:rsidP="00694BF7">
      <w:pPr>
        <w:numPr>
          <w:ilvl w:val="0"/>
          <w:numId w:val="2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конструкции снегоплавильных шахт (камер) должно предусматри</w:t>
      </w:r>
      <w:r w:rsidRPr="000F407F">
        <w:rPr>
          <w:rFonts w:ascii="Times New Roman" w:eastAsia="Times New Roman" w:hAnsi="Times New Roman" w:cs="Times New Roman"/>
          <w:color w:val="000000"/>
          <w:sz w:val="27"/>
          <w:szCs w:val="27"/>
          <w:lang w:val="ru" w:eastAsia="ru-RU"/>
        </w:rPr>
        <w:softHyphen/>
        <w:t>ваться растапливание сбрасываемого снега в течение всего зимнего периода, а также очистка талых вод до нормативных показателей.</w:t>
      </w:r>
    </w:p>
    <w:p w:rsidR="000F407F" w:rsidRPr="000F407F" w:rsidRDefault="000F407F" w:rsidP="00694BF7">
      <w:pPr>
        <w:numPr>
          <w:ilvl w:val="0"/>
          <w:numId w:val="23"/>
        </w:numPr>
        <w:tabs>
          <w:tab w:val="left" w:pos="1575"/>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использование территории снегосвалки в летнее время для организации стоянки (парковки) автотранспорта или для иных целей.</w:t>
      </w:r>
    </w:p>
    <w:p w:rsidR="000F407F" w:rsidRPr="000F407F" w:rsidRDefault="000F407F" w:rsidP="000F407F">
      <w:pPr>
        <w:keepNext/>
        <w:keepLines/>
        <w:spacing w:after="186" w:line="270" w:lineRule="exact"/>
        <w:ind w:left="1360"/>
        <w:outlineLvl w:val="0"/>
        <w:rPr>
          <w:rFonts w:ascii="Times New Roman" w:eastAsia="Times New Roman" w:hAnsi="Times New Roman" w:cs="Times New Roman"/>
          <w:b/>
          <w:bCs/>
          <w:color w:val="000000"/>
          <w:sz w:val="27"/>
          <w:szCs w:val="27"/>
          <w:lang w:val="ru" w:eastAsia="ru-RU"/>
        </w:rPr>
      </w:pPr>
      <w:bookmarkStart w:id="40" w:name="bookmark46"/>
      <w:r w:rsidRPr="000F407F">
        <w:rPr>
          <w:rFonts w:ascii="Times New Roman" w:eastAsia="Times New Roman" w:hAnsi="Times New Roman" w:cs="Times New Roman"/>
          <w:b/>
          <w:bCs/>
          <w:color w:val="000000"/>
          <w:sz w:val="27"/>
          <w:szCs w:val="27"/>
          <w:lang w:val="ru" w:eastAsia="ru-RU"/>
        </w:rPr>
        <w:t>4.9. Зоны военных объектов и иных режимных территорий</w:t>
      </w:r>
      <w:bookmarkEnd w:id="40"/>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4.9.1. Зоны военных объектов и иных режимных территорий предназначены для размещения военных и иных объектов, в отношении территорий которых уста</w:t>
      </w:r>
      <w:r w:rsidRPr="000F407F">
        <w:rPr>
          <w:rFonts w:ascii="Times New Roman" w:eastAsia="Times New Roman" w:hAnsi="Times New Roman" w:cs="Times New Roman"/>
          <w:color w:val="000000"/>
          <w:sz w:val="27"/>
          <w:szCs w:val="27"/>
          <w:lang w:val="ru" w:eastAsia="ru-RU"/>
        </w:rPr>
        <w:softHyphen/>
        <w:t>новлен особый режим.</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Порядок использования зон режимных территорий поселения устанавливается федеральными органами исполнительной власти и Кабинетом Министров Респуб</w:t>
      </w:r>
      <w:r w:rsidRPr="000F407F">
        <w:rPr>
          <w:rFonts w:ascii="Times New Roman" w:eastAsia="Times New Roman" w:hAnsi="Times New Roman" w:cs="Times New Roman"/>
          <w:color w:val="000000"/>
          <w:sz w:val="27"/>
          <w:szCs w:val="27"/>
          <w:lang w:val="ru" w:eastAsia="ru-RU"/>
        </w:rPr>
        <w:softHyphen/>
        <w:t>лики Татарстан по согласованию с органами местного самоуправления в соответ</w:t>
      </w:r>
      <w:r w:rsidRPr="000F407F">
        <w:rPr>
          <w:rFonts w:ascii="Times New Roman" w:eastAsia="Times New Roman" w:hAnsi="Times New Roman" w:cs="Times New Roman"/>
          <w:color w:val="000000"/>
          <w:sz w:val="27"/>
          <w:szCs w:val="27"/>
          <w:lang w:val="ru" w:eastAsia="ru-RU"/>
        </w:rPr>
        <w:softHyphen/>
        <w:t>ствии со специальными нормативами и правилами застройки поселения.</w:t>
      </w:r>
    </w:p>
    <w:p w:rsidR="000F407F" w:rsidRPr="000F407F" w:rsidRDefault="000F407F" w:rsidP="000F407F">
      <w:pPr>
        <w:keepNext/>
        <w:keepLines/>
        <w:spacing w:after="342" w:line="270" w:lineRule="exact"/>
        <w:ind w:left="20" w:firstLine="720"/>
        <w:jc w:val="both"/>
        <w:outlineLvl w:val="0"/>
        <w:rPr>
          <w:rFonts w:ascii="Times New Roman" w:eastAsia="Times New Roman" w:hAnsi="Times New Roman" w:cs="Times New Roman"/>
          <w:b/>
          <w:bCs/>
          <w:color w:val="000000"/>
          <w:sz w:val="27"/>
          <w:szCs w:val="27"/>
          <w:lang w:val="ru" w:eastAsia="ru-RU"/>
        </w:rPr>
      </w:pPr>
      <w:bookmarkStart w:id="41" w:name="bookmark47"/>
      <w:r w:rsidRPr="000F407F">
        <w:rPr>
          <w:rFonts w:ascii="Times New Roman" w:eastAsia="Times New Roman" w:hAnsi="Times New Roman" w:cs="Times New Roman"/>
          <w:b/>
          <w:bCs/>
          <w:color w:val="000000"/>
          <w:sz w:val="27"/>
          <w:szCs w:val="27"/>
          <w:lang w:val="ru" w:eastAsia="ru-RU"/>
        </w:rPr>
        <w:t>5. Формировани</w:t>
      </w:r>
      <w:r w:rsidR="00785C58">
        <w:rPr>
          <w:rFonts w:ascii="Times New Roman" w:eastAsia="Times New Roman" w:hAnsi="Times New Roman" w:cs="Times New Roman"/>
          <w:b/>
          <w:bCs/>
          <w:color w:val="000000"/>
          <w:sz w:val="27"/>
          <w:szCs w:val="27"/>
          <w:lang w:val="ru" w:eastAsia="ru-RU"/>
        </w:rPr>
        <w:t xml:space="preserve">е инфраструктуры </w:t>
      </w:r>
      <w:r w:rsidRPr="000F407F">
        <w:rPr>
          <w:rFonts w:ascii="Times New Roman" w:eastAsia="Times New Roman" w:hAnsi="Times New Roman" w:cs="Times New Roman"/>
          <w:b/>
          <w:bCs/>
          <w:color w:val="000000"/>
          <w:sz w:val="27"/>
          <w:szCs w:val="27"/>
          <w:lang w:val="ru" w:eastAsia="ru-RU"/>
        </w:rPr>
        <w:t xml:space="preserve"> поселени</w:t>
      </w:r>
      <w:bookmarkEnd w:id="41"/>
      <w:r w:rsidR="00785C58">
        <w:rPr>
          <w:rFonts w:ascii="Times New Roman" w:eastAsia="Times New Roman" w:hAnsi="Times New Roman" w:cs="Times New Roman"/>
          <w:b/>
          <w:bCs/>
          <w:color w:val="000000"/>
          <w:sz w:val="27"/>
          <w:szCs w:val="27"/>
          <w:lang w:val="ru" w:eastAsia="ru-RU"/>
        </w:rPr>
        <w:t>я</w:t>
      </w:r>
    </w:p>
    <w:p w:rsidR="000F407F" w:rsidRPr="000F407F" w:rsidRDefault="000F407F" w:rsidP="000F407F">
      <w:pPr>
        <w:keepNext/>
        <w:keepLines/>
        <w:spacing w:after="227" w:line="270" w:lineRule="exact"/>
        <w:ind w:left="3000"/>
        <w:outlineLvl w:val="0"/>
        <w:rPr>
          <w:rFonts w:ascii="Times New Roman" w:eastAsia="Times New Roman" w:hAnsi="Times New Roman" w:cs="Times New Roman"/>
          <w:b/>
          <w:bCs/>
          <w:color w:val="000000"/>
          <w:sz w:val="27"/>
          <w:szCs w:val="27"/>
          <w:lang w:val="ru" w:eastAsia="ru-RU"/>
        </w:rPr>
      </w:pPr>
      <w:bookmarkStart w:id="42" w:name="bookmark48"/>
      <w:r w:rsidRPr="000F407F">
        <w:rPr>
          <w:rFonts w:ascii="Times New Roman" w:eastAsia="Times New Roman" w:hAnsi="Times New Roman" w:cs="Times New Roman"/>
          <w:b/>
          <w:bCs/>
          <w:color w:val="000000"/>
          <w:sz w:val="27"/>
          <w:szCs w:val="27"/>
          <w:lang w:val="ru" w:eastAsia="ru-RU"/>
        </w:rPr>
        <w:t>5.1. Социальная инфраструктура</w:t>
      </w:r>
      <w:bookmarkEnd w:id="42"/>
    </w:p>
    <w:p w:rsidR="000F407F" w:rsidRPr="000F407F" w:rsidRDefault="000F407F" w:rsidP="000F407F">
      <w:pPr>
        <w:spacing w:after="0" w:line="270"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5.1.1. </w:t>
      </w:r>
      <w:proofErr w:type="gramStart"/>
      <w:r w:rsidRPr="000F407F">
        <w:rPr>
          <w:rFonts w:ascii="Times New Roman" w:eastAsia="Times New Roman" w:hAnsi="Times New Roman" w:cs="Times New Roman"/>
          <w:color w:val="000000"/>
          <w:sz w:val="27"/>
          <w:szCs w:val="27"/>
          <w:lang w:val="ru" w:eastAsia="ru-RU"/>
        </w:rPr>
        <w:t>К учреждениям и предприятиям социальной инфраструктуры относятся учреждения образования, здравоохранения, социального обеспечения, учреждения по работе с молодежью,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w:t>
      </w:r>
      <w:r w:rsidRPr="000F407F">
        <w:rPr>
          <w:rFonts w:ascii="Times New Roman" w:eastAsia="Times New Roman" w:hAnsi="Times New Roman" w:cs="Times New Roman"/>
          <w:color w:val="000000"/>
          <w:sz w:val="27"/>
          <w:szCs w:val="27"/>
          <w:lang w:val="ru" w:eastAsia="ru-RU"/>
        </w:rPr>
        <w:softHyphen/>
        <w:t>зации, кредитно-финансовые учреждения и предприятия связи, научные и админи</w:t>
      </w:r>
      <w:r w:rsidRPr="000F407F">
        <w:rPr>
          <w:rFonts w:ascii="Times New Roman" w:eastAsia="Times New Roman" w:hAnsi="Times New Roman" w:cs="Times New Roman"/>
          <w:color w:val="000000"/>
          <w:sz w:val="27"/>
          <w:szCs w:val="27"/>
          <w:lang w:val="ru" w:eastAsia="ru-RU"/>
        </w:rPr>
        <w:softHyphen/>
        <w:t>стративные организации и другие (далее - учреждения и предприятия обслужива</w:t>
      </w:r>
      <w:r w:rsidRPr="000F407F">
        <w:rPr>
          <w:rFonts w:ascii="Times New Roman" w:eastAsia="Times New Roman" w:hAnsi="Times New Roman" w:cs="Times New Roman"/>
          <w:color w:val="000000"/>
          <w:sz w:val="27"/>
          <w:szCs w:val="27"/>
          <w:lang w:val="ru" w:eastAsia="ru-RU"/>
        </w:rPr>
        <w:softHyphen/>
        <w:t>ния).</w:t>
      </w:r>
      <w:proofErr w:type="gramEnd"/>
      <w:r w:rsidRPr="000F407F">
        <w:rPr>
          <w:rFonts w:ascii="Times New Roman" w:eastAsia="Times New Roman" w:hAnsi="Times New Roman" w:cs="Times New Roman"/>
          <w:color w:val="000000"/>
          <w:sz w:val="27"/>
          <w:szCs w:val="27"/>
          <w:lang w:val="ru" w:eastAsia="ru-RU"/>
        </w:rPr>
        <w:t xml:space="preserve"> Учреждения и предприятия обслуживания всех видов и форм собственности следует размещать с учетом градостроительной ситуации, планировочной структу</w:t>
      </w:r>
      <w:r w:rsidRPr="000F407F">
        <w:rPr>
          <w:rFonts w:ascii="Times New Roman" w:eastAsia="Times New Roman" w:hAnsi="Times New Roman" w:cs="Times New Roman"/>
          <w:color w:val="000000"/>
          <w:sz w:val="27"/>
          <w:szCs w:val="27"/>
          <w:lang w:val="ru" w:eastAsia="ru-RU"/>
        </w:rPr>
        <w:softHyphen/>
        <w:t>ры н</w:t>
      </w:r>
      <w:r w:rsidR="00785C58">
        <w:rPr>
          <w:rFonts w:ascii="Times New Roman" w:eastAsia="Times New Roman" w:hAnsi="Times New Roman" w:cs="Times New Roman"/>
          <w:color w:val="000000"/>
          <w:sz w:val="27"/>
          <w:szCs w:val="27"/>
          <w:lang w:val="ru" w:eastAsia="ru-RU"/>
        </w:rPr>
        <w:t>аселенных пунктов в составе</w:t>
      </w:r>
      <w:r w:rsidRPr="000F407F">
        <w:rPr>
          <w:rFonts w:ascii="Times New Roman" w:eastAsia="Times New Roman" w:hAnsi="Times New Roman" w:cs="Times New Roman"/>
          <w:color w:val="000000"/>
          <w:sz w:val="27"/>
          <w:szCs w:val="27"/>
          <w:lang w:val="ru" w:eastAsia="ru-RU"/>
        </w:rPr>
        <w:t xml:space="preserve"> поселения, деления на жилые районы и микрорайоны (кварталы) в целях создания единой системы обслуживания.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Учреждения и предприятия обслуживания необходимо размещать с учетом следующих факторов: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приближения их к местам жительства и работы;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взаимосвязи с сетью общественного пассажирского транспорта.</w:t>
      </w:r>
    </w:p>
    <w:p w:rsidR="000F407F" w:rsidRPr="000F407F" w:rsidRDefault="000F407F" w:rsidP="00694BF7">
      <w:pPr>
        <w:numPr>
          <w:ilvl w:val="0"/>
          <w:numId w:val="24"/>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 количества и вместимости учреждений и предприятий обслужи</w:t>
      </w:r>
      <w:r w:rsidRPr="000F407F">
        <w:rPr>
          <w:rFonts w:ascii="Times New Roman" w:eastAsia="Times New Roman" w:hAnsi="Times New Roman" w:cs="Times New Roman"/>
          <w:color w:val="000000"/>
          <w:sz w:val="27"/>
          <w:szCs w:val="27"/>
          <w:lang w:val="ru" w:eastAsia="ru-RU"/>
        </w:rPr>
        <w:softHyphen/>
        <w:t>вания, размеры их земельных участков следует принимать по социальным нормати</w:t>
      </w:r>
      <w:r w:rsidRPr="000F407F">
        <w:rPr>
          <w:rFonts w:ascii="Times New Roman" w:eastAsia="Times New Roman" w:hAnsi="Times New Roman" w:cs="Times New Roman"/>
          <w:color w:val="000000"/>
          <w:sz w:val="27"/>
          <w:szCs w:val="27"/>
          <w:lang w:val="ru" w:eastAsia="ru-RU"/>
        </w:rPr>
        <w:softHyphen/>
        <w:t>вам обеспеченности, приведенным в таблице 4 приложения № 3 к настоящим нор</w:t>
      </w:r>
      <w:r w:rsidRPr="000F407F">
        <w:rPr>
          <w:rFonts w:ascii="Times New Roman" w:eastAsia="Times New Roman" w:hAnsi="Times New Roman" w:cs="Times New Roman"/>
          <w:color w:val="000000"/>
          <w:sz w:val="27"/>
          <w:szCs w:val="27"/>
          <w:lang w:val="ru" w:eastAsia="ru-RU"/>
        </w:rPr>
        <w:softHyphen/>
        <w:t>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расчете количества, вместимости, размеров земельных участков, разме</w:t>
      </w:r>
      <w:r w:rsidRPr="000F407F">
        <w:rPr>
          <w:rFonts w:ascii="Times New Roman" w:eastAsia="Times New Roman" w:hAnsi="Times New Roman" w:cs="Times New Roman"/>
          <w:color w:val="000000"/>
          <w:sz w:val="27"/>
          <w:szCs w:val="27"/>
          <w:lang w:val="ru" w:eastAsia="ru-RU"/>
        </w:rPr>
        <w:softHyphen/>
        <w:t>щении учреждений и предприятий обс</w:t>
      </w:r>
      <w:r w:rsidR="00785C58">
        <w:rPr>
          <w:rFonts w:ascii="Times New Roman" w:eastAsia="Times New Roman" w:hAnsi="Times New Roman" w:cs="Times New Roman"/>
          <w:color w:val="000000"/>
          <w:sz w:val="27"/>
          <w:szCs w:val="27"/>
          <w:lang w:val="ru" w:eastAsia="ru-RU"/>
        </w:rPr>
        <w:t>луживания</w:t>
      </w:r>
      <w:r w:rsidRPr="000F407F">
        <w:rPr>
          <w:rFonts w:ascii="Times New Roman" w:eastAsia="Times New Roman" w:hAnsi="Times New Roman" w:cs="Times New Roman"/>
          <w:color w:val="000000"/>
          <w:sz w:val="27"/>
          <w:szCs w:val="27"/>
          <w:lang w:val="ru" w:eastAsia="ru-RU"/>
        </w:rPr>
        <w:t xml:space="preserve"> жилого района следует исходить из необходимости удовлетворения потребностей различ</w:t>
      </w:r>
      <w:r w:rsidRPr="000F407F">
        <w:rPr>
          <w:rFonts w:ascii="Times New Roman" w:eastAsia="Times New Roman" w:hAnsi="Times New Roman" w:cs="Times New Roman"/>
          <w:color w:val="000000"/>
          <w:sz w:val="27"/>
          <w:szCs w:val="27"/>
          <w:lang w:val="ru" w:eastAsia="ru-RU"/>
        </w:rPr>
        <w:softHyphen/>
        <w:t>ных социальных групп населения, в том числе с ограниченными физическими воз</w:t>
      </w:r>
      <w:r w:rsidRPr="000F407F">
        <w:rPr>
          <w:rFonts w:ascii="Times New Roman" w:eastAsia="Times New Roman" w:hAnsi="Times New Roman" w:cs="Times New Roman"/>
          <w:color w:val="000000"/>
          <w:sz w:val="27"/>
          <w:szCs w:val="27"/>
          <w:lang w:val="ru" w:eastAsia="ru-RU"/>
        </w:rPr>
        <w:softHyphen/>
        <w:t>можностями, принимая социальные нормативы обеспеченности не менее приведен</w:t>
      </w:r>
      <w:r w:rsidRPr="000F407F">
        <w:rPr>
          <w:rFonts w:ascii="Times New Roman" w:eastAsia="Times New Roman" w:hAnsi="Times New Roman" w:cs="Times New Roman"/>
          <w:color w:val="000000"/>
          <w:sz w:val="27"/>
          <w:szCs w:val="27"/>
          <w:lang w:val="ru" w:eastAsia="ru-RU"/>
        </w:rPr>
        <w:softHyphen/>
        <w:t>ных в таблице 4 приложения № 3 к настоящим нормативам.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Количество, вместимость учреждений и предприятий обслуживания, их раз</w:t>
      </w:r>
      <w:r w:rsidRPr="000F407F">
        <w:rPr>
          <w:rFonts w:ascii="Times New Roman" w:eastAsia="Times New Roman" w:hAnsi="Times New Roman" w:cs="Times New Roman"/>
          <w:color w:val="000000"/>
          <w:sz w:val="27"/>
          <w:szCs w:val="27"/>
          <w:lang w:val="ru" w:eastAsia="ru-RU"/>
        </w:rPr>
        <w:softHyphen/>
        <w:t>мещение и размеры земельных участков, не указанные в таблице 4 приложения № 3 к настоящим нормативам, следует устанавливать по заданию на проектирование.</w:t>
      </w:r>
    </w:p>
    <w:p w:rsidR="000F407F" w:rsidRPr="000F407F" w:rsidRDefault="000F407F" w:rsidP="00694BF7">
      <w:pPr>
        <w:numPr>
          <w:ilvl w:val="0"/>
          <w:numId w:val="24"/>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 учреждений обслуживания для сезонного населения садоводче</w:t>
      </w:r>
      <w:r w:rsidRPr="000F407F">
        <w:rPr>
          <w:rFonts w:ascii="Times New Roman" w:eastAsia="Times New Roman" w:hAnsi="Times New Roman" w:cs="Times New Roman"/>
          <w:color w:val="000000"/>
          <w:sz w:val="27"/>
          <w:szCs w:val="27"/>
          <w:lang w:val="ru" w:eastAsia="ru-RU"/>
        </w:rPr>
        <w:softHyphen/>
        <w:t>ских, огороднических объединений, дачных хозяйств и жилого фонда с временным проживанием в сельских населенных пунктах допускается принимать по следую</w:t>
      </w:r>
      <w:r w:rsidRPr="000F407F">
        <w:rPr>
          <w:rFonts w:ascii="Times New Roman" w:eastAsia="Times New Roman" w:hAnsi="Times New Roman" w:cs="Times New Roman"/>
          <w:color w:val="000000"/>
          <w:sz w:val="27"/>
          <w:szCs w:val="27"/>
          <w:lang w:val="ru" w:eastAsia="ru-RU"/>
        </w:rPr>
        <w:softHyphen/>
        <w:t>щим показателям из расчета на 1 000 жителей: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учреждения торговли - 80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торговой площади;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учреждения бытового обслуживания - 1,6 рабочего места;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пожарные депо - 0,2 пожарного автомобиля.</w:t>
      </w:r>
    </w:p>
    <w:p w:rsidR="000F407F" w:rsidRPr="000F407F" w:rsidRDefault="000F407F" w:rsidP="00694BF7">
      <w:pPr>
        <w:numPr>
          <w:ilvl w:val="0"/>
          <w:numId w:val="24"/>
        </w:numPr>
        <w:tabs>
          <w:tab w:val="left" w:pos="146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формировании системы обслуживания должны предусматриваться уровни обеспеченности учреждениями и объектами, в том числе повседневного, пе</w:t>
      </w:r>
      <w:r w:rsidRPr="000F407F">
        <w:rPr>
          <w:rFonts w:ascii="Times New Roman" w:eastAsia="Times New Roman" w:hAnsi="Times New Roman" w:cs="Times New Roman"/>
          <w:color w:val="000000"/>
          <w:sz w:val="27"/>
          <w:szCs w:val="27"/>
          <w:lang w:val="ru" w:eastAsia="ru-RU"/>
        </w:rPr>
        <w:softHyphen/>
        <w:t>риодического и эпизодического обслуживания: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повседневного обслуживания - учреждения и предприятия, посещаемые насе-</w:t>
      </w:r>
    </w:p>
    <w:p w:rsidR="000F407F" w:rsidRPr="000F407F" w:rsidRDefault="000F407F" w:rsidP="000F407F">
      <w:pPr>
        <w:keepNext/>
        <w:keepLines/>
        <w:spacing w:after="0" w:line="322" w:lineRule="exact"/>
        <w:ind w:left="120" w:right="120"/>
        <w:jc w:val="both"/>
        <w:outlineLvl w:val="1"/>
        <w:rPr>
          <w:rFonts w:ascii="Times New Roman" w:eastAsia="Times New Roman" w:hAnsi="Times New Roman" w:cs="Times New Roman"/>
          <w:color w:val="000000"/>
          <w:sz w:val="27"/>
          <w:szCs w:val="27"/>
          <w:lang w:val="ru" w:eastAsia="ru-RU"/>
        </w:rPr>
      </w:pPr>
      <w:bookmarkStart w:id="43" w:name="bookmark49"/>
      <w:r w:rsidRPr="000F407F">
        <w:rPr>
          <w:rFonts w:ascii="Times New Roman" w:eastAsia="Times New Roman" w:hAnsi="Times New Roman" w:cs="Times New Roman"/>
          <w:color w:val="000000"/>
          <w:sz w:val="27"/>
          <w:szCs w:val="27"/>
          <w:lang w:val="ru" w:eastAsia="ru-RU"/>
        </w:rPr>
        <w:t>лением не реже одного раза в неделю, или те, которые должны быть расположены в непосредственной близости к местам проживания и работы населения;</w:t>
      </w:r>
      <w:bookmarkEnd w:id="43"/>
    </w:p>
    <w:p w:rsidR="000F407F" w:rsidRPr="000F407F" w:rsidRDefault="000F407F" w:rsidP="000F407F">
      <w:pPr>
        <w:keepNext/>
        <w:keepLines/>
        <w:spacing w:after="0" w:line="322" w:lineRule="exact"/>
        <w:ind w:left="120" w:right="120" w:firstLine="720"/>
        <w:jc w:val="both"/>
        <w:outlineLvl w:val="1"/>
        <w:rPr>
          <w:rFonts w:ascii="Times New Roman" w:eastAsia="Times New Roman" w:hAnsi="Times New Roman" w:cs="Times New Roman"/>
          <w:color w:val="000000"/>
          <w:sz w:val="27"/>
          <w:szCs w:val="27"/>
          <w:lang w:val="ru" w:eastAsia="ru-RU"/>
        </w:rPr>
      </w:pPr>
      <w:bookmarkStart w:id="44" w:name="bookmark50"/>
      <w:r w:rsidRPr="000F407F">
        <w:rPr>
          <w:rFonts w:ascii="Times New Roman" w:eastAsia="Times New Roman" w:hAnsi="Times New Roman" w:cs="Times New Roman"/>
          <w:color w:val="000000"/>
          <w:sz w:val="27"/>
          <w:szCs w:val="27"/>
          <w:lang w:val="ru" w:eastAsia="ru-RU"/>
        </w:rPr>
        <w:t>периодического обслуживания - учреждения и предприятия, посещаемые населением не реже одного раза в месяц;</w:t>
      </w:r>
      <w:bookmarkEnd w:id="44"/>
    </w:p>
    <w:p w:rsidR="000F407F" w:rsidRPr="000F407F" w:rsidRDefault="000F407F" w:rsidP="000F407F">
      <w:pPr>
        <w:keepNext/>
        <w:keepLines/>
        <w:spacing w:after="0" w:line="322" w:lineRule="exact"/>
        <w:ind w:left="120" w:right="120" w:firstLine="720"/>
        <w:jc w:val="both"/>
        <w:outlineLvl w:val="1"/>
        <w:rPr>
          <w:rFonts w:ascii="Times New Roman" w:eastAsia="Times New Roman" w:hAnsi="Times New Roman" w:cs="Times New Roman"/>
          <w:color w:val="000000"/>
          <w:sz w:val="27"/>
          <w:szCs w:val="27"/>
          <w:lang w:val="ru" w:eastAsia="ru-RU"/>
        </w:rPr>
      </w:pPr>
      <w:bookmarkStart w:id="45" w:name="bookmark51"/>
      <w:r w:rsidRPr="000F407F">
        <w:rPr>
          <w:rFonts w:ascii="Times New Roman" w:eastAsia="Times New Roman" w:hAnsi="Times New Roman" w:cs="Times New Roman"/>
          <w:color w:val="000000"/>
          <w:sz w:val="27"/>
          <w:szCs w:val="27"/>
          <w:lang w:val="ru" w:eastAsia="ru-RU"/>
        </w:rPr>
        <w:t>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bookmarkEnd w:id="45"/>
    </w:p>
    <w:p w:rsidR="000F407F" w:rsidRPr="000F407F" w:rsidRDefault="000F407F" w:rsidP="00D67DFE">
      <w:pPr>
        <w:keepNext/>
        <w:keepLines/>
        <w:spacing w:after="0" w:line="322" w:lineRule="exact"/>
        <w:ind w:left="120" w:right="120" w:firstLine="720"/>
        <w:jc w:val="both"/>
        <w:outlineLvl w:val="1"/>
        <w:rPr>
          <w:rFonts w:ascii="Arial Unicode MS" w:eastAsia="Arial Unicode MS" w:hAnsi="Arial Unicode MS" w:cs="Arial Unicode MS"/>
          <w:color w:val="000000"/>
          <w:sz w:val="2"/>
          <w:szCs w:val="2"/>
          <w:lang w:val="ru" w:eastAsia="ru-RU"/>
        </w:rPr>
      </w:pPr>
      <w:bookmarkStart w:id="46" w:name="bookmark52"/>
      <w:r w:rsidRPr="000F407F">
        <w:rPr>
          <w:rFonts w:ascii="Times New Roman" w:eastAsia="Times New Roman" w:hAnsi="Times New Roman" w:cs="Times New Roman"/>
          <w:color w:val="000000"/>
          <w:sz w:val="27"/>
          <w:szCs w:val="27"/>
          <w:lang w:val="ru" w:eastAsia="ru-RU"/>
        </w:rPr>
        <w:t xml:space="preserve">Перечень объектов по видам обслуживания приведен в таблице 4 приложения </w:t>
      </w:r>
      <w:r w:rsidR="00785C58">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ru" w:eastAsia="ru-RU"/>
        </w:rPr>
        <w:t>№ 3 к настоящим нормативам.</w:t>
      </w:r>
      <w:bookmarkEnd w:id="46"/>
    </w:p>
    <w:p w:rsidR="000F407F" w:rsidRPr="000F407F" w:rsidRDefault="0097040C" w:rsidP="0097040C">
      <w:pPr>
        <w:tabs>
          <w:tab w:val="left" w:pos="1555"/>
        </w:tabs>
        <w:spacing w:before="245"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5.1.5.</w:t>
      </w:r>
      <w:r w:rsidR="000F407F" w:rsidRPr="000F407F">
        <w:rPr>
          <w:rFonts w:ascii="Times New Roman" w:eastAsia="Times New Roman" w:hAnsi="Times New Roman" w:cs="Times New Roman"/>
          <w:color w:val="000000"/>
          <w:sz w:val="27"/>
          <w:szCs w:val="27"/>
          <w:lang w:val="ru" w:eastAsia="ru-RU"/>
        </w:rPr>
        <w:t>Размещение объектов повседневного обслуживания обязательно при проектировании группы жилой, смешанной жилой застройки, размещаемой вне тер</w:t>
      </w:r>
      <w:r w:rsidR="000F407F" w:rsidRPr="000F407F">
        <w:rPr>
          <w:rFonts w:ascii="Times New Roman" w:eastAsia="Times New Roman" w:hAnsi="Times New Roman" w:cs="Times New Roman"/>
          <w:color w:val="000000"/>
          <w:sz w:val="27"/>
          <w:szCs w:val="27"/>
          <w:lang w:val="ru" w:eastAsia="ru-RU"/>
        </w:rPr>
        <w:softHyphen/>
        <w:t>ритории микрорайона (квартала) в окружении территорий иного функционального назначения.</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headerReference w:type="even" r:id="rId13"/>
          <w:headerReference w:type="default" r:id="rId14"/>
          <w:pgSz w:w="11905" w:h="16837"/>
          <w:pgMar w:top="1219" w:right="620" w:bottom="1138" w:left="818" w:header="0" w:footer="3" w:gutter="0"/>
          <w:cols w:space="720"/>
          <w:noEndnote/>
          <w:docGrid w:linePitch="360"/>
        </w:sect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D67DFE" w:rsidP="00D67DFE">
      <w:pPr>
        <w:tabs>
          <w:tab w:val="left" w:pos="1595"/>
        </w:tabs>
        <w:spacing w:before="240" w:after="0" w:line="322" w:lineRule="exact"/>
        <w:ind w:right="6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5.1.6.</w:t>
      </w:r>
      <w:r w:rsidR="000F407F" w:rsidRPr="000F407F">
        <w:rPr>
          <w:rFonts w:ascii="Times New Roman" w:eastAsia="Times New Roman" w:hAnsi="Times New Roman" w:cs="Times New Roman"/>
          <w:color w:val="000000"/>
          <w:sz w:val="27"/>
          <w:szCs w:val="27"/>
          <w:lang w:val="ru" w:eastAsia="ru-RU"/>
        </w:rPr>
        <w:t>Перечень необходимых учреждений и предприятий обслуживания сле</w:t>
      </w:r>
      <w:r w:rsidR="000F407F" w:rsidRPr="000F407F">
        <w:rPr>
          <w:rFonts w:ascii="Times New Roman" w:eastAsia="Times New Roman" w:hAnsi="Times New Roman" w:cs="Times New Roman"/>
          <w:color w:val="000000"/>
          <w:sz w:val="27"/>
          <w:szCs w:val="27"/>
          <w:lang w:val="ru" w:eastAsia="ru-RU"/>
        </w:rPr>
        <w:softHyphen/>
        <w:t>дует принимать в соответствии с п. 4.3.27 настоящих нормативов.</w:t>
      </w:r>
    </w:p>
    <w:p w:rsidR="000F407F" w:rsidRPr="000F407F" w:rsidRDefault="000F407F" w:rsidP="00694BF7">
      <w:pPr>
        <w:numPr>
          <w:ilvl w:val="0"/>
          <w:numId w:val="25"/>
        </w:numPr>
        <w:tabs>
          <w:tab w:val="left" w:pos="1605"/>
        </w:tabs>
        <w:spacing w:after="0" w:line="322" w:lineRule="exact"/>
        <w:ind w:left="40" w:right="6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ориентировочных расчетов показатели количества и вместимости учреждений и предприятий обслуживания территорий малоэтажной жилой застрой</w:t>
      </w:r>
      <w:r w:rsidRPr="000F407F">
        <w:rPr>
          <w:rFonts w:ascii="Times New Roman" w:eastAsia="Times New Roman" w:hAnsi="Times New Roman" w:cs="Times New Roman"/>
          <w:color w:val="000000"/>
          <w:sz w:val="27"/>
          <w:szCs w:val="27"/>
          <w:lang w:val="ru" w:eastAsia="ru-RU"/>
        </w:rPr>
        <w:softHyphen/>
        <w:t>ки в городских населенных пунктах допускается принимать в соответствии с табли</w:t>
      </w:r>
      <w:r w:rsidRPr="000F407F">
        <w:rPr>
          <w:rFonts w:ascii="Times New Roman" w:eastAsia="Times New Roman" w:hAnsi="Times New Roman" w:cs="Times New Roman"/>
          <w:color w:val="000000"/>
          <w:sz w:val="27"/>
          <w:szCs w:val="27"/>
          <w:lang w:val="ru" w:eastAsia="ru-RU"/>
        </w:rPr>
        <w:softHyphen/>
        <w:t>цей 28.</w:t>
      </w:r>
    </w:p>
    <w:p w:rsidR="00D67DFE"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lastRenderedPageBreak/>
        <w:t xml:space="preserve">                                                                                                                                   </w:t>
      </w:r>
    </w:p>
    <w:p w:rsidR="00D67DFE" w:rsidRDefault="00D67DFE"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28</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518"/>
        <w:gridCol w:w="3970"/>
        <w:gridCol w:w="2947"/>
      </w:tblGrid>
      <w:tr w:rsidR="000F407F" w:rsidRPr="000F407F" w:rsidTr="000F407F">
        <w:trPr>
          <w:trHeight w:val="566"/>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Учреждения и предприятия обслуживания</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Показатели</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w:t>
            </w:r>
          </w:p>
        </w:tc>
      </w:tr>
      <w:tr w:rsidR="000F407F" w:rsidRPr="000F407F" w:rsidTr="000F407F">
        <w:trPr>
          <w:trHeight w:val="139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организации, мест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демографической структуре охват в пределах 85 процентов от возрастной группы 1 - 6 лет - ори</w:t>
            </w:r>
            <w:r w:rsidRPr="000F407F">
              <w:rPr>
                <w:rFonts w:ascii="Times New Roman" w:eastAsia="Times New Roman" w:hAnsi="Times New Roman" w:cs="Times New Roman"/>
                <w:color w:val="000000"/>
                <w:sz w:val="23"/>
                <w:szCs w:val="23"/>
                <w:lang w:val="ru" w:eastAsia="ru-RU"/>
              </w:rPr>
              <w:softHyphen/>
              <w:t>ентировочно 52; охват в пределах 100 процентов - ориентировочно 62</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расчету в зависимости от вместимости в соответствии с СанПиН 2.4.1.2660-10</w:t>
            </w:r>
          </w:p>
        </w:tc>
      </w:tr>
      <w:tr w:rsidR="000F407F" w:rsidRPr="000F407F" w:rsidTr="000F407F">
        <w:trPr>
          <w:trHeight w:val="111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Общеобразовательные учреждения, мест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демографической структуре охват 100 процентов от возрастной группы 7 - 18 лет - ориентиро</w:t>
            </w:r>
            <w:r w:rsidRPr="000F407F">
              <w:rPr>
                <w:rFonts w:ascii="Times New Roman" w:eastAsia="Times New Roman" w:hAnsi="Times New Roman" w:cs="Times New Roman"/>
                <w:color w:val="000000"/>
                <w:sz w:val="23"/>
                <w:szCs w:val="23"/>
                <w:lang w:val="ru" w:eastAsia="ru-RU"/>
              </w:rPr>
              <w:softHyphen/>
              <w:t>вочно 91</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16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на 1 место</w:t>
            </w:r>
          </w:p>
        </w:tc>
      </w:tr>
      <w:tr w:rsidR="000F407F" w:rsidRPr="000F407F" w:rsidTr="000F407F">
        <w:trPr>
          <w:trHeight w:val="835"/>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Спортивно-досуговый комплекс,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8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0,2 - 0,5 гектара на объект</w:t>
            </w:r>
          </w:p>
        </w:tc>
      </w:tr>
      <w:tr w:rsidR="000F407F" w:rsidRPr="000F407F" w:rsidTr="000F407F">
        <w:trPr>
          <w:trHeight w:val="1666"/>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Амбулаторно-поликлинические учреждения:</w:t>
            </w:r>
          </w:p>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поликлиники, посещений в смену на 1000 человек; амбулатории,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552" w:lineRule="exact"/>
              <w:ind w:right="18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22 50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24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 гектара на 100 посеще</w:t>
            </w:r>
            <w:r w:rsidRPr="000F407F">
              <w:rPr>
                <w:rFonts w:ascii="Times New Roman" w:eastAsia="Times New Roman" w:hAnsi="Times New Roman" w:cs="Times New Roman"/>
                <w:color w:val="000000"/>
                <w:sz w:val="23"/>
                <w:szCs w:val="23"/>
                <w:lang w:val="ru" w:eastAsia="ru-RU"/>
              </w:rPr>
              <w:softHyphen/>
              <w:t>ний в смену, но не менее: 0,5 гектара на объект</w:t>
            </w:r>
          </w:p>
          <w:p w:rsidR="000F407F" w:rsidRPr="000F407F" w:rsidRDefault="000F407F" w:rsidP="000F407F">
            <w:pPr>
              <w:framePr w:wrap="notBeside" w:vAnchor="text" w:hAnchor="text" w:xAlign="center" w:y="1"/>
              <w:spacing w:before="240"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гектара на объект</w:t>
            </w:r>
          </w:p>
        </w:tc>
      </w:tr>
      <w:tr w:rsidR="000F407F" w:rsidRPr="000F407F" w:rsidTr="000F407F">
        <w:trPr>
          <w:trHeight w:val="56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Аптеки,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8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0,2 - 0,4 гектара на объект</w:t>
            </w:r>
          </w:p>
        </w:tc>
      </w:tr>
      <w:tr w:rsidR="000F407F" w:rsidRPr="000F407F" w:rsidTr="000F407F">
        <w:trPr>
          <w:trHeight w:val="840"/>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Аптечные киоски,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1000 чело</w:t>
            </w:r>
            <w:r w:rsidRPr="000F407F">
              <w:rPr>
                <w:rFonts w:ascii="Times New Roman" w:eastAsia="Times New Roman" w:hAnsi="Times New Roman" w:cs="Times New Roman"/>
                <w:color w:val="000000"/>
                <w:sz w:val="23"/>
                <w:szCs w:val="23"/>
                <w:lang w:val="ru" w:eastAsia="ru-RU"/>
              </w:rPr>
              <w:softHyphen/>
              <w:t>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8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0,05 гектара на объект или </w:t>
            </w:r>
            <w:proofErr w:type="gramStart"/>
            <w:r w:rsidRPr="000F407F">
              <w:rPr>
                <w:rFonts w:ascii="Times New Roman" w:eastAsia="Times New Roman" w:hAnsi="Times New Roman" w:cs="Times New Roman"/>
                <w:color w:val="000000"/>
                <w:sz w:val="23"/>
                <w:szCs w:val="23"/>
                <w:lang w:val="ru" w:eastAsia="ru-RU"/>
              </w:rPr>
              <w:t>встроенные</w:t>
            </w:r>
            <w:proofErr w:type="gramEnd"/>
          </w:p>
        </w:tc>
      </w:tr>
      <w:tr w:rsidR="000F407F" w:rsidRPr="000F407F" w:rsidTr="000F407F">
        <w:trPr>
          <w:trHeight w:val="984"/>
          <w:jc w:val="center"/>
        </w:trPr>
        <w:tc>
          <w:tcPr>
            <w:tcW w:w="351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повседневной торговли,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площади на 1000 человек:</w:t>
            </w:r>
          </w:p>
        </w:tc>
        <w:tc>
          <w:tcPr>
            <w:tcW w:w="397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94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222"/>
          <w:jc w:val="center"/>
        </w:trPr>
        <w:tc>
          <w:tcPr>
            <w:tcW w:w="351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продовольственные магазины</w:t>
            </w:r>
          </w:p>
        </w:tc>
        <w:tc>
          <w:tcPr>
            <w:tcW w:w="397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Всего - в соответствии с таблицей 4 приложения № 3, в том числе 70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 в пределах радиуса обслуживания, остальная площадь - за пределами радиуса обслужива</w:t>
            </w:r>
            <w:r w:rsidRPr="000F407F">
              <w:rPr>
                <w:rFonts w:ascii="Times New Roman" w:eastAsia="Times New Roman" w:hAnsi="Times New Roman" w:cs="Times New Roman"/>
                <w:color w:val="000000"/>
                <w:sz w:val="23"/>
                <w:szCs w:val="23"/>
                <w:lang w:val="ru" w:eastAsia="ru-RU"/>
              </w:rPr>
              <w:softHyphen/>
              <w:t>ния, в границах муниципального района.</w:t>
            </w:r>
          </w:p>
        </w:tc>
        <w:tc>
          <w:tcPr>
            <w:tcW w:w="294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0,2 - 0,3 гектара на объект</w:t>
            </w:r>
          </w:p>
        </w:tc>
      </w:tr>
      <w:tr w:rsidR="000F407F" w:rsidRPr="000F407F" w:rsidTr="000F407F">
        <w:trPr>
          <w:trHeight w:val="2045"/>
          <w:jc w:val="center"/>
        </w:trPr>
        <w:tc>
          <w:tcPr>
            <w:tcW w:w="35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непродовольственные магазины</w:t>
            </w:r>
          </w:p>
        </w:tc>
        <w:tc>
          <w:tcPr>
            <w:tcW w:w="39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Всего - в соответствии с таблицей 4 приложения № 3, в том числе 30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 в пределах радиуса обслуживания, остальная площадь - за пределами радиуса обслужива</w:t>
            </w:r>
            <w:r w:rsidRPr="000F407F">
              <w:rPr>
                <w:rFonts w:ascii="Times New Roman" w:eastAsia="Times New Roman" w:hAnsi="Times New Roman" w:cs="Times New Roman"/>
                <w:color w:val="000000"/>
                <w:sz w:val="23"/>
                <w:szCs w:val="23"/>
                <w:lang w:val="ru" w:eastAsia="ru-RU"/>
              </w:rPr>
              <w:softHyphen/>
              <w:t>ния, в границах муниципального района</w:t>
            </w:r>
          </w:p>
        </w:tc>
        <w:tc>
          <w:tcPr>
            <w:tcW w:w="29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50"/>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бытового обслу</w:t>
            </w:r>
            <w:r w:rsidRPr="000F407F">
              <w:rPr>
                <w:rFonts w:ascii="Times New Roman" w:eastAsia="Times New Roman" w:hAnsi="Times New Roman" w:cs="Times New Roman"/>
                <w:color w:val="000000"/>
                <w:sz w:val="23"/>
                <w:szCs w:val="23"/>
                <w:lang w:val="ru" w:eastAsia="ru-RU"/>
              </w:rPr>
              <w:softHyphen/>
              <w:t>живания, рабочих мест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8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0,15 гектара на объект</w:t>
            </w:r>
          </w:p>
        </w:tc>
      </w:tr>
    </w:tbl>
    <w:p w:rsidR="00D67DFE" w:rsidRDefault="00D67DFE" w:rsidP="000F407F">
      <w:pPr>
        <w:framePr w:w="8888" w:h="648" w:vSpace="339" w:wrap="around" w:hAnchor="margin" w:x="737" w:y="336"/>
        <w:spacing w:after="0" w:line="322" w:lineRule="exact"/>
        <w:jc w:val="center"/>
        <w:rPr>
          <w:rFonts w:ascii="Times New Roman" w:eastAsia="Times New Roman" w:hAnsi="Times New Roman" w:cs="Times New Roman"/>
          <w:b/>
          <w:bCs/>
          <w:color w:val="000000"/>
          <w:sz w:val="27"/>
          <w:szCs w:val="27"/>
          <w:lang w:val="ru" w:eastAsia="ru-RU"/>
        </w:rPr>
      </w:pPr>
    </w:p>
    <w:p w:rsidR="00D67DFE" w:rsidRDefault="00D67DFE" w:rsidP="000F407F">
      <w:pPr>
        <w:framePr w:w="8888" w:h="648" w:vSpace="339" w:wrap="around" w:hAnchor="margin" w:x="737" w:y="336"/>
        <w:spacing w:after="0" w:line="322" w:lineRule="exact"/>
        <w:jc w:val="center"/>
        <w:rPr>
          <w:rFonts w:ascii="Times New Roman" w:eastAsia="Times New Roman" w:hAnsi="Times New Roman" w:cs="Times New Roman"/>
          <w:b/>
          <w:bCs/>
          <w:color w:val="000000"/>
          <w:sz w:val="27"/>
          <w:szCs w:val="27"/>
          <w:lang w:val="ru" w:eastAsia="ru-RU"/>
        </w:rPr>
      </w:pPr>
    </w:p>
    <w:p w:rsidR="000F407F" w:rsidRDefault="000F407F" w:rsidP="000F407F">
      <w:pPr>
        <w:framePr w:w="8888" w:h="648" w:vSpace="339" w:wrap="around" w:hAnchor="margin" w:x="737" w:y="336"/>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Определение количества и вместимости учреждений и предприятий обслуживания территорий малоэтажной жилой застройки</w:t>
      </w:r>
    </w:p>
    <w:p w:rsidR="008900AA" w:rsidRPr="000F407F" w:rsidRDefault="008900AA" w:rsidP="000F407F">
      <w:pPr>
        <w:framePr w:w="8888" w:h="648" w:vSpace="339" w:wrap="around" w:hAnchor="margin" w:x="737" w:y="336"/>
        <w:spacing w:after="0" w:line="322" w:lineRule="exact"/>
        <w:jc w:val="center"/>
        <w:rPr>
          <w:rFonts w:ascii="Times New Roman" w:eastAsia="Times New Roman" w:hAnsi="Times New Roman" w:cs="Times New Roman"/>
          <w:b/>
          <w:bCs/>
          <w:color w:val="000000"/>
          <w:sz w:val="27"/>
          <w:szCs w:val="27"/>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tbl>
      <w:tblPr>
        <w:tblW w:w="0" w:type="auto"/>
        <w:jc w:val="center"/>
        <w:tblLayout w:type="fixed"/>
        <w:tblCellMar>
          <w:left w:w="10" w:type="dxa"/>
          <w:right w:w="10" w:type="dxa"/>
        </w:tblCellMar>
        <w:tblLook w:val="04A0" w:firstRow="1" w:lastRow="0" w:firstColumn="1" w:lastColumn="0" w:noHBand="0" w:noVBand="1"/>
      </w:tblPr>
      <w:tblGrid>
        <w:gridCol w:w="3518"/>
        <w:gridCol w:w="3970"/>
        <w:gridCol w:w="2947"/>
      </w:tblGrid>
      <w:tr w:rsidR="000F407F" w:rsidRPr="000F407F" w:rsidTr="000F407F">
        <w:trPr>
          <w:trHeight w:val="566"/>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Учреждения и предприятия обслуживания</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Показатели</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w:t>
            </w:r>
          </w:p>
        </w:tc>
      </w:tr>
      <w:tr w:rsidR="000F407F" w:rsidRPr="000F407F" w:rsidTr="000F407F">
        <w:trPr>
          <w:trHeight w:val="29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Отделение связи, объект</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294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0,1 - 0,15 гектара на объект</w:t>
            </w:r>
          </w:p>
        </w:tc>
      </w:tr>
      <w:tr w:rsidR="000F407F" w:rsidRPr="000F407F" w:rsidTr="000F407F">
        <w:trPr>
          <w:trHeight w:val="835"/>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Отделение банка,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1000 человек</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294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56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Опорный пункт охраны порядка, объектов</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294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0,1 - 0,15 гектара на объект</w:t>
            </w:r>
          </w:p>
        </w:tc>
      </w:tr>
      <w:tr w:rsidR="000F407F" w:rsidRPr="000F407F" w:rsidTr="000F407F">
        <w:trPr>
          <w:trHeight w:val="56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Центр административного самоуправления, объектов</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294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1402"/>
          <w:jc w:val="center"/>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framePr w:wrap="notBeside" w:vAnchor="text" w:hAnchor="text" w:xAlign="center" w:y="1"/>
              <w:numPr>
                <w:ilvl w:val="0"/>
                <w:numId w:val="27"/>
              </w:numPr>
              <w:tabs>
                <w:tab w:val="left" w:pos="350"/>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Школы размещаются: средние и основные - начиная с численности населения 2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начальные - с 500 человек.</w:t>
            </w:r>
          </w:p>
          <w:p w:rsidR="000F407F" w:rsidRPr="000F407F" w:rsidRDefault="000F407F" w:rsidP="00694BF7">
            <w:pPr>
              <w:framePr w:wrap="notBeside" w:vAnchor="text" w:hAnchor="text" w:xAlign="center" w:y="1"/>
              <w:numPr>
                <w:ilvl w:val="0"/>
                <w:numId w:val="27"/>
              </w:numPr>
              <w:tabs>
                <w:tab w:val="left" w:pos="35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Размещение поликлиник можно предусматривать на территории ближайших жилых массивов при соблюдении нормативной доступности.</w:t>
            </w:r>
          </w:p>
        </w:tc>
      </w:tr>
    </w:tbl>
    <w:p w:rsidR="00EB7D4F" w:rsidRPr="000F407F" w:rsidRDefault="00EB7D4F" w:rsidP="00EB7D4F">
      <w:pPr>
        <w:framePr w:wrap="notBeside" w:vAnchor="text" w:hAnchor="page" w:x="1096" w:y="4375"/>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p>
    <w:p w:rsidR="00EB7D4F" w:rsidRPr="000F407F" w:rsidRDefault="00EB7D4F" w:rsidP="00EB7D4F">
      <w:pPr>
        <w:framePr w:wrap="notBeside" w:vAnchor="text" w:hAnchor="page" w:x="1096" w:y="4375"/>
        <w:spacing w:after="0" w:line="322" w:lineRule="exact"/>
        <w:jc w:val="center"/>
        <w:rPr>
          <w:rFonts w:ascii="Times New Roman" w:eastAsia="Times New Roman" w:hAnsi="Times New Roman" w:cs="Times New Roman"/>
          <w:color w:val="000000"/>
          <w:sz w:val="27"/>
          <w:szCs w:val="27"/>
          <w:lang w:eastAsia="ru-RU"/>
        </w:rPr>
      </w:pPr>
    </w:p>
    <w:p w:rsidR="00EB7D4F" w:rsidRPr="000F407F" w:rsidRDefault="00EB7D4F" w:rsidP="00EB7D4F">
      <w:pPr>
        <w:framePr w:wrap="notBeside" w:vAnchor="text" w:hAnchor="page" w:x="1096" w:y="4375"/>
        <w:spacing w:after="0" w:line="322" w:lineRule="exact"/>
        <w:jc w:val="center"/>
        <w:rPr>
          <w:rFonts w:ascii="Times New Roman" w:eastAsia="Times New Roman" w:hAnsi="Times New Roman" w:cs="Times New Roman"/>
          <w:color w:val="000000"/>
          <w:sz w:val="27"/>
          <w:szCs w:val="27"/>
          <w:lang w:eastAsia="ru-RU"/>
        </w:rPr>
      </w:pPr>
    </w:p>
    <w:p w:rsidR="00EB7D4F" w:rsidRPr="000F407F" w:rsidRDefault="00EB7D4F" w:rsidP="00EB7D4F">
      <w:pPr>
        <w:framePr w:wrap="notBeside" w:vAnchor="text" w:hAnchor="page" w:x="1096" w:y="4375"/>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EB7D4F">
      <w:pPr>
        <w:framePr w:w="7218" w:h="643" w:vSpace="339" w:wrap="around" w:hAnchor="margin" w:x="1568" w:y="6159"/>
        <w:spacing w:after="0" w:line="322" w:lineRule="exact"/>
        <w:rPr>
          <w:rFonts w:ascii="Times New Roman" w:eastAsia="Times New Roman" w:hAnsi="Times New Roman" w:cs="Times New Roman"/>
          <w:b/>
          <w:bCs/>
          <w:color w:val="000000"/>
          <w:sz w:val="27"/>
          <w:szCs w:val="27"/>
          <w:lang w:val="ru" w:eastAsia="ru-RU"/>
        </w:rPr>
      </w:pPr>
    </w:p>
    <w:p w:rsidR="000F407F" w:rsidRPr="000F407F" w:rsidRDefault="00EB7D4F" w:rsidP="00EB7D4F">
      <w:pPr>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5.1.8.Обслуживание</w:t>
      </w:r>
      <w:r w:rsidR="000F407F" w:rsidRPr="000F407F">
        <w:rPr>
          <w:rFonts w:ascii="Times New Roman" w:eastAsia="Times New Roman" w:hAnsi="Times New Roman" w:cs="Times New Roman"/>
          <w:color w:val="000000"/>
          <w:sz w:val="27"/>
          <w:szCs w:val="27"/>
          <w:lang w:val="ru" w:eastAsia="ru-RU"/>
        </w:rPr>
        <w:t xml:space="preserve"> на территориях малоэта</w:t>
      </w:r>
      <w:r>
        <w:rPr>
          <w:rFonts w:ascii="Times New Roman" w:eastAsia="Times New Roman" w:hAnsi="Times New Roman" w:cs="Times New Roman"/>
          <w:color w:val="000000"/>
          <w:sz w:val="27"/>
          <w:szCs w:val="27"/>
          <w:lang w:val="ru" w:eastAsia="ru-RU"/>
        </w:rPr>
        <w:t xml:space="preserve">жной жилой застройки </w:t>
      </w:r>
      <w:r w:rsidR="000F407F" w:rsidRPr="000F407F">
        <w:rPr>
          <w:rFonts w:ascii="Times New Roman" w:eastAsia="Times New Roman" w:hAnsi="Times New Roman" w:cs="Times New Roman"/>
          <w:color w:val="000000"/>
          <w:sz w:val="27"/>
          <w:szCs w:val="27"/>
          <w:lang w:val="ru" w:eastAsia="ru-RU"/>
        </w:rPr>
        <w:t xml:space="preserve"> населенных пунктов допускается размещение учреждений и предприятий с использованием индивидуальной формы деятельности, </w:t>
      </w:r>
      <w:proofErr w:type="gramStart"/>
      <w:r w:rsidR="000F407F" w:rsidRPr="000F407F">
        <w:rPr>
          <w:rFonts w:ascii="Times New Roman" w:eastAsia="Times New Roman" w:hAnsi="Times New Roman" w:cs="Times New Roman"/>
          <w:color w:val="000000"/>
          <w:sz w:val="27"/>
          <w:szCs w:val="27"/>
          <w:lang w:val="ru" w:eastAsia="ru-RU"/>
        </w:rPr>
        <w:t>встроенными</w:t>
      </w:r>
      <w:proofErr w:type="gramEnd"/>
      <w:r w:rsidR="000F407F" w:rsidRPr="000F407F">
        <w:rPr>
          <w:rFonts w:ascii="Times New Roman" w:eastAsia="Times New Roman" w:hAnsi="Times New Roman" w:cs="Times New Roman"/>
          <w:color w:val="000000"/>
          <w:sz w:val="27"/>
          <w:szCs w:val="27"/>
          <w:lang w:val="ru" w:eastAsia="ru-RU"/>
        </w:rPr>
        <w:t xml:space="preserve"> или пристроенными к жилым зданиям с размещением преимуще</w:t>
      </w:r>
      <w:r w:rsidR="000F407F" w:rsidRPr="000F407F">
        <w:rPr>
          <w:rFonts w:ascii="Times New Roman" w:eastAsia="Times New Roman" w:hAnsi="Times New Roman" w:cs="Times New Roman"/>
          <w:color w:val="000000"/>
          <w:sz w:val="27"/>
          <w:szCs w:val="27"/>
          <w:lang w:val="ru" w:eastAsia="ru-RU"/>
        </w:rPr>
        <w:softHyphen/>
        <w:t>ственно в первом и цокольном (кроме детских учреждений) этажах и устройством изолированных от жилых частей здания входов. При этом общая площадь встроен</w:t>
      </w:r>
      <w:r w:rsidR="000F407F" w:rsidRPr="000F407F">
        <w:rPr>
          <w:rFonts w:ascii="Times New Roman" w:eastAsia="Times New Roman" w:hAnsi="Times New Roman" w:cs="Times New Roman"/>
          <w:color w:val="000000"/>
          <w:sz w:val="27"/>
          <w:szCs w:val="27"/>
          <w:lang w:val="ru" w:eastAsia="ru-RU"/>
        </w:rPr>
        <w:softHyphen/>
        <w:t>ных учреждений не должна превышать 150 кв</w:t>
      </w:r>
      <w:proofErr w:type="gramStart"/>
      <w:r w:rsidR="000F407F" w:rsidRPr="000F407F">
        <w:rPr>
          <w:rFonts w:ascii="Times New Roman" w:eastAsia="Times New Roman" w:hAnsi="Times New Roman" w:cs="Times New Roman"/>
          <w:color w:val="000000"/>
          <w:sz w:val="27"/>
          <w:szCs w:val="27"/>
          <w:lang w:val="ru" w:eastAsia="ru-RU"/>
        </w:rPr>
        <w:t>.м</w:t>
      </w:r>
      <w:proofErr w:type="gramEnd"/>
      <w:r w:rsidR="000F407F" w:rsidRPr="000F407F">
        <w:rPr>
          <w:rFonts w:ascii="Times New Roman" w:eastAsia="Times New Roman" w:hAnsi="Times New Roman" w:cs="Times New Roman"/>
          <w:color w:val="000000"/>
          <w:sz w:val="27"/>
          <w:szCs w:val="27"/>
          <w:lang w:val="ru" w:eastAsia="ru-RU"/>
        </w:rPr>
        <w:t>етров. Указанные учреждения и предприятия могут иметь центроформирующее значение и размещаться в централь</w:t>
      </w:r>
      <w:r w:rsidR="000F407F" w:rsidRPr="000F407F">
        <w:rPr>
          <w:rFonts w:ascii="Times New Roman" w:eastAsia="Times New Roman" w:hAnsi="Times New Roman" w:cs="Times New Roman"/>
          <w:color w:val="000000"/>
          <w:sz w:val="27"/>
          <w:szCs w:val="27"/>
          <w:lang w:val="ru" w:eastAsia="ru-RU"/>
        </w:rPr>
        <w:softHyphen/>
        <w:t>ной части жилого образования.</w:t>
      </w:r>
    </w:p>
    <w:p w:rsidR="000F407F" w:rsidRPr="000F407F" w:rsidRDefault="00EB7D4F" w:rsidP="00EB7D4F">
      <w:pPr>
        <w:tabs>
          <w:tab w:val="left" w:pos="1590"/>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5.1.9.</w:t>
      </w:r>
      <w:r w:rsidR="000F407F" w:rsidRPr="000F407F">
        <w:rPr>
          <w:rFonts w:ascii="Times New Roman" w:eastAsia="Times New Roman" w:hAnsi="Times New Roman" w:cs="Times New Roman"/>
          <w:color w:val="000000"/>
          <w:sz w:val="27"/>
          <w:szCs w:val="27"/>
          <w:lang w:val="ru" w:eastAsia="ru-RU"/>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0F407F" w:rsidRPr="000F407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5.1.10.</w:t>
      </w:r>
      <w:r w:rsidR="000F407F" w:rsidRPr="000F407F">
        <w:rPr>
          <w:rFonts w:ascii="Times New Roman" w:eastAsia="Times New Roman" w:hAnsi="Times New Roman" w:cs="Times New Roman"/>
          <w:color w:val="000000"/>
          <w:sz w:val="27"/>
          <w:szCs w:val="27"/>
          <w:lang w:val="ru" w:eastAsia="ru-RU"/>
        </w:rPr>
        <w:t>Размещение встроенных предприятий, оказывающих вредное влияние на здоровье населения (рентгеновских кабинетов, аппаратов (за исключением сто</w:t>
      </w:r>
      <w:r w:rsidR="000F407F" w:rsidRPr="000F407F">
        <w:rPr>
          <w:rFonts w:ascii="Times New Roman" w:eastAsia="Times New Roman" w:hAnsi="Times New Roman" w:cs="Times New Roman"/>
          <w:color w:val="000000"/>
          <w:sz w:val="27"/>
          <w:szCs w:val="27"/>
          <w:lang w:val="ru" w:eastAsia="ru-RU"/>
        </w:rPr>
        <w:softHyphen/>
        <w:t>матологических в соответствии с требованиями СанПиН 2.6.1.1192-03), магазинов стройматериалов, москательно-химических и т.п.) на территории малоэтажной за</w:t>
      </w:r>
      <w:r w:rsidR="000F407F" w:rsidRPr="000F407F">
        <w:rPr>
          <w:rFonts w:ascii="Times New Roman" w:eastAsia="Times New Roman" w:hAnsi="Times New Roman" w:cs="Times New Roman"/>
          <w:color w:val="000000"/>
          <w:sz w:val="27"/>
          <w:szCs w:val="27"/>
          <w:lang w:val="ru" w:eastAsia="ru-RU"/>
        </w:rPr>
        <w:softHyphen/>
        <w:t>стройки не допускается.</w:t>
      </w:r>
    </w:p>
    <w:p w:rsidR="000F407F" w:rsidRPr="000F407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5.1.11.</w:t>
      </w:r>
      <w:r w:rsidR="000F407F" w:rsidRPr="000F407F">
        <w:rPr>
          <w:rFonts w:ascii="Times New Roman" w:eastAsia="Times New Roman" w:hAnsi="Times New Roman" w:cs="Times New Roman"/>
          <w:color w:val="000000"/>
          <w:sz w:val="27"/>
          <w:szCs w:val="27"/>
          <w:lang w:val="ru" w:eastAsia="ru-RU"/>
        </w:rPr>
        <w:t>На территории сельских населенных пунктов следует предусматривать разделение учреждений и предприятий обслуживания на объекты первой необходи</w:t>
      </w:r>
      <w:r w:rsidR="000F407F" w:rsidRPr="000F407F">
        <w:rPr>
          <w:rFonts w:ascii="Times New Roman" w:eastAsia="Times New Roman" w:hAnsi="Times New Roman" w:cs="Times New Roman"/>
          <w:color w:val="000000"/>
          <w:sz w:val="27"/>
          <w:szCs w:val="27"/>
          <w:lang w:val="ru" w:eastAsia="ru-RU"/>
        </w:rPr>
        <w:softHyphen/>
        <w:t>мости в каждом населенном пункте, начиная с 50 жителей, и базовые объекты более высокого уровня, размещаемые в административном центре поселения. Перечень объектов повседневного обслуживания сельского населения определяется в соответ</w:t>
      </w:r>
      <w:r w:rsidR="000F407F" w:rsidRPr="000F407F">
        <w:rPr>
          <w:rFonts w:ascii="Times New Roman" w:eastAsia="Times New Roman" w:hAnsi="Times New Roman" w:cs="Times New Roman"/>
          <w:color w:val="000000"/>
          <w:sz w:val="27"/>
          <w:szCs w:val="27"/>
          <w:lang w:val="ru" w:eastAsia="ru-RU"/>
        </w:rPr>
        <w:softHyphen/>
        <w:t>ствии с таблицей 3 приложения № 3 к настоящим нормативам.</w:t>
      </w:r>
    </w:p>
    <w:p w:rsidR="000F407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5.1.12.</w:t>
      </w:r>
      <w:r w:rsidR="000F407F" w:rsidRPr="000F407F">
        <w:rPr>
          <w:rFonts w:ascii="Times New Roman" w:eastAsia="Times New Roman" w:hAnsi="Times New Roman" w:cs="Times New Roman"/>
          <w:color w:val="000000"/>
          <w:sz w:val="27"/>
          <w:szCs w:val="27"/>
          <w:lang w:val="ru" w:eastAsia="ru-RU"/>
        </w:rPr>
        <w:t>Расчет необходимого уровня обеспеченности учреждениями и пред</w:t>
      </w:r>
      <w:r w:rsidR="000F407F" w:rsidRPr="000F407F">
        <w:rPr>
          <w:rFonts w:ascii="Times New Roman" w:eastAsia="Times New Roman" w:hAnsi="Times New Roman" w:cs="Times New Roman"/>
          <w:color w:val="000000"/>
          <w:sz w:val="27"/>
          <w:szCs w:val="27"/>
          <w:lang w:val="ru" w:eastAsia="ru-RU"/>
        </w:rPr>
        <w:softHyphen/>
        <w:t>приятиями обслуживания, уровня охвата по категориям населения и размеры зе</w:t>
      </w:r>
      <w:r w:rsidR="000F407F" w:rsidRPr="000F407F">
        <w:rPr>
          <w:rFonts w:ascii="Times New Roman" w:eastAsia="Times New Roman" w:hAnsi="Times New Roman" w:cs="Times New Roman"/>
          <w:color w:val="000000"/>
          <w:sz w:val="27"/>
          <w:szCs w:val="27"/>
          <w:lang w:val="ru" w:eastAsia="ru-RU"/>
        </w:rPr>
        <w:softHyphen/>
        <w:t>мельных участков определяются в соответствии с таблицей 4 приложения № 3 к настоящим нормативам.</w:t>
      </w:r>
    </w:p>
    <w:p w:rsidR="00EB7D4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EB7D4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EB7D4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EB7D4F" w:rsidRPr="000F407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учреждений и предприятий обслуживания, не указанных в таблице 4 при</w:t>
      </w:r>
      <w:r w:rsidRPr="000F407F">
        <w:rPr>
          <w:rFonts w:ascii="Times New Roman" w:eastAsia="Times New Roman" w:hAnsi="Times New Roman" w:cs="Times New Roman"/>
          <w:color w:val="000000"/>
          <w:sz w:val="27"/>
          <w:szCs w:val="27"/>
          <w:lang w:val="ru" w:eastAsia="ru-RU"/>
        </w:rPr>
        <w:softHyphen/>
        <w:t>ложения № 3 к настоящим нормативам количество, вместимость, условия размеще</w:t>
      </w:r>
      <w:r w:rsidRPr="000F407F">
        <w:rPr>
          <w:rFonts w:ascii="Times New Roman" w:eastAsia="Times New Roman" w:hAnsi="Times New Roman" w:cs="Times New Roman"/>
          <w:color w:val="000000"/>
          <w:sz w:val="27"/>
          <w:szCs w:val="27"/>
          <w:lang w:val="ru" w:eastAsia="ru-RU"/>
        </w:rPr>
        <w:softHyphen/>
        <w:t>ния и размеры земельных участков следует устанавливать по заданию на проектиро</w:t>
      </w:r>
      <w:r w:rsidRPr="000F407F">
        <w:rPr>
          <w:rFonts w:ascii="Times New Roman" w:eastAsia="Times New Roman" w:hAnsi="Times New Roman" w:cs="Times New Roman"/>
          <w:color w:val="000000"/>
          <w:sz w:val="27"/>
          <w:szCs w:val="27"/>
          <w:lang w:val="ru" w:eastAsia="ru-RU"/>
        </w:rPr>
        <w:softHyphen/>
        <w:t>вание.</w:t>
      </w:r>
    </w:p>
    <w:p w:rsidR="000F407F" w:rsidRPr="000F407F" w:rsidRDefault="00EB7D4F" w:rsidP="00EB7D4F">
      <w:pPr>
        <w:tabs>
          <w:tab w:val="left" w:pos="1580"/>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5.1.13.</w:t>
      </w:r>
      <w:r w:rsidR="000F407F" w:rsidRPr="000F407F">
        <w:rPr>
          <w:rFonts w:ascii="Times New Roman" w:eastAsia="Times New Roman" w:hAnsi="Times New Roman" w:cs="Times New Roman"/>
          <w:color w:val="000000"/>
          <w:sz w:val="27"/>
          <w:szCs w:val="27"/>
          <w:lang w:val="ru" w:eastAsia="ru-RU"/>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минут.</w:t>
      </w:r>
    </w:p>
    <w:p w:rsidR="000F407F" w:rsidRPr="000F407F" w:rsidRDefault="00EB7D4F" w:rsidP="00EB7D4F">
      <w:pPr>
        <w:tabs>
          <w:tab w:val="left" w:pos="1575"/>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5.1.14.</w:t>
      </w:r>
      <w:r w:rsidR="000F407F" w:rsidRPr="000F407F">
        <w:rPr>
          <w:rFonts w:ascii="Times New Roman" w:eastAsia="Times New Roman" w:hAnsi="Times New Roman" w:cs="Times New Roman"/>
          <w:color w:val="000000"/>
          <w:sz w:val="27"/>
          <w:szCs w:val="27"/>
          <w:lang w:val="ru" w:eastAsia="ru-RU"/>
        </w:rPr>
        <w:t>При проектировании объектов обслуживания в сельских населенных пунктах следует учитывать систему их разделения на объекты повседневного, пери</w:t>
      </w:r>
      <w:r w:rsidR="000F407F" w:rsidRPr="000F407F">
        <w:rPr>
          <w:rFonts w:ascii="Times New Roman" w:eastAsia="Times New Roman" w:hAnsi="Times New Roman" w:cs="Times New Roman"/>
          <w:color w:val="000000"/>
          <w:sz w:val="27"/>
          <w:szCs w:val="27"/>
          <w:lang w:val="ru" w:eastAsia="ru-RU"/>
        </w:rPr>
        <w:softHyphen/>
        <w:t>одического и эпизодического обслуживания.</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sectPr w:rsidR="000F407F" w:rsidRPr="000F407F" w:rsidSect="000F407F">
          <w:type w:val="continuous"/>
          <w:pgSz w:w="11905" w:h="16837"/>
          <w:pgMar w:top="426" w:right="478" w:bottom="142" w:left="982" w:header="0" w:footer="3" w:gutter="0"/>
          <w:cols w:space="720"/>
          <w:noEndnote/>
          <w:docGrid w:linePitch="360"/>
        </w:sectPr>
      </w:pPr>
      <w:r w:rsidRPr="000F407F">
        <w:rPr>
          <w:rFonts w:ascii="Times New Roman" w:eastAsia="Times New Roman" w:hAnsi="Times New Roman" w:cs="Times New Roman"/>
          <w:color w:val="000000"/>
          <w:sz w:val="27"/>
          <w:szCs w:val="27"/>
          <w:lang w:val="ru" w:eastAsia="ru-RU"/>
        </w:rPr>
        <w:t>Перечень и расчетные показатели минимальной обеспеченности соци</w:t>
      </w:r>
      <w:r w:rsidRPr="000F407F">
        <w:rPr>
          <w:rFonts w:ascii="Times New Roman" w:eastAsia="Times New Roman" w:hAnsi="Times New Roman" w:cs="Times New Roman"/>
          <w:color w:val="000000"/>
          <w:sz w:val="27"/>
          <w:szCs w:val="27"/>
          <w:lang w:val="ru" w:eastAsia="ru-RU"/>
        </w:rPr>
        <w:softHyphen/>
        <w:t>ально значимыми объектами повседневного (приближенного) о</w:t>
      </w:r>
      <w:r w:rsidR="00EB7D4F">
        <w:rPr>
          <w:rFonts w:ascii="Times New Roman" w:eastAsia="Times New Roman" w:hAnsi="Times New Roman" w:cs="Times New Roman"/>
          <w:color w:val="000000"/>
          <w:sz w:val="27"/>
          <w:szCs w:val="27"/>
          <w:lang w:val="ru" w:eastAsia="ru-RU"/>
        </w:rPr>
        <w:t>бслуживания приве</w:t>
      </w:r>
      <w:r w:rsidR="00EB7D4F">
        <w:rPr>
          <w:rFonts w:ascii="Times New Roman" w:eastAsia="Times New Roman" w:hAnsi="Times New Roman" w:cs="Times New Roman"/>
          <w:color w:val="000000"/>
          <w:sz w:val="27"/>
          <w:szCs w:val="27"/>
          <w:lang w:val="ru" w:eastAsia="ru-RU"/>
        </w:rPr>
        <w:softHyphen/>
        <w:t>ден в таблице</w:t>
      </w:r>
      <w:r w:rsidRPr="000F407F">
        <w:rPr>
          <w:rFonts w:ascii="Times New Roman" w:eastAsia="Times New Roman" w:hAnsi="Times New Roman" w:cs="Times New Roman"/>
          <w:color w:val="000000"/>
          <w:sz w:val="27"/>
          <w:szCs w:val="27"/>
          <w:lang w:val="ru" w:eastAsia="ru-RU"/>
        </w:rPr>
        <w:t>30.</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lastRenderedPageBreak/>
        <w:t xml:space="preserve">                                                                                                                                 </w:t>
      </w:r>
      <w:r w:rsidRPr="000F407F">
        <w:rPr>
          <w:rFonts w:ascii="Times New Roman" w:eastAsia="Times New Roman" w:hAnsi="Times New Roman" w:cs="Times New Roman"/>
          <w:color w:val="000000"/>
          <w:sz w:val="27"/>
          <w:szCs w:val="27"/>
          <w:lang w:val="ru" w:eastAsia="ru-RU"/>
        </w:rPr>
        <w:t>Таблица 30</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val="ru" w:eastAsia="ru-RU"/>
        </w:rPr>
        <w:t>Перечень и расчетные показатели минимальной обеспеченности социально значимыми объектами повседневного (приближенного) обслуживания</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664"/>
        <w:gridCol w:w="2414"/>
        <w:gridCol w:w="5357"/>
      </w:tblGrid>
      <w:tr w:rsidR="000F407F" w:rsidRPr="000F407F" w:rsidTr="000F407F">
        <w:trPr>
          <w:trHeight w:val="326"/>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Предприятия</w:t>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Единицы</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Минимальная обеспеченность</w:t>
            </w:r>
          </w:p>
        </w:tc>
      </w:tr>
      <w:tr w:rsidR="000F407F" w:rsidRPr="000F407F" w:rsidTr="000F407F">
        <w:trPr>
          <w:trHeight w:val="240"/>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 учреждения</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измерения</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организа</w:t>
            </w:r>
            <w:r w:rsidRPr="000F407F">
              <w:rPr>
                <w:rFonts w:ascii="Times New Roman" w:eastAsia="Times New Roman" w:hAnsi="Times New Roman" w:cs="Times New Roman"/>
                <w:color w:val="000000"/>
                <w:sz w:val="23"/>
                <w:szCs w:val="23"/>
                <w:lang w:val="ru" w:eastAsia="ru-RU"/>
              </w:rPr>
              <w:softHyphen/>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демографической структуре охват 70% </w:t>
            </w:r>
            <w:proofErr w:type="gramStart"/>
            <w:r w:rsidRPr="000F407F">
              <w:rPr>
                <w:rFonts w:ascii="Times New Roman" w:eastAsia="Times New Roman" w:hAnsi="Times New Roman" w:cs="Times New Roman"/>
                <w:color w:val="000000"/>
                <w:sz w:val="23"/>
                <w:szCs w:val="23"/>
                <w:lang w:val="ru" w:eastAsia="ru-RU"/>
              </w:rPr>
              <w:t>от</w:t>
            </w:r>
            <w:proofErr w:type="gramEnd"/>
            <w:r w:rsidRPr="000F407F">
              <w:rPr>
                <w:rFonts w:ascii="Times New Roman" w:eastAsia="Times New Roman" w:hAnsi="Times New Roman" w:cs="Times New Roman"/>
                <w:color w:val="000000"/>
                <w:sz w:val="23"/>
                <w:szCs w:val="23"/>
                <w:lang w:val="ru" w:eastAsia="ru-RU"/>
              </w:rPr>
              <w:t xml:space="preserve"> воз</w:t>
            </w:r>
            <w:r w:rsidRPr="000F407F">
              <w:rPr>
                <w:rFonts w:ascii="Times New Roman" w:eastAsia="Times New Roman" w:hAnsi="Times New Roman" w:cs="Times New Roman"/>
                <w:color w:val="000000"/>
                <w:sz w:val="23"/>
                <w:szCs w:val="23"/>
                <w:lang w:eastAsia="ru-RU"/>
              </w:rPr>
              <w:t>-</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514"/>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ции</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1000 жителей</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растной группы 0 - 7 лет - ориентировочно 33; охват 85% - ориентировочно 40</w:t>
            </w:r>
          </w:p>
        </w:tc>
      </w:tr>
      <w:tr w:rsidR="000F407F" w:rsidRPr="000F407F" w:rsidTr="000F407F">
        <w:trPr>
          <w:trHeight w:val="326"/>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Общеобразовательные</w:t>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демографической структуре охват 100 % </w:t>
            </w:r>
            <w:proofErr w:type="gramStart"/>
            <w:r w:rsidRPr="000F407F">
              <w:rPr>
                <w:rFonts w:ascii="Times New Roman" w:eastAsia="Times New Roman" w:hAnsi="Times New Roman" w:cs="Times New Roman"/>
                <w:color w:val="000000"/>
                <w:sz w:val="23"/>
                <w:szCs w:val="23"/>
                <w:lang w:val="ru" w:eastAsia="ru-RU"/>
              </w:rPr>
              <w:t>от</w:t>
            </w:r>
            <w:proofErr w:type="gramEnd"/>
          </w:p>
        </w:tc>
      </w:tr>
      <w:tr w:rsidR="000F407F" w:rsidRPr="000F407F" w:rsidTr="000F407F">
        <w:trPr>
          <w:trHeight w:val="235"/>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1000 жителей</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возрастной группы 7 - 18 лет - ориентировочно 61</w:t>
            </w:r>
          </w:p>
        </w:tc>
      </w:tr>
      <w:tr w:rsidR="000F407F" w:rsidRPr="000F407F" w:rsidTr="000F407F">
        <w:trPr>
          <w:trHeight w:val="326"/>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Продовольственные</w:t>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Всего - в соответствии с таблицей 4 приложения</w:t>
            </w:r>
          </w:p>
        </w:tc>
      </w:tr>
      <w:tr w:rsidR="000F407F" w:rsidRPr="000F407F" w:rsidTr="000F407F">
        <w:trPr>
          <w:trHeight w:val="254"/>
          <w:jc w:val="center"/>
        </w:trPr>
        <w:tc>
          <w:tcPr>
            <w:tcW w:w="266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w:t>
            </w:r>
          </w:p>
        </w:tc>
        <w:tc>
          <w:tcPr>
            <w:tcW w:w="24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торговой площади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535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3, в том числе до 100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 в пределах ра</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811"/>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 жителей</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диуса обслуживания 2000 метров, остальная пло</w:t>
            </w:r>
            <w:r w:rsidRPr="000F407F">
              <w:rPr>
                <w:rFonts w:ascii="Times New Roman" w:eastAsia="Times New Roman" w:hAnsi="Times New Roman" w:cs="Times New Roman"/>
                <w:color w:val="000000"/>
                <w:sz w:val="23"/>
                <w:szCs w:val="23"/>
                <w:lang w:val="ru" w:eastAsia="ru-RU"/>
              </w:rPr>
              <w:softHyphen/>
              <w:t>щадь - за пределами радиуса обслуживания, в гра</w:t>
            </w:r>
            <w:r w:rsidRPr="000F407F">
              <w:rPr>
                <w:rFonts w:ascii="Times New Roman" w:eastAsia="Times New Roman" w:hAnsi="Times New Roman" w:cs="Times New Roman"/>
                <w:color w:val="000000"/>
                <w:sz w:val="23"/>
                <w:szCs w:val="23"/>
                <w:lang w:val="ru" w:eastAsia="ru-RU"/>
              </w:rPr>
              <w:softHyphen/>
              <w:t>ницах муниципального района</w:t>
            </w:r>
          </w:p>
        </w:tc>
      </w:tr>
      <w:tr w:rsidR="000F407F" w:rsidRPr="000F407F" w:rsidTr="000F407F">
        <w:trPr>
          <w:trHeight w:val="322"/>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Непродовольственные</w:t>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Всего - в соответствии с таблицей 4 приложения</w:t>
            </w:r>
          </w:p>
        </w:tc>
      </w:tr>
      <w:tr w:rsidR="000F407F" w:rsidRPr="000F407F" w:rsidTr="000F407F">
        <w:trPr>
          <w:trHeight w:val="254"/>
          <w:jc w:val="center"/>
        </w:trPr>
        <w:tc>
          <w:tcPr>
            <w:tcW w:w="266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 товаров пер-</w:t>
            </w:r>
          </w:p>
        </w:tc>
        <w:tc>
          <w:tcPr>
            <w:tcW w:w="24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площади на 1000</w:t>
            </w:r>
          </w:p>
        </w:tc>
        <w:tc>
          <w:tcPr>
            <w:tcW w:w="535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3, в том числе до 200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 в пределах ра</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811"/>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вой необходимости</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жителей</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диуса обслуживания 2000 метров, остальная пло</w:t>
            </w:r>
            <w:r w:rsidRPr="000F407F">
              <w:rPr>
                <w:rFonts w:ascii="Times New Roman" w:eastAsia="Times New Roman" w:hAnsi="Times New Roman" w:cs="Times New Roman"/>
                <w:color w:val="000000"/>
                <w:sz w:val="23"/>
                <w:szCs w:val="23"/>
                <w:lang w:val="ru" w:eastAsia="ru-RU"/>
              </w:rPr>
              <w:softHyphen/>
              <w:t>щадь - за пределами радиуса обслуживания, в гра</w:t>
            </w:r>
            <w:r w:rsidRPr="000F407F">
              <w:rPr>
                <w:rFonts w:ascii="Times New Roman" w:eastAsia="Times New Roman" w:hAnsi="Times New Roman" w:cs="Times New Roman"/>
                <w:color w:val="000000"/>
                <w:sz w:val="23"/>
                <w:szCs w:val="23"/>
                <w:lang w:val="ru" w:eastAsia="ru-RU"/>
              </w:rPr>
              <w:softHyphen/>
              <w:t>ницах муниципального района</w:t>
            </w:r>
          </w:p>
        </w:tc>
      </w:tr>
      <w:tr w:rsidR="000F407F" w:rsidRPr="000F407F" w:rsidTr="000F407F">
        <w:trPr>
          <w:trHeight w:val="326"/>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обще</w:t>
            </w:r>
            <w:r w:rsidRPr="000F407F">
              <w:rPr>
                <w:rFonts w:ascii="Times New Roman" w:eastAsia="Times New Roman" w:hAnsi="Times New Roman" w:cs="Times New Roman"/>
                <w:color w:val="000000"/>
                <w:sz w:val="23"/>
                <w:szCs w:val="23"/>
                <w:lang w:val="ru" w:eastAsia="ru-RU"/>
              </w:rPr>
              <w:softHyphen/>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r>
      <w:tr w:rsidR="000F407F" w:rsidRPr="000F407F" w:rsidTr="000F407F">
        <w:trPr>
          <w:trHeight w:val="240"/>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ственного питания</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1000 жителей</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Аптечный пункт</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объектов на жилую группу</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56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Отделение связи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объектов на жилую группу</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56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Отделение банка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операционных мест на 1000 жителей</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298"/>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бытового</w:t>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рабочих мест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r>
      <w:tr w:rsidR="000F407F" w:rsidRPr="000F407F" w:rsidTr="000F407F">
        <w:trPr>
          <w:trHeight w:val="302"/>
          <w:jc w:val="center"/>
        </w:trPr>
        <w:tc>
          <w:tcPr>
            <w:tcW w:w="266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обслуживания (мастер-</w:t>
            </w:r>
            <w:proofErr w:type="gramEnd"/>
          </w:p>
        </w:tc>
        <w:tc>
          <w:tcPr>
            <w:tcW w:w="24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 жителей</w:t>
            </w:r>
          </w:p>
        </w:tc>
        <w:tc>
          <w:tcPr>
            <w:tcW w:w="535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266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ские, ателье, парикма-</w:t>
            </w:r>
          </w:p>
        </w:tc>
        <w:tc>
          <w:tcPr>
            <w:tcW w:w="24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35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херские и т.п.)</w:t>
            </w:r>
            <w:proofErr w:type="gramEnd"/>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Приемный пункт пра</w:t>
            </w:r>
            <w:r w:rsidRPr="000F407F">
              <w:rPr>
                <w:rFonts w:ascii="Times New Roman" w:eastAsia="Times New Roman" w:hAnsi="Times New Roman" w:cs="Times New Roman"/>
                <w:color w:val="000000"/>
                <w:sz w:val="23"/>
                <w:szCs w:val="23"/>
                <w:lang w:val="ru" w:eastAsia="ru-RU"/>
              </w:rPr>
              <w:softHyphen/>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объектов на </w:t>
            </w:r>
            <w:proofErr w:type="gramStart"/>
            <w:r w:rsidRPr="000F407F">
              <w:rPr>
                <w:rFonts w:ascii="Times New Roman" w:eastAsia="Times New Roman" w:hAnsi="Times New Roman" w:cs="Times New Roman"/>
                <w:color w:val="000000"/>
                <w:sz w:val="23"/>
                <w:szCs w:val="23"/>
                <w:lang w:val="ru" w:eastAsia="ru-RU"/>
              </w:rPr>
              <w:t>жилую</w:t>
            </w:r>
            <w:proofErr w:type="gramEnd"/>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235"/>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чечной, химчистки</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группу</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35"/>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культуры</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1000 жителей</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331"/>
          <w:jc w:val="center"/>
        </w:trPr>
        <w:tc>
          <w:tcPr>
            <w:tcW w:w="26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Закрытые спортивные</w:t>
            </w:r>
          </w:p>
        </w:tc>
        <w:tc>
          <w:tcPr>
            <w:tcW w:w="24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53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r>
      <w:tr w:rsidR="000F407F" w:rsidRPr="000F407F" w:rsidTr="000F407F">
        <w:trPr>
          <w:trHeight w:val="509"/>
          <w:jc w:val="center"/>
        </w:trPr>
        <w:tc>
          <w:tcPr>
            <w:tcW w:w="26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w:t>
            </w:r>
          </w:p>
        </w:tc>
        <w:tc>
          <w:tcPr>
            <w:tcW w:w="24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общей площади на 1000 жителей</w:t>
            </w:r>
          </w:p>
        </w:tc>
        <w:tc>
          <w:tcPr>
            <w:tcW w:w="53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40"/>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Пункт охраны порядка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площади на жилую группу</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56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Общественные туалеты</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приборов на 1000 жителей</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317"/>
          <w:jc w:val="center"/>
        </w:trPr>
        <w:tc>
          <w:tcPr>
            <w:tcW w:w="10435"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 Для сельских населенных пунктов с численностью населения менее 200 человек сле-</w:t>
            </w:r>
          </w:p>
        </w:tc>
      </w:tr>
      <w:tr w:rsidR="000F407F" w:rsidRPr="000F407F" w:rsidTr="000F407F">
        <w:trPr>
          <w:trHeight w:val="264"/>
          <w:jc w:val="center"/>
        </w:trPr>
        <w:tc>
          <w:tcPr>
            <w:tcW w:w="10435"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дует предусматривать дошкольные организации малой вместимости, объединенные с </w:t>
            </w:r>
            <w:proofErr w:type="gramStart"/>
            <w:r w:rsidRPr="000F407F">
              <w:rPr>
                <w:rFonts w:ascii="Times New Roman" w:eastAsia="Times New Roman" w:hAnsi="Times New Roman" w:cs="Times New Roman"/>
                <w:color w:val="000000"/>
                <w:sz w:val="23"/>
                <w:szCs w:val="23"/>
                <w:lang w:val="ru" w:eastAsia="ru-RU"/>
              </w:rPr>
              <w:t>начальными</w:t>
            </w:r>
            <w:proofErr w:type="gramEnd"/>
          </w:p>
        </w:tc>
      </w:tr>
      <w:tr w:rsidR="000F407F" w:rsidRPr="000F407F" w:rsidTr="000F407F">
        <w:trPr>
          <w:trHeight w:val="298"/>
          <w:jc w:val="center"/>
        </w:trPr>
        <w:tc>
          <w:tcPr>
            <w:tcW w:w="10435"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классами. Минимальную обеспеченность такими учреждениями и их вместимость следует прини</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45"/>
          <w:jc w:val="center"/>
        </w:trPr>
        <w:tc>
          <w:tcPr>
            <w:tcW w:w="10435"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мать по заданию на проектирование в зависимости от местных условий.</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28"/>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Обеспечение жителей каждого населенного пункта услугами первой необходимости должно осуществляться в пределах пешеходной доступности не бо</w:t>
      </w:r>
      <w:r w:rsidRPr="000F407F">
        <w:rPr>
          <w:rFonts w:ascii="Times New Roman" w:eastAsia="Times New Roman" w:hAnsi="Times New Roman" w:cs="Times New Roman"/>
          <w:color w:val="000000"/>
          <w:sz w:val="27"/>
          <w:szCs w:val="27"/>
          <w:lang w:val="ru" w:eastAsia="ru-RU"/>
        </w:rPr>
        <w:softHyphen/>
        <w:t>лее 30 минут (2 - 2,5 километра). Размещение учреждений более высокого уровня обслуживания, в том числе периодического, необходимо предусматривать в грани</w:t>
      </w:r>
      <w:r w:rsidRPr="000F407F">
        <w:rPr>
          <w:rFonts w:ascii="Times New Roman" w:eastAsia="Times New Roman" w:hAnsi="Times New Roman" w:cs="Times New Roman"/>
          <w:color w:val="000000"/>
          <w:sz w:val="27"/>
          <w:szCs w:val="27"/>
          <w:lang w:val="ru" w:eastAsia="ru-RU"/>
        </w:rPr>
        <w:softHyphen/>
        <w:t>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w:t>
      </w:r>
    </w:p>
    <w:p w:rsidR="000F407F" w:rsidRPr="000F407F" w:rsidRDefault="000F407F" w:rsidP="00694BF7">
      <w:pPr>
        <w:numPr>
          <w:ilvl w:val="0"/>
          <w:numId w:val="28"/>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Радиусы обслуживания в сельских населенных пунктах принимаются: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дошкольных организаций - 500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общеобразовательных учреждений: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учащихся I ступени обучения - не более 2 километров пешеходной и не более 15 минут (в одну сторону) транспортной доступности;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для учащихся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и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ступеней обучения - не более 4 километров пешеходной и не более 30 минут (в одну сторону) транспортной доступности.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Предельный радиус обслуживания обучающихся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ступеней не должен превышать 15 километров;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предприятий торговли, общественного питания и бытового обслуживания - 2000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поликлиник, амбулаторий, фельдшерско-акушерских пунктов и аптек - не бо</w:t>
      </w:r>
      <w:r w:rsidRPr="000F407F">
        <w:rPr>
          <w:rFonts w:ascii="Times New Roman" w:eastAsia="Times New Roman" w:hAnsi="Times New Roman" w:cs="Times New Roman"/>
          <w:color w:val="000000"/>
          <w:sz w:val="27"/>
          <w:szCs w:val="27"/>
          <w:lang w:val="ru" w:eastAsia="ru-RU"/>
        </w:rPr>
        <w:softHyphen/>
        <w:t>лее 30 минут пешеходно-транспортной доступности.</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Транспортному обслуживанию подлежат учащиеся сельских общеобра</w:t>
      </w:r>
      <w:r w:rsidRPr="000F407F">
        <w:rPr>
          <w:rFonts w:ascii="Times New Roman" w:eastAsia="Times New Roman" w:hAnsi="Times New Roman" w:cs="Times New Roman"/>
          <w:color w:val="000000"/>
          <w:sz w:val="27"/>
          <w:szCs w:val="27"/>
          <w:lang w:val="ru" w:eastAsia="ru-RU"/>
        </w:rPr>
        <w:softHyphen/>
        <w:t>зовательных учреждений, проживающие на расстоянии свыше 1 километра от учре</w:t>
      </w:r>
      <w:r w:rsidRPr="000F407F">
        <w:rPr>
          <w:rFonts w:ascii="Times New Roman" w:eastAsia="Times New Roman" w:hAnsi="Times New Roman" w:cs="Times New Roman"/>
          <w:color w:val="000000"/>
          <w:sz w:val="27"/>
          <w:szCs w:val="27"/>
          <w:lang w:val="ru" w:eastAsia="ru-RU"/>
        </w:rPr>
        <w:softHyphen/>
        <w:t>ждения. Подвоз учащихся осуществляется на транспорте, предназначенном для пе</w:t>
      </w:r>
      <w:r w:rsidRPr="000F407F">
        <w:rPr>
          <w:rFonts w:ascii="Times New Roman" w:eastAsia="Times New Roman" w:hAnsi="Times New Roman" w:cs="Times New Roman"/>
          <w:color w:val="000000"/>
          <w:sz w:val="27"/>
          <w:szCs w:val="27"/>
          <w:lang w:val="ru" w:eastAsia="ru-RU"/>
        </w:rPr>
        <w:softHyphen/>
        <w:t>ревозки детей.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Предельный пешеходный подход учащихся к месту сбора на остановке дол</w:t>
      </w:r>
      <w:r w:rsidRPr="000F407F">
        <w:rPr>
          <w:rFonts w:ascii="Times New Roman" w:eastAsia="Times New Roman" w:hAnsi="Times New Roman" w:cs="Times New Roman"/>
          <w:color w:val="000000"/>
          <w:sz w:val="27"/>
          <w:szCs w:val="27"/>
          <w:lang w:val="ru" w:eastAsia="ru-RU"/>
        </w:rPr>
        <w:softHyphen/>
        <w:t>жен быть не более 500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Остановка транспорта оборудуется навесом, огражденным с трех сторон, за</w:t>
      </w:r>
      <w:r w:rsidRPr="000F407F">
        <w:rPr>
          <w:rFonts w:ascii="Times New Roman" w:eastAsia="Times New Roman" w:hAnsi="Times New Roman" w:cs="Times New Roman"/>
          <w:color w:val="000000"/>
          <w:sz w:val="27"/>
          <w:szCs w:val="27"/>
          <w:lang w:val="ru" w:eastAsia="ru-RU"/>
        </w:rPr>
        <w:softHyphen/>
        <w:t>щищена барьером от проезжей части дороги, имеет твердое покрытие и обзорность не менее 250 метров со стороны дороги.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процентов мест общей вместимости учреждения (СП 42.13330-2011).</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безопасности при размещении учреждений и предприятий об</w:t>
      </w:r>
      <w:r w:rsidRPr="000F407F">
        <w:rPr>
          <w:rFonts w:ascii="Times New Roman" w:eastAsia="Times New Roman" w:hAnsi="Times New Roman" w:cs="Times New Roman"/>
          <w:color w:val="000000"/>
          <w:sz w:val="27"/>
          <w:szCs w:val="27"/>
          <w:lang w:val="ru" w:eastAsia="ru-RU"/>
        </w:rPr>
        <w:softHyphen/>
        <w:t>служивания по нормируемым санитарно-гигиеническим и противопожарным требо</w:t>
      </w:r>
      <w:r w:rsidRPr="000F407F">
        <w:rPr>
          <w:rFonts w:ascii="Times New Roman" w:eastAsia="Times New Roman" w:hAnsi="Times New Roman" w:cs="Times New Roman"/>
          <w:color w:val="000000"/>
          <w:sz w:val="27"/>
          <w:szCs w:val="27"/>
          <w:lang w:val="ru" w:eastAsia="ru-RU"/>
        </w:rPr>
        <w:softHyphen/>
        <w:t>ваниям обеспечиваются в соответствии с требованиями разделов «Охрана окружа</w:t>
      </w:r>
      <w:r w:rsidRPr="000F407F">
        <w:rPr>
          <w:rFonts w:ascii="Times New Roman" w:eastAsia="Times New Roman" w:hAnsi="Times New Roman" w:cs="Times New Roman"/>
          <w:color w:val="000000"/>
          <w:sz w:val="27"/>
          <w:szCs w:val="27"/>
          <w:lang w:val="ru" w:eastAsia="ru-RU"/>
        </w:rPr>
        <w:softHyphen/>
        <w:t>ющей среды» и «Пожарная безопасность» настоящих нормативов.</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расстояния от границ земельных участков жилых зда</w:t>
      </w:r>
      <w:r w:rsidRPr="000F407F">
        <w:rPr>
          <w:rFonts w:ascii="Times New Roman" w:eastAsia="Times New Roman" w:hAnsi="Times New Roman" w:cs="Times New Roman"/>
          <w:color w:val="000000"/>
          <w:sz w:val="27"/>
          <w:szCs w:val="27"/>
          <w:lang w:val="ru" w:eastAsia="ru-RU"/>
        </w:rPr>
        <w:softHyphen/>
        <w:t xml:space="preserve">ний, общеобразовательных школ, дошкольных организаций и лечебных учреждений до границ земельных участков учреждений и предприятий обслуживания </w:t>
      </w:r>
      <w:proofErr w:type="gramStart"/>
      <w:r w:rsidRPr="000F407F">
        <w:rPr>
          <w:rFonts w:ascii="Times New Roman" w:eastAsia="Times New Roman" w:hAnsi="Times New Roman" w:cs="Times New Roman"/>
          <w:color w:val="000000"/>
          <w:sz w:val="27"/>
          <w:szCs w:val="27"/>
          <w:lang w:val="ru" w:eastAsia="ru-RU"/>
        </w:rPr>
        <w:t>в</w:t>
      </w:r>
      <w:proofErr w:type="gramEnd"/>
      <w:r w:rsidRPr="000F407F">
        <w:rPr>
          <w:rFonts w:ascii="Times New Roman" w:eastAsia="Times New Roman" w:hAnsi="Times New Roman" w:cs="Times New Roman"/>
          <w:color w:val="000000"/>
          <w:sz w:val="27"/>
          <w:szCs w:val="27"/>
          <w:lang w:val="ru" w:eastAsia="ru-RU"/>
        </w:rPr>
        <w:t xml:space="preserve"> сельских</w:t>
      </w:r>
    </w:p>
    <w:p w:rsidR="000F407F" w:rsidRPr="000F407F" w:rsidRDefault="000F407F" w:rsidP="000F407F">
      <w:pPr>
        <w:keepNext/>
        <w:keepLines/>
        <w:spacing w:after="235" w:line="326" w:lineRule="exact"/>
        <w:ind w:left="60" w:right="60"/>
        <w:jc w:val="both"/>
        <w:outlineLvl w:val="1"/>
        <w:rPr>
          <w:rFonts w:ascii="Times New Roman" w:eastAsia="Times New Roman" w:hAnsi="Times New Roman" w:cs="Times New Roman"/>
          <w:color w:val="000000"/>
          <w:sz w:val="27"/>
          <w:szCs w:val="27"/>
          <w:lang w:val="ru" w:eastAsia="ru-RU"/>
        </w:rPr>
      </w:pPr>
      <w:bookmarkStart w:id="47" w:name="bookmark56"/>
      <w:r w:rsidRPr="000F407F">
        <w:rPr>
          <w:rFonts w:ascii="Times New Roman" w:eastAsia="Times New Roman" w:hAnsi="Times New Roman" w:cs="Times New Roman"/>
          <w:color w:val="000000"/>
          <w:sz w:val="27"/>
          <w:szCs w:val="27"/>
          <w:lang w:val="ru" w:eastAsia="ru-RU"/>
        </w:rPr>
        <w:lastRenderedPageBreak/>
        <w:t xml:space="preserve">населенных </w:t>
      </w:r>
      <w:proofErr w:type="gramStart"/>
      <w:r w:rsidRPr="000F407F">
        <w:rPr>
          <w:rFonts w:ascii="Times New Roman" w:eastAsia="Times New Roman" w:hAnsi="Times New Roman" w:cs="Times New Roman"/>
          <w:color w:val="000000"/>
          <w:sz w:val="27"/>
          <w:szCs w:val="27"/>
          <w:lang w:val="ru" w:eastAsia="ru-RU"/>
        </w:rPr>
        <w:t>пунктах</w:t>
      </w:r>
      <w:proofErr w:type="gramEnd"/>
      <w:r w:rsidRPr="000F407F">
        <w:rPr>
          <w:rFonts w:ascii="Times New Roman" w:eastAsia="Times New Roman" w:hAnsi="Times New Roman" w:cs="Times New Roman"/>
          <w:color w:val="000000"/>
          <w:sz w:val="27"/>
          <w:szCs w:val="27"/>
          <w:lang w:val="ru" w:eastAsia="ru-RU"/>
        </w:rPr>
        <w:t xml:space="preserve"> следует принимать на основе расчетов инсоляции и освещенно</w:t>
      </w:r>
      <w:r w:rsidRPr="000F407F">
        <w:rPr>
          <w:rFonts w:ascii="Times New Roman" w:eastAsia="Times New Roman" w:hAnsi="Times New Roman" w:cs="Times New Roman"/>
          <w:color w:val="000000"/>
          <w:sz w:val="27"/>
          <w:szCs w:val="27"/>
          <w:lang w:val="ru" w:eastAsia="ru-RU"/>
        </w:rPr>
        <w:softHyphen/>
        <w:t>сти, соблюдения противопожарных и бытовых разрывов, но не менее приведенных в таблице 31.</w:t>
      </w:r>
      <w:bookmarkEnd w:id="47"/>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31</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val="ru" w:eastAsia="ru-RU"/>
        </w:rPr>
        <w:t>Минимальные расстояния от границ земельных участков жилых зданий, общеобразовательных школ, дошкольных организаций и лечебных учрежде</w:t>
      </w:r>
      <w:r w:rsidRPr="000F407F">
        <w:rPr>
          <w:rFonts w:ascii="Times New Roman" w:eastAsia="Times New Roman" w:hAnsi="Times New Roman" w:cs="Times New Roman"/>
          <w:b/>
          <w:bCs/>
          <w:color w:val="000000"/>
          <w:sz w:val="27"/>
          <w:szCs w:val="27"/>
          <w:lang w:val="ru" w:eastAsia="ru-RU"/>
        </w:rPr>
        <w:softHyphen/>
        <w:t>ний до границ земельных участков учреждений и предприятий обслуживания</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4560"/>
        <w:gridCol w:w="1594"/>
        <w:gridCol w:w="1262"/>
        <w:gridCol w:w="2885"/>
      </w:tblGrid>
      <w:tr w:rsidR="000F407F" w:rsidRPr="000F407F" w:rsidTr="000F407F">
        <w:trPr>
          <w:trHeight w:val="336"/>
          <w:jc w:val="center"/>
        </w:trPr>
        <w:tc>
          <w:tcPr>
            <w:tcW w:w="4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Границы земельных участков</w:t>
            </w:r>
          </w:p>
        </w:tc>
        <w:tc>
          <w:tcPr>
            <w:tcW w:w="5741"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eastAsia="ru-RU"/>
              </w:rPr>
            </w:pPr>
            <w:r w:rsidRPr="000F407F">
              <w:rPr>
                <w:rFonts w:ascii="Times New Roman" w:eastAsia="Times New Roman" w:hAnsi="Times New Roman" w:cs="Times New Roman"/>
                <w:b/>
                <w:bCs/>
                <w:color w:val="000000"/>
                <w:sz w:val="23"/>
                <w:szCs w:val="23"/>
                <w:lang w:val="ru" w:eastAsia="ru-RU"/>
              </w:rPr>
              <w:t>Расстояния от зданий (границ участков) учрежде</w:t>
            </w:r>
            <w:r w:rsidRPr="000F407F">
              <w:rPr>
                <w:rFonts w:ascii="Times New Roman" w:eastAsia="Times New Roman" w:hAnsi="Times New Roman" w:cs="Times New Roman"/>
                <w:b/>
                <w:bCs/>
                <w:color w:val="000000"/>
                <w:sz w:val="23"/>
                <w:szCs w:val="23"/>
                <w:lang w:val="ru" w:eastAsia="ru-RU"/>
              </w:rPr>
              <w:softHyphen/>
            </w:r>
            <w:r w:rsidRPr="000F407F">
              <w:rPr>
                <w:rFonts w:ascii="Times New Roman" w:eastAsia="Times New Roman" w:hAnsi="Times New Roman" w:cs="Times New Roman"/>
                <w:b/>
                <w:bCs/>
                <w:color w:val="000000"/>
                <w:sz w:val="23"/>
                <w:szCs w:val="23"/>
                <w:lang w:eastAsia="ru-RU"/>
              </w:rPr>
              <w:t>-</w:t>
            </w:r>
          </w:p>
        </w:tc>
      </w:tr>
      <w:tr w:rsidR="000F407F" w:rsidRPr="000F407F" w:rsidTr="000F407F">
        <w:trPr>
          <w:trHeight w:val="230"/>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учреждений и предприятий</w:t>
            </w:r>
          </w:p>
        </w:tc>
        <w:tc>
          <w:tcPr>
            <w:tcW w:w="5741"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ний и предприятий обслуживания, метров</w:t>
            </w:r>
          </w:p>
        </w:tc>
      </w:tr>
      <w:tr w:rsidR="000F407F" w:rsidRPr="000F407F" w:rsidTr="000F407F">
        <w:trPr>
          <w:trHeight w:val="317"/>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обслуживания</w:t>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красной</w:t>
            </w:r>
          </w:p>
        </w:tc>
        <w:tc>
          <w:tcPr>
            <w:tcW w:w="12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1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границ</w:t>
            </w:r>
          </w:p>
        </w:tc>
        <w:tc>
          <w:tcPr>
            <w:tcW w:w="28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границ земельных</w:t>
            </w:r>
          </w:p>
        </w:tc>
      </w:tr>
      <w:tr w:rsidR="000F407F" w:rsidRPr="000F407F" w:rsidTr="000F407F">
        <w:trPr>
          <w:trHeight w:val="1075"/>
          <w:jc w:val="center"/>
        </w:trPr>
        <w:tc>
          <w:tcPr>
            <w:tcW w:w="4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линии</w:t>
            </w:r>
          </w:p>
        </w:tc>
        <w:tc>
          <w:tcPr>
            <w:tcW w:w="12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1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земельных участков жилых зданий</w:t>
            </w:r>
          </w:p>
        </w:tc>
        <w:tc>
          <w:tcPr>
            <w:tcW w:w="28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участков общеобразова</w:t>
            </w:r>
            <w:r w:rsidRPr="000F407F">
              <w:rPr>
                <w:rFonts w:ascii="Times New Roman" w:eastAsia="Times New Roman" w:hAnsi="Times New Roman" w:cs="Times New Roman"/>
                <w:b/>
                <w:bCs/>
                <w:color w:val="000000"/>
                <w:sz w:val="23"/>
                <w:szCs w:val="23"/>
                <w:lang w:val="ru" w:eastAsia="ru-RU"/>
              </w:rPr>
              <w:softHyphen/>
              <w:t>тельных школ, до</w:t>
            </w:r>
            <w:r w:rsidRPr="000F407F">
              <w:rPr>
                <w:rFonts w:ascii="Times New Roman" w:eastAsia="Times New Roman" w:hAnsi="Times New Roman" w:cs="Times New Roman"/>
                <w:b/>
                <w:bCs/>
                <w:color w:val="000000"/>
                <w:sz w:val="23"/>
                <w:szCs w:val="23"/>
                <w:lang w:val="ru" w:eastAsia="ru-RU"/>
              </w:rPr>
              <w:softHyphen/>
              <w:t>школьных организаций и лечебных учреждений</w:t>
            </w:r>
          </w:p>
        </w:tc>
      </w:tr>
      <w:tr w:rsidR="000F407F" w:rsidRPr="000F407F" w:rsidTr="000F407F">
        <w:trPr>
          <w:trHeight w:val="307"/>
          <w:jc w:val="center"/>
        </w:trPr>
        <w:tc>
          <w:tcPr>
            <w:tcW w:w="4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организации и общеобразова</w:t>
            </w:r>
            <w:r w:rsidRPr="000F407F">
              <w:rPr>
                <w:rFonts w:ascii="Times New Roman" w:eastAsia="Times New Roman" w:hAnsi="Times New Roman" w:cs="Times New Roman"/>
                <w:color w:val="000000"/>
                <w:sz w:val="23"/>
                <w:szCs w:val="23"/>
                <w:lang w:val="ru" w:eastAsia="ru-RU"/>
              </w:rPr>
              <w:softHyphen/>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4147"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нормам инсоляции, освещенности и</w:t>
            </w:r>
          </w:p>
        </w:tc>
      </w:tr>
      <w:tr w:rsidR="000F407F" w:rsidRPr="000F407F" w:rsidTr="000F407F">
        <w:trPr>
          <w:trHeight w:val="254"/>
          <w:jc w:val="center"/>
        </w:trPr>
        <w:tc>
          <w:tcPr>
            <w:tcW w:w="4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тельные школы (стены здания)</w:t>
            </w: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147"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противопожарным требованиям</w:t>
            </w:r>
          </w:p>
        </w:tc>
      </w:tr>
      <w:tr w:rsidR="000F407F" w:rsidRPr="000F407F" w:rsidTr="000F407F">
        <w:trPr>
          <w:trHeight w:val="283"/>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Приемные пункты вторичного сырья</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88"/>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Пожарные депо</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326"/>
          <w:jc w:val="center"/>
        </w:trPr>
        <w:tc>
          <w:tcPr>
            <w:tcW w:w="4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Кладбища традиционного захоронения</w:t>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0"/>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площадью, гектаров:</w:t>
            </w:r>
          </w:p>
        </w:tc>
        <w:tc>
          <w:tcPr>
            <w:tcW w:w="15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10;</w:t>
            </w:r>
          </w:p>
        </w:tc>
        <w:tc>
          <w:tcPr>
            <w:tcW w:w="15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2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28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78"/>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10 до 20;</w:t>
            </w:r>
          </w:p>
        </w:tc>
        <w:tc>
          <w:tcPr>
            <w:tcW w:w="15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2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28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74"/>
          <w:jc w:val="center"/>
        </w:trPr>
        <w:tc>
          <w:tcPr>
            <w:tcW w:w="4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20 до 40</w:t>
            </w: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2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28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312"/>
          <w:jc w:val="center"/>
        </w:trPr>
        <w:tc>
          <w:tcPr>
            <w:tcW w:w="4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Крематории:</w:t>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без подготовительных и обрядовых про</w:t>
            </w:r>
            <w:r w:rsidRPr="000F407F">
              <w:rPr>
                <w:rFonts w:ascii="Times New Roman" w:eastAsia="Times New Roman" w:hAnsi="Times New Roman" w:cs="Times New Roman"/>
                <w:color w:val="000000"/>
                <w:sz w:val="23"/>
                <w:szCs w:val="23"/>
                <w:lang w:val="ru" w:eastAsia="ru-RU"/>
              </w:rPr>
              <w:softHyphen/>
            </w:r>
          </w:p>
        </w:tc>
        <w:tc>
          <w:tcPr>
            <w:tcW w:w="1594" w:type="dxa"/>
            <w:vMerge w:val="restart"/>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262" w:type="dxa"/>
            <w:vMerge w:val="restart"/>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2885" w:type="dxa"/>
            <w:vMerge w:val="restart"/>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45"/>
          <w:jc w:val="center"/>
        </w:trPr>
        <w:tc>
          <w:tcPr>
            <w:tcW w:w="4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цессов с одной однокамерной печью;</w:t>
            </w:r>
          </w:p>
        </w:tc>
        <w:tc>
          <w:tcPr>
            <w:tcW w:w="159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262"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885"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259"/>
          <w:jc w:val="center"/>
        </w:trPr>
        <w:tc>
          <w:tcPr>
            <w:tcW w:w="4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количестве печей более одной</w:t>
            </w: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2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tc>
        <w:tc>
          <w:tcPr>
            <w:tcW w:w="28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tc>
      </w:tr>
      <w:tr w:rsidR="000F407F" w:rsidRPr="000F407F" w:rsidTr="000F407F">
        <w:trPr>
          <w:trHeight w:val="576"/>
          <w:jc w:val="center"/>
        </w:trPr>
        <w:tc>
          <w:tcPr>
            <w:tcW w:w="4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Закрытые кладбища и мемориальные ком</w:t>
            </w:r>
            <w:r w:rsidRPr="000F407F">
              <w:rPr>
                <w:rFonts w:ascii="Times New Roman" w:eastAsia="Times New Roman" w:hAnsi="Times New Roman" w:cs="Times New Roman"/>
                <w:color w:val="000000"/>
                <w:sz w:val="23"/>
                <w:szCs w:val="23"/>
                <w:lang w:val="ru" w:eastAsia="ru-RU"/>
              </w:rPr>
              <w:softHyphen/>
              <w:t>плексы, колумбарии, кладбища для погре</w:t>
            </w:r>
            <w:r w:rsidRPr="000F407F">
              <w:rPr>
                <w:rFonts w:ascii="Times New Roman" w:eastAsia="Times New Roman" w:hAnsi="Times New Roman" w:cs="Times New Roman"/>
                <w:color w:val="000000"/>
                <w:sz w:val="23"/>
                <w:szCs w:val="23"/>
                <w:lang w:val="ru" w:eastAsia="ru-RU"/>
              </w:rPr>
              <w:softHyphen/>
            </w:r>
          </w:p>
        </w:tc>
        <w:tc>
          <w:tcPr>
            <w:tcW w:w="15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2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28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59"/>
          <w:jc w:val="center"/>
        </w:trPr>
        <w:tc>
          <w:tcPr>
            <w:tcW w:w="4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бения после кремации</w:t>
            </w:r>
          </w:p>
        </w:tc>
        <w:tc>
          <w:tcPr>
            <w:tcW w:w="15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4560"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tc>
        <w:tc>
          <w:tcPr>
            <w:tcW w:w="1594" w:type="dxa"/>
            <w:tcBorders>
              <w:top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tcBorders>
              <w:top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10301"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Участки дошкольных организаций не должны примыкать непосредственно к улицам с нерегу</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74"/>
          <w:jc w:val="center"/>
        </w:trPr>
        <w:tc>
          <w:tcPr>
            <w:tcW w:w="4560"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лируемым движением.</w:t>
            </w:r>
          </w:p>
        </w:tc>
        <w:tc>
          <w:tcPr>
            <w:tcW w:w="1594" w:type="dxa"/>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10301"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Приемные пункты вторичного сырья следует изолировать полосой зеленых насаждений и</w:t>
            </w:r>
          </w:p>
        </w:tc>
      </w:tr>
      <w:tr w:rsidR="000F407F" w:rsidRPr="000F407F" w:rsidTr="000F407F">
        <w:trPr>
          <w:trHeight w:val="274"/>
          <w:jc w:val="center"/>
        </w:trPr>
        <w:tc>
          <w:tcPr>
            <w:tcW w:w="10301"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предусматривать к ним подъездные пути для автомобильного транспорта.</w:t>
            </w:r>
          </w:p>
        </w:tc>
      </w:tr>
      <w:tr w:rsidR="000F407F" w:rsidRPr="000F407F" w:rsidTr="000F407F">
        <w:trPr>
          <w:trHeight w:val="283"/>
          <w:jc w:val="center"/>
        </w:trPr>
        <w:tc>
          <w:tcPr>
            <w:tcW w:w="10301"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3. Участки вновь размещаемых больниц не должны примыкать непосредственно </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 xml:space="preserve"> магистраль</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40"/>
          <w:jc w:val="center"/>
        </w:trPr>
        <w:tc>
          <w:tcPr>
            <w:tcW w:w="456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ным улицам.</w:t>
            </w:r>
          </w:p>
        </w:tc>
        <w:tc>
          <w:tcPr>
            <w:tcW w:w="1594"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2"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85"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keepNext/>
        <w:keepLines/>
        <w:numPr>
          <w:ilvl w:val="0"/>
          <w:numId w:val="28"/>
        </w:numPr>
        <w:tabs>
          <w:tab w:val="left" w:pos="1615"/>
        </w:tabs>
        <w:spacing w:before="235" w:after="0" w:line="322" w:lineRule="exact"/>
        <w:ind w:left="60" w:right="60" w:firstLine="720"/>
        <w:jc w:val="both"/>
        <w:outlineLvl w:val="1"/>
        <w:rPr>
          <w:rFonts w:ascii="Times New Roman" w:eastAsia="Times New Roman" w:hAnsi="Times New Roman" w:cs="Times New Roman"/>
          <w:color w:val="000000"/>
          <w:sz w:val="27"/>
          <w:szCs w:val="27"/>
          <w:lang w:val="ru" w:eastAsia="ru-RU"/>
        </w:rPr>
      </w:pPr>
      <w:bookmarkStart w:id="48" w:name="bookmark57"/>
      <w:r w:rsidRPr="000F407F">
        <w:rPr>
          <w:rFonts w:ascii="Times New Roman" w:eastAsia="Times New Roman" w:hAnsi="Times New Roman" w:cs="Times New Roman"/>
          <w:color w:val="000000"/>
          <w:sz w:val="27"/>
          <w:szCs w:val="27"/>
          <w:lang w:val="ru" w:eastAsia="ru-RU"/>
        </w:rPr>
        <w:lastRenderedPageBreak/>
        <w:t>При подготовке документов территориального планирования и доку</w:t>
      </w:r>
      <w:r w:rsidRPr="000F407F">
        <w:rPr>
          <w:rFonts w:ascii="Times New Roman" w:eastAsia="Times New Roman" w:hAnsi="Times New Roman" w:cs="Times New Roman"/>
          <w:color w:val="000000"/>
          <w:sz w:val="27"/>
          <w:szCs w:val="27"/>
          <w:lang w:val="ru" w:eastAsia="ru-RU"/>
        </w:rPr>
        <w:softHyphen/>
        <w:t>ментации по планировке территории основные виды социально значимых объектов следует проектировать в соответствии с требованиями действующих нормативных документов, а также п.п. 5.1.28 - 5.1.34 настоящих нормативов.</w:t>
      </w:r>
      <w:bookmarkEnd w:id="48"/>
    </w:p>
    <w:p w:rsidR="000F407F" w:rsidRPr="000F407F" w:rsidRDefault="000F407F" w:rsidP="00694BF7">
      <w:pPr>
        <w:keepNext/>
        <w:keepLines/>
        <w:numPr>
          <w:ilvl w:val="0"/>
          <w:numId w:val="28"/>
        </w:numPr>
        <w:tabs>
          <w:tab w:val="left" w:pos="1615"/>
        </w:tabs>
        <w:spacing w:after="0" w:line="322" w:lineRule="exact"/>
        <w:ind w:left="60" w:right="60" w:firstLine="720"/>
        <w:jc w:val="both"/>
        <w:outlineLvl w:val="1"/>
        <w:rPr>
          <w:rFonts w:ascii="Times New Roman" w:eastAsia="Times New Roman" w:hAnsi="Times New Roman" w:cs="Times New Roman"/>
          <w:color w:val="000000"/>
          <w:sz w:val="27"/>
          <w:szCs w:val="27"/>
          <w:lang w:val="ru" w:eastAsia="ru-RU"/>
        </w:rPr>
      </w:pPr>
      <w:bookmarkStart w:id="49" w:name="bookmark58"/>
      <w:r w:rsidRPr="000F407F">
        <w:rPr>
          <w:rFonts w:ascii="Times New Roman" w:eastAsia="Times New Roman" w:hAnsi="Times New Roman" w:cs="Times New Roman"/>
          <w:color w:val="000000"/>
          <w:sz w:val="27"/>
          <w:szCs w:val="27"/>
          <w:lang w:val="ru" w:eastAsia="ru-RU"/>
        </w:rPr>
        <w:t>Расстояния от указанных объектов до различных видов зданий (жилых, производственных и других) принимаются:</w:t>
      </w:r>
      <w:bookmarkEnd w:id="49"/>
    </w:p>
    <w:p w:rsidR="000F407F" w:rsidRPr="000F407F" w:rsidRDefault="000F407F" w:rsidP="000F407F">
      <w:pPr>
        <w:keepNext/>
        <w:keepLines/>
        <w:spacing w:after="0" w:line="322" w:lineRule="exact"/>
        <w:ind w:left="60" w:firstLine="720"/>
        <w:jc w:val="both"/>
        <w:outlineLvl w:val="1"/>
        <w:rPr>
          <w:rFonts w:ascii="Times New Roman" w:eastAsia="Times New Roman" w:hAnsi="Times New Roman" w:cs="Times New Roman"/>
          <w:color w:val="000000"/>
          <w:sz w:val="27"/>
          <w:szCs w:val="27"/>
          <w:lang w:val="ru" w:eastAsia="ru-RU"/>
        </w:rPr>
      </w:pPr>
      <w:bookmarkStart w:id="50" w:name="bookmark60"/>
      <w:r w:rsidRPr="000F407F">
        <w:rPr>
          <w:rFonts w:ascii="Times New Roman" w:eastAsia="Times New Roman" w:hAnsi="Times New Roman" w:cs="Times New Roman"/>
          <w:color w:val="000000"/>
          <w:sz w:val="27"/>
          <w:szCs w:val="27"/>
          <w:lang w:val="ru" w:eastAsia="ru-RU"/>
        </w:rPr>
        <w:t>в сельских населенных пунктах - по таблице 30.</w:t>
      </w:r>
      <w:bookmarkEnd w:id="50"/>
    </w:p>
    <w:p w:rsidR="000F407F" w:rsidRPr="000F407F" w:rsidRDefault="000F407F" w:rsidP="000F407F">
      <w:pPr>
        <w:keepNext/>
        <w:keepLines/>
        <w:spacing w:after="0" w:line="322" w:lineRule="exact"/>
        <w:ind w:left="60" w:firstLine="720"/>
        <w:jc w:val="both"/>
        <w:outlineLvl w:val="1"/>
        <w:rPr>
          <w:rFonts w:ascii="Times New Roman" w:eastAsia="Times New Roman" w:hAnsi="Times New Roman" w:cs="Times New Roman"/>
          <w:color w:val="000000"/>
          <w:sz w:val="27"/>
          <w:szCs w:val="27"/>
          <w:lang w:val="ru" w:eastAsia="ru-RU"/>
        </w:rPr>
      </w:pPr>
      <w:bookmarkStart w:id="51" w:name="bookmark61"/>
      <w:r w:rsidRPr="000F407F">
        <w:rPr>
          <w:rFonts w:ascii="Times New Roman" w:eastAsia="Times New Roman" w:hAnsi="Times New Roman" w:cs="Times New Roman"/>
          <w:color w:val="000000"/>
          <w:sz w:val="27"/>
          <w:szCs w:val="27"/>
          <w:lang w:val="ru" w:eastAsia="ru-RU"/>
        </w:rPr>
        <w:t>Расстояния от территорий объектов до промышленных, коммунальных, сель</w:t>
      </w:r>
      <w:r w:rsidRPr="000F407F">
        <w:rPr>
          <w:rFonts w:ascii="Times New Roman" w:eastAsia="Times New Roman" w:hAnsi="Times New Roman" w:cs="Times New Roman"/>
          <w:color w:val="000000"/>
          <w:sz w:val="27"/>
          <w:szCs w:val="27"/>
          <w:lang w:val="ru" w:eastAsia="ru-RU"/>
        </w:rPr>
        <w:softHyphen/>
      </w:r>
      <w:bookmarkEnd w:id="51"/>
      <w:r w:rsidRPr="000F407F">
        <w:rPr>
          <w:rFonts w:ascii="Times New Roman" w:eastAsia="Times New Roman" w:hAnsi="Times New Roman" w:cs="Times New Roman"/>
          <w:color w:val="000000"/>
          <w:sz w:val="27"/>
          <w:szCs w:val="27"/>
          <w:lang w:val="ru" w:eastAsia="ru-RU"/>
        </w:rPr>
        <w:t>скохозяйственных предприятий, транспортных дорог и магистралей определяются в соответствии с требованиями к санитарно-защитным зонам указанных объектов и сооружений.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указанных объектов на территории санитарно-защитных зон не допускается.</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Въезды и входы на территорию объектов, указанных в п. 5.1.27, проез</w:t>
      </w:r>
      <w:r w:rsidRPr="000F407F">
        <w:rPr>
          <w:rFonts w:ascii="Times New Roman" w:eastAsia="Times New Roman" w:hAnsi="Times New Roman" w:cs="Times New Roman"/>
          <w:color w:val="000000"/>
          <w:sz w:val="27"/>
          <w:szCs w:val="27"/>
          <w:lang w:val="ru" w:eastAsia="ru-RU"/>
        </w:rPr>
        <w:softHyphen/>
        <w:t>ды, дорожки к хозяйственным постройкам, к контейнерной площадке для сбора му</w:t>
      </w:r>
      <w:r w:rsidRPr="000F407F">
        <w:rPr>
          <w:rFonts w:ascii="Times New Roman" w:eastAsia="Times New Roman" w:hAnsi="Times New Roman" w:cs="Times New Roman"/>
          <w:color w:val="000000"/>
          <w:sz w:val="27"/>
          <w:szCs w:val="27"/>
          <w:lang w:val="ru" w:eastAsia="ru-RU"/>
        </w:rPr>
        <w:softHyphen/>
        <w:t>сора проектируются в соответствии с требованиями раздела «Зоны транспортной инфраструктуры» настоящих нормативов.</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Через территории объектов, указанных в п.5.1.27, не должны проходить магистральные инженерные коммуникации (водоснабжения, канализации, тепло</w:t>
      </w:r>
      <w:r w:rsidRPr="000F407F">
        <w:rPr>
          <w:rFonts w:ascii="Times New Roman" w:eastAsia="Times New Roman" w:hAnsi="Times New Roman" w:cs="Times New Roman"/>
          <w:color w:val="000000"/>
          <w:sz w:val="27"/>
          <w:szCs w:val="27"/>
          <w:lang w:val="ru" w:eastAsia="ru-RU"/>
        </w:rPr>
        <w:softHyphen/>
        <w:t>снабжения, электроснабжения).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Инженерное обеспечение объектов проектируется в соответствии с требова</w:t>
      </w:r>
      <w:r w:rsidRPr="000F407F">
        <w:rPr>
          <w:rFonts w:ascii="Times New Roman" w:eastAsia="Times New Roman" w:hAnsi="Times New Roman" w:cs="Times New Roman"/>
          <w:color w:val="000000"/>
          <w:sz w:val="27"/>
          <w:szCs w:val="27"/>
          <w:lang w:val="ru" w:eastAsia="ru-RU"/>
        </w:rPr>
        <w:softHyphen/>
        <w:t>ниями раздела «Зоны инженерной инфраструктуры» настоящих нормативов.</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Условия безопасности при размещении учреждений и предприятий об</w:t>
      </w:r>
      <w:r w:rsidRPr="000F407F">
        <w:rPr>
          <w:rFonts w:ascii="Times New Roman" w:eastAsia="Times New Roman" w:hAnsi="Times New Roman" w:cs="Times New Roman"/>
          <w:color w:val="000000"/>
          <w:sz w:val="27"/>
          <w:szCs w:val="27"/>
          <w:lang w:val="ru" w:eastAsia="ru-RU"/>
        </w:rPr>
        <w:softHyphen/>
        <w:t>служивания по нормируемым санитарно-гигиеническим и противопожарным требо</w:t>
      </w:r>
      <w:r w:rsidRPr="000F407F">
        <w:rPr>
          <w:rFonts w:ascii="Times New Roman" w:eastAsia="Times New Roman" w:hAnsi="Times New Roman" w:cs="Times New Roman"/>
          <w:color w:val="000000"/>
          <w:sz w:val="27"/>
          <w:szCs w:val="27"/>
          <w:lang w:val="ru" w:eastAsia="ru-RU"/>
        </w:rPr>
        <w:softHyphen/>
        <w:t>ваниям обеспечиваются в соответствии с требованиями разделов «Охрана окружа</w:t>
      </w:r>
      <w:r w:rsidRPr="000F407F">
        <w:rPr>
          <w:rFonts w:ascii="Times New Roman" w:eastAsia="Times New Roman" w:hAnsi="Times New Roman" w:cs="Times New Roman"/>
          <w:color w:val="000000"/>
          <w:sz w:val="27"/>
          <w:szCs w:val="27"/>
          <w:lang w:val="ru" w:eastAsia="ru-RU"/>
        </w:rPr>
        <w:softHyphen/>
        <w:t>ющей среды» и «Пожарная безопасность» настоящих нормативов.</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дошкольных организаций следует размещать на внутриква</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тальных территориях жилых микр</w:t>
      </w:r>
      <w:r w:rsidR="00784BF4">
        <w:rPr>
          <w:rFonts w:ascii="Times New Roman" w:eastAsia="Times New Roman" w:hAnsi="Times New Roman" w:cs="Times New Roman"/>
          <w:color w:val="000000"/>
          <w:sz w:val="27"/>
          <w:szCs w:val="27"/>
          <w:lang w:val="ru" w:eastAsia="ru-RU"/>
        </w:rPr>
        <w:t xml:space="preserve">орайонов, удаленных от </w:t>
      </w:r>
      <w:r w:rsidRPr="000F407F">
        <w:rPr>
          <w:rFonts w:ascii="Times New Roman" w:eastAsia="Times New Roman" w:hAnsi="Times New Roman" w:cs="Times New Roman"/>
          <w:color w:val="000000"/>
          <w:sz w:val="27"/>
          <w:szCs w:val="27"/>
          <w:lang w:val="ru" w:eastAsia="ru-RU"/>
        </w:rPr>
        <w:t xml:space="preserve"> улиц, меж</w:t>
      </w:r>
      <w:r w:rsidRPr="000F407F">
        <w:rPr>
          <w:rFonts w:ascii="Times New Roman" w:eastAsia="Times New Roman" w:hAnsi="Times New Roman" w:cs="Times New Roman"/>
          <w:color w:val="000000"/>
          <w:sz w:val="27"/>
          <w:szCs w:val="27"/>
          <w:lang w:val="ru" w:eastAsia="ru-RU"/>
        </w:rPr>
        <w:softHyphen/>
        <w:t>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Предоставление земельных участков для строительства объектов дошколь</w:t>
      </w:r>
      <w:r w:rsidRPr="000F407F">
        <w:rPr>
          <w:rFonts w:ascii="Times New Roman" w:eastAsia="Times New Roman" w:hAnsi="Times New Roman" w:cs="Times New Roman"/>
          <w:color w:val="000000"/>
          <w:sz w:val="27"/>
          <w:szCs w:val="27"/>
          <w:lang w:val="ru" w:eastAsia="ru-RU"/>
        </w:rPr>
        <w:softHyphen/>
        <w:t>ных организаций допускается при наличии санитарно-эпидемиологического заклю</w:t>
      </w:r>
      <w:r w:rsidRPr="000F407F">
        <w:rPr>
          <w:rFonts w:ascii="Times New Roman" w:eastAsia="Times New Roman" w:hAnsi="Times New Roman" w:cs="Times New Roman"/>
          <w:color w:val="000000"/>
          <w:sz w:val="27"/>
          <w:szCs w:val="27"/>
          <w:lang w:val="ru" w:eastAsia="ru-RU"/>
        </w:rPr>
        <w:softHyphen/>
        <w:t>чения о соответствии санитарным правилам.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сложных рельефах местности следует предусматривать отвод паводковых и ливневых вод от участка дошкольной организации для предупреждения затопле</w:t>
      </w:r>
      <w:r w:rsidRPr="000F407F">
        <w:rPr>
          <w:rFonts w:ascii="Times New Roman" w:eastAsia="Times New Roman" w:hAnsi="Times New Roman" w:cs="Times New Roman"/>
          <w:color w:val="000000"/>
          <w:sz w:val="27"/>
          <w:szCs w:val="27"/>
          <w:lang w:val="ru" w:eastAsia="ru-RU"/>
        </w:rPr>
        <w:softHyphen/>
        <w:t>ния и загрязнения игровых площадок для детей.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условиям аэрации участки дошкольных организаций размещают в зоне по</w:t>
      </w:r>
      <w:r w:rsidRPr="000F407F">
        <w:rPr>
          <w:rFonts w:ascii="Times New Roman" w:eastAsia="Times New Roman" w:hAnsi="Times New Roman" w:cs="Times New Roman"/>
          <w:color w:val="000000"/>
          <w:sz w:val="27"/>
          <w:szCs w:val="27"/>
          <w:lang w:val="ru" w:eastAsia="ru-RU"/>
        </w:rPr>
        <w:softHyphen/>
        <w:t>ниженных скоростей преобладающих ветровых потоков, аэродинамической тени.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Виды дошкольных организаций определяются в соответствии с СанПиН 2.4.1.2660-10.</w:t>
      </w:r>
    </w:p>
    <w:p w:rsidR="000F407F" w:rsidRPr="001836EE" w:rsidRDefault="000F407F" w:rsidP="001836EE">
      <w:pPr>
        <w:numPr>
          <w:ilvl w:val="0"/>
          <w:numId w:val="28"/>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Минимальная обеспеченность дошкольными организациями принима</w:t>
      </w:r>
      <w:r w:rsidRPr="000F407F">
        <w:rPr>
          <w:rFonts w:ascii="Times New Roman" w:eastAsia="Times New Roman" w:hAnsi="Times New Roman" w:cs="Times New Roman"/>
          <w:color w:val="000000"/>
          <w:sz w:val="27"/>
          <w:szCs w:val="27"/>
          <w:lang w:val="ru" w:eastAsia="ru-RU"/>
        </w:rPr>
        <w:softHyphen/>
        <w:t xml:space="preserve">ется в соответствии с приложением № 3 </w:t>
      </w:r>
      <w:r w:rsidR="001836EE">
        <w:rPr>
          <w:rFonts w:ascii="Times New Roman" w:eastAsia="Times New Roman" w:hAnsi="Times New Roman" w:cs="Times New Roman"/>
          <w:color w:val="000000"/>
          <w:sz w:val="27"/>
          <w:szCs w:val="27"/>
          <w:lang w:val="ru" w:eastAsia="ru-RU"/>
        </w:rPr>
        <w:t>к настоящим нормативам.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Площадь земельного участка принимается в соответствии с требованиями приложения № 3 к настоящим нормативам.</w:t>
      </w:r>
    </w:p>
    <w:p w:rsidR="000F407F" w:rsidRPr="000F407F" w:rsidRDefault="000F407F" w:rsidP="00694BF7">
      <w:pPr>
        <w:numPr>
          <w:ilvl w:val="0"/>
          <w:numId w:val="28"/>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w:t>
      </w:r>
      <w:r w:rsidRPr="000F407F">
        <w:rPr>
          <w:rFonts w:ascii="Times New Roman" w:eastAsia="Times New Roman" w:hAnsi="Times New Roman" w:cs="Times New Roman"/>
          <w:color w:val="000000"/>
          <w:sz w:val="27"/>
          <w:szCs w:val="27"/>
          <w:lang w:val="ru" w:eastAsia="ru-RU"/>
        </w:rPr>
        <w:softHyphen/>
        <w:t>та.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зданий дошкольных организаций должны соблюдаться сани</w:t>
      </w:r>
      <w:r w:rsidRPr="000F407F">
        <w:rPr>
          <w:rFonts w:ascii="Times New Roman" w:eastAsia="Times New Roman" w:hAnsi="Times New Roman" w:cs="Times New Roman"/>
          <w:color w:val="000000"/>
          <w:sz w:val="27"/>
          <w:szCs w:val="27"/>
          <w:lang w:val="ru" w:eastAsia="ru-RU"/>
        </w:rPr>
        <w:softHyphen/>
        <w:t>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Вновь строящиеся объекты дошкольных организаций рекомендуется распола</w:t>
      </w:r>
      <w:r w:rsidRPr="000F407F">
        <w:rPr>
          <w:rFonts w:ascii="Times New Roman" w:eastAsia="Times New Roman" w:hAnsi="Times New Roman" w:cs="Times New Roman"/>
          <w:color w:val="000000"/>
          <w:sz w:val="27"/>
          <w:szCs w:val="27"/>
          <w:lang w:val="ru" w:eastAsia="ru-RU"/>
        </w:rPr>
        <w:softHyphen/>
        <w:t>гать в отдельно стоящем здании. Вместимость дошкольных организаций в отдельно стоящих зданиях не рекомендуется превышать 350 мест.</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0F407F">
        <w:rPr>
          <w:rFonts w:ascii="Times New Roman" w:eastAsia="Times New Roman" w:hAnsi="Times New Roman" w:cs="Times New Roman"/>
          <w:color w:val="000000"/>
          <w:sz w:val="27"/>
          <w:szCs w:val="27"/>
          <w:lang w:val="ru" w:eastAsia="ru-RU"/>
        </w:rPr>
        <w:t xml:space="preserve"> Здание дошкольной организации отделяется от жилого здания капитальной стеной.</w:t>
      </w:r>
    </w:p>
    <w:p w:rsidR="000F407F" w:rsidRPr="000F407F" w:rsidRDefault="000F407F" w:rsidP="00694BF7">
      <w:pPr>
        <w:numPr>
          <w:ilvl w:val="0"/>
          <w:numId w:val="28"/>
        </w:numPr>
        <w:tabs>
          <w:tab w:val="left" w:pos="1560"/>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Здание дошкольной организации должно быть до двух этажей.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условиях плотной жилой застройки и недостатка площадей допускается строительство зданий в три этажа. На третьем этаже располагают служебн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бытовые и рекреационные помещения, дополнительные помещения для работы с детьми (кабинет психолога, логопеда).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 вновь строящихся и реконструируемых зданиях дошкольных организаций размещение групповых ячеек на третьем этаже не допускается.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земельных участках со сложным рельефом допускается увеличение этаж</w:t>
      </w:r>
      <w:r w:rsidRPr="000F407F">
        <w:rPr>
          <w:rFonts w:ascii="Times New Roman" w:eastAsia="Times New Roman" w:hAnsi="Times New Roman" w:cs="Times New Roman"/>
          <w:color w:val="000000"/>
          <w:sz w:val="27"/>
          <w:szCs w:val="27"/>
          <w:lang w:val="ru" w:eastAsia="ru-RU"/>
        </w:rPr>
        <w:softHyphen/>
        <w:t>ности зданий до трех этажей при условии устройства непосредственных выходов из первого и второго этажей на уровне планировочной отметки.</w:t>
      </w:r>
    </w:p>
    <w:p w:rsidR="000F407F" w:rsidRPr="000F407F" w:rsidRDefault="000F407F" w:rsidP="00694BF7">
      <w:pPr>
        <w:numPr>
          <w:ilvl w:val="0"/>
          <w:numId w:val="28"/>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дошкольной организации выделяют следующие функ</w:t>
      </w:r>
      <w:r w:rsidRPr="000F407F">
        <w:rPr>
          <w:rFonts w:ascii="Times New Roman" w:eastAsia="Times New Roman" w:hAnsi="Times New Roman" w:cs="Times New Roman"/>
          <w:color w:val="000000"/>
          <w:sz w:val="27"/>
          <w:szCs w:val="27"/>
          <w:lang w:val="ru" w:eastAsia="ru-RU"/>
        </w:rPr>
        <w:softHyphen/>
        <w:t>циональные зоны:</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игровая зона;</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хозяйственная зона.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между игровой и хозяйственной зоной должно быть не менее 3 метров.</w:t>
      </w:r>
    </w:p>
    <w:p w:rsidR="000F407F" w:rsidRPr="000F407F" w:rsidRDefault="000F407F" w:rsidP="00694BF7">
      <w:pPr>
        <w:numPr>
          <w:ilvl w:val="0"/>
          <w:numId w:val="28"/>
        </w:numPr>
        <w:tabs>
          <w:tab w:val="left" w:pos="1560"/>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игровой территории включает в себя: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групповые площадки - индивидуальные для каждой группы - из расчета не менее 7,2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1 ребенка ясельного возраста и не менее 9,0 кв.метров на 1 ребенка дошкольного возраста и с соблюдением принципа групповой изоляции;</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физкультурную площадку (одну или несколько).</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Групповые площадки для детей ясельного возраста располагают в непосред</w:t>
      </w:r>
      <w:r w:rsidRPr="000F407F">
        <w:rPr>
          <w:rFonts w:ascii="Times New Roman" w:eastAsia="Times New Roman" w:hAnsi="Times New Roman" w:cs="Times New Roman"/>
          <w:color w:val="000000"/>
          <w:sz w:val="27"/>
          <w:szCs w:val="27"/>
          <w:lang w:val="ru" w:eastAsia="ru-RU"/>
        </w:rPr>
        <w:softHyphen/>
        <w:t>ственной близости от выходов из помещений этих групп.</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Групповые и физкультурные площадки дошкольных организаций должны иметь продолжительность инсоляции не менее 3 часов не менее чем на 50 процентах площади каждой площадки.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Для защиты детей от солнца и осадков на территории каждой групповой пло</w:t>
      </w:r>
      <w:r w:rsidRPr="000F407F">
        <w:rPr>
          <w:rFonts w:ascii="Times New Roman" w:eastAsia="Times New Roman" w:hAnsi="Times New Roman" w:cs="Times New Roman"/>
          <w:color w:val="000000"/>
          <w:sz w:val="27"/>
          <w:szCs w:val="27"/>
          <w:lang w:val="ru" w:eastAsia="ru-RU"/>
        </w:rPr>
        <w:softHyphen/>
        <w:t>щадки устанавливают теневой навес площадью из расчета не менее 2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одного ребенка. Для групп численностью менее 15 человек площадь теневого навеса должна быть не менее 30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Теневые навесы рекомендуется оборудовать деревянными или выполненными из других строительных материалов, безвредных для здоровья детей, полами на рас</w:t>
      </w:r>
      <w:r w:rsidRPr="000F407F">
        <w:rPr>
          <w:rFonts w:ascii="Times New Roman" w:eastAsia="Times New Roman" w:hAnsi="Times New Roman" w:cs="Times New Roman"/>
          <w:color w:val="000000"/>
          <w:sz w:val="27"/>
          <w:szCs w:val="27"/>
          <w:lang w:val="ru" w:eastAsia="ru-RU"/>
        </w:rPr>
        <w:softHyphen/>
        <w:t>стоянии не менее 15 см от земли.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Теневые навесы для детей ясельного и дошкольного возраста ограждают с трех сторон, высота ограждения должна быть не менее 1,5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Навесы для детей ясельного возраста до 2 лет допускается пристраивать к зда</w:t>
      </w:r>
      <w:r w:rsidRPr="000F407F">
        <w:rPr>
          <w:rFonts w:ascii="Times New Roman" w:eastAsia="Times New Roman" w:hAnsi="Times New Roman" w:cs="Times New Roman"/>
          <w:color w:val="000000"/>
          <w:sz w:val="27"/>
          <w:szCs w:val="27"/>
          <w:lang w:val="ru" w:eastAsia="ru-RU"/>
        </w:rPr>
        <w:softHyphen/>
        <w:t>нию дошкольной организации и использовать как веранды для организации прогу</w:t>
      </w:r>
      <w:r w:rsidRPr="000F407F">
        <w:rPr>
          <w:rFonts w:ascii="Times New Roman" w:eastAsia="Times New Roman" w:hAnsi="Times New Roman" w:cs="Times New Roman"/>
          <w:color w:val="000000"/>
          <w:sz w:val="27"/>
          <w:szCs w:val="27"/>
          <w:lang w:val="ru" w:eastAsia="ru-RU"/>
        </w:rPr>
        <w:softHyphen/>
        <w:t>лок или сна. Теневые навесы, пристраиваемые к зданиям, не должны затенять по</w:t>
      </w:r>
      <w:r w:rsidRPr="000F407F">
        <w:rPr>
          <w:rFonts w:ascii="Times New Roman" w:eastAsia="Times New Roman" w:hAnsi="Times New Roman" w:cs="Times New Roman"/>
          <w:color w:val="000000"/>
          <w:sz w:val="27"/>
          <w:szCs w:val="27"/>
          <w:lang w:val="ru" w:eastAsia="ru-RU"/>
        </w:rPr>
        <w:softHyphen/>
        <w:t>мещения групповых ячеек и снижать естественную освещенность.</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Хозяйственная зона должна располагаться со стороны входа в произ</w:t>
      </w:r>
      <w:r w:rsidRPr="000F407F">
        <w:rPr>
          <w:rFonts w:ascii="Times New Roman" w:eastAsia="Times New Roman" w:hAnsi="Times New Roman" w:cs="Times New Roman"/>
          <w:color w:val="000000"/>
          <w:sz w:val="27"/>
          <w:szCs w:val="27"/>
          <w:lang w:val="ru" w:eastAsia="ru-RU"/>
        </w:rPr>
        <w:softHyphen/>
        <w:t>водственные помещения столовой и иметь самостоятельный въезд с улицы.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хозяйственной зоны могут размещаться: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централизованного тепло- и водоснабжения - котельная и насосная с водонапорным баком и соответствующим хранилищем топлива, соору</w:t>
      </w:r>
      <w:r w:rsidRPr="000F407F">
        <w:rPr>
          <w:rFonts w:ascii="Times New Roman" w:eastAsia="Times New Roman" w:hAnsi="Times New Roman" w:cs="Times New Roman"/>
          <w:color w:val="000000"/>
          <w:sz w:val="27"/>
          <w:szCs w:val="27"/>
          <w:lang w:val="ru" w:eastAsia="ru-RU"/>
        </w:rPr>
        <w:softHyphen/>
        <w:t>жения водоснабжения с зоной санитарной охраны;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наличии автотранспорта, обслуживающего дошкольную организацию, - место для его стоянки;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овощехранилище площадью не более 50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достаточной площади участка - площадки для огорода, ягодника, фрукто</w:t>
      </w:r>
      <w:r w:rsidRPr="000F407F">
        <w:rPr>
          <w:rFonts w:ascii="Times New Roman" w:eastAsia="Times New Roman" w:hAnsi="Times New Roman" w:cs="Times New Roman"/>
          <w:color w:val="000000"/>
          <w:sz w:val="27"/>
          <w:szCs w:val="27"/>
          <w:lang w:val="ru" w:eastAsia="ru-RU"/>
        </w:rPr>
        <w:softHyphen/>
        <w:t>вого сада;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места для сушки постельных принадлежностей и чистки ковровых изделий, иных бытовых принадлежностей.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хозяйственной зоне оборудуют площадку с твердым покрытием для сбора мусора на расстоянии не менее 20 метров от здания. Размеры площадки должны превышать площадь основания контейнеров на 1 метр во все стороны.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Твердые бытовые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Озеленение территории дошкольной организации предусматривают из расчета не менее 50 процентов площади территории, свободной от застройки. Зеле</w:t>
      </w:r>
      <w:r w:rsidRPr="000F407F">
        <w:rPr>
          <w:rFonts w:ascii="Times New Roman" w:eastAsia="Times New Roman" w:hAnsi="Times New Roman" w:cs="Times New Roman"/>
          <w:color w:val="000000"/>
          <w:sz w:val="27"/>
          <w:szCs w:val="27"/>
          <w:lang w:val="ru" w:eastAsia="ru-RU"/>
        </w:rPr>
        <w:softHyphen/>
        <w:t>ные насаждения используют для отделения групповых площадок друг от друга и от</w:t>
      </w:r>
      <w:r w:rsidRPr="000F407F">
        <w:rPr>
          <w:rFonts w:ascii="Times New Roman" w:eastAsia="Times New Roman" w:hAnsi="Times New Roman" w:cs="Times New Roman"/>
          <w:color w:val="000000"/>
          <w:sz w:val="27"/>
          <w:szCs w:val="27"/>
          <w:lang w:val="ru" w:eastAsia="ru-RU"/>
        </w:rPr>
        <w:softHyphen/>
        <w:t>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w:t>
      </w:r>
      <w:r w:rsidRPr="000F407F">
        <w:rPr>
          <w:rFonts w:ascii="Times New Roman" w:eastAsia="Times New Roman" w:hAnsi="Times New Roman" w:cs="Times New Roman"/>
          <w:color w:val="000000"/>
          <w:sz w:val="27"/>
          <w:szCs w:val="27"/>
          <w:lang w:val="ru" w:eastAsia="ru-RU"/>
        </w:rPr>
        <w:softHyphen/>
        <w:t>вами допускается сокращать площадь озеленения на 10 процентов.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Деревья высаживаются на расстоянии не ближе 15 метров, а кустарники не ближе 5 метров от здания дошкольной организации. При озеленении территории не проводится посадка деревьев и кустарников с ядовитыми плодами в целях преду</w:t>
      </w:r>
      <w:r w:rsidRPr="000F407F">
        <w:rPr>
          <w:rFonts w:ascii="Times New Roman" w:eastAsia="Times New Roman" w:hAnsi="Times New Roman" w:cs="Times New Roman"/>
          <w:color w:val="000000"/>
          <w:sz w:val="27"/>
          <w:szCs w:val="27"/>
          <w:lang w:val="ru" w:eastAsia="ru-RU"/>
        </w:rPr>
        <w:softHyphen/>
        <w:t>преждения возникновения отравлений среди детей, а также колючих кустарников.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Территория дошкольной организации по периметру ограждается забором и полосой зеленых насаждений.</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дошкольных организаций должны быть оборудованы система</w:t>
      </w:r>
      <w:r w:rsidRPr="000F407F">
        <w:rPr>
          <w:rFonts w:ascii="Times New Roman" w:eastAsia="Times New Roman" w:hAnsi="Times New Roman" w:cs="Times New Roman"/>
          <w:color w:val="000000"/>
          <w:sz w:val="27"/>
          <w:szCs w:val="27"/>
          <w:lang w:val="ru" w:eastAsia="ru-RU"/>
        </w:rPr>
        <w:softHyphen/>
        <w:t>ми холодного и горячего водоснабжения, канализацией. Водоснабжение и канализа</w:t>
      </w:r>
      <w:r w:rsidRPr="000F407F">
        <w:rPr>
          <w:rFonts w:ascii="Times New Roman" w:eastAsia="Times New Roman" w:hAnsi="Times New Roman" w:cs="Times New Roman"/>
          <w:color w:val="000000"/>
          <w:sz w:val="27"/>
          <w:szCs w:val="27"/>
          <w:lang w:val="ru" w:eastAsia="ru-RU"/>
        </w:rPr>
        <w:softHyphen/>
        <w:t>ция дошкольных организаций должны быть централизованными.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неканализованных районах здания дошкольных организаций оборудуют внутренней канализацией при условии устройства выгребов или локальных очист</w:t>
      </w:r>
      <w:r w:rsidRPr="000F407F">
        <w:rPr>
          <w:rFonts w:ascii="Times New Roman" w:eastAsia="Times New Roman" w:hAnsi="Times New Roman" w:cs="Times New Roman"/>
          <w:color w:val="000000"/>
          <w:sz w:val="27"/>
          <w:szCs w:val="27"/>
          <w:lang w:val="ru" w:eastAsia="ru-RU"/>
        </w:rPr>
        <w:softHyphen/>
        <w:t>ных сооружений.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Теплоснабжение зданий дошкольных организаций следует предусматривать </w:t>
      </w:r>
      <w:r w:rsidR="008900AA">
        <w:rPr>
          <w:rFonts w:ascii="Times New Roman" w:eastAsia="Times New Roman" w:hAnsi="Times New Roman" w:cs="Times New Roman"/>
          <w:color w:val="000000"/>
          <w:sz w:val="27"/>
          <w:szCs w:val="27"/>
          <w:lang w:val="ru" w:eastAsia="ru-RU"/>
        </w:rPr>
        <w:t>от тепловых сетей</w:t>
      </w:r>
      <w:r w:rsidRPr="000F407F">
        <w:rPr>
          <w:rFonts w:ascii="Times New Roman" w:eastAsia="Times New Roman" w:hAnsi="Times New Roman" w:cs="Times New Roman"/>
          <w:color w:val="000000"/>
          <w:sz w:val="27"/>
          <w:szCs w:val="27"/>
          <w:lang w:val="ru" w:eastAsia="ru-RU"/>
        </w:rPr>
        <w:t xml:space="preserve"> местных ко</w:t>
      </w:r>
      <w:r w:rsidRPr="000F407F">
        <w:rPr>
          <w:rFonts w:ascii="Times New Roman" w:eastAsia="Times New Roman" w:hAnsi="Times New Roman" w:cs="Times New Roman"/>
          <w:color w:val="000000"/>
          <w:sz w:val="27"/>
          <w:szCs w:val="27"/>
          <w:lang w:val="ru" w:eastAsia="ru-RU"/>
        </w:rPr>
        <w:softHyphen/>
        <w:t>тельных с резервным вводом. Допускается применение автономного, в том числе га</w:t>
      </w:r>
      <w:r w:rsidRPr="000F407F">
        <w:rPr>
          <w:rFonts w:ascii="Times New Roman" w:eastAsia="Times New Roman" w:hAnsi="Times New Roman" w:cs="Times New Roman"/>
          <w:color w:val="000000"/>
          <w:sz w:val="27"/>
          <w:szCs w:val="27"/>
          <w:lang w:val="ru" w:eastAsia="ru-RU"/>
        </w:rPr>
        <w:softHyphen/>
        <w:t>зового, отопления. Паровое отопление не используется.</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Въезды и входы на территорию дошкольной организации, проезды, до</w:t>
      </w:r>
      <w:r w:rsidRPr="000F407F">
        <w:rPr>
          <w:rFonts w:ascii="Times New Roman" w:eastAsia="Times New Roman" w:hAnsi="Times New Roman" w:cs="Times New Roman"/>
          <w:color w:val="000000"/>
          <w:sz w:val="27"/>
          <w:szCs w:val="27"/>
          <w:lang w:val="ru" w:eastAsia="ru-RU"/>
        </w:rPr>
        <w:softHyphen/>
        <w:t>рожки к хозяйственным постройкам, к контейнерной площадке для сбора мусора должны иметь твердое покрытие (асфальт, бетон и др.).</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дошкольной организации для детей с нарушениями опорн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двигательного аппарата уклон дорожек и тротуаров предусматривается не более 5 градусов, а ширина их - не менее 1,6 метра. На поворотах и через каждые 6 метров они должны иметь площадки для отдыха.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метров и иметь двустороннее ограждение двух уровней: перила на высо</w:t>
      </w:r>
      <w:r w:rsidRPr="000F407F">
        <w:rPr>
          <w:rFonts w:ascii="Times New Roman" w:eastAsia="Times New Roman" w:hAnsi="Times New Roman" w:cs="Times New Roman"/>
          <w:color w:val="000000"/>
          <w:sz w:val="27"/>
          <w:szCs w:val="27"/>
          <w:lang w:val="ru" w:eastAsia="ru-RU"/>
        </w:rPr>
        <w:softHyphen/>
        <w:t>те 90 сантиметров и планка на высоте 15 сантиметров.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Ограждения предусматриваются для всех предметов, которые могут быть пре</w:t>
      </w:r>
      <w:r w:rsidRPr="000F407F">
        <w:rPr>
          <w:rFonts w:ascii="Times New Roman" w:eastAsia="Times New Roman" w:hAnsi="Times New Roman" w:cs="Times New Roman"/>
          <w:color w:val="000000"/>
          <w:sz w:val="27"/>
          <w:szCs w:val="27"/>
          <w:lang w:val="ru" w:eastAsia="ru-RU"/>
        </w:rPr>
        <w:softHyphen/>
        <w:t>пятствием при ходьбе детей: деревья, кустарники, столбы и др.</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Около поворотов, вблизи перекрестков, у зданий, около столбов и других пре</w:t>
      </w:r>
      <w:r w:rsidRPr="000F407F">
        <w:rPr>
          <w:rFonts w:ascii="Times New Roman" w:eastAsia="Times New Roman" w:hAnsi="Times New Roman" w:cs="Times New Roman"/>
          <w:color w:val="000000"/>
          <w:sz w:val="27"/>
          <w:szCs w:val="27"/>
          <w:lang w:val="ru" w:eastAsia="ru-RU"/>
        </w:rPr>
        <w:softHyphen/>
        <w:t>пятствий дорожки должны иметь крупнозернистую структуру покрытий, шерохова</w:t>
      </w:r>
      <w:r w:rsidRPr="000F407F">
        <w:rPr>
          <w:rFonts w:ascii="Times New Roman" w:eastAsia="Times New Roman" w:hAnsi="Times New Roman" w:cs="Times New Roman"/>
          <w:color w:val="000000"/>
          <w:sz w:val="27"/>
          <w:szCs w:val="27"/>
          <w:lang w:val="ru" w:eastAsia="ru-RU"/>
        </w:rPr>
        <w:softHyphen/>
        <w:t>тая поверхность которых служит сигналом для замедления ходьбы. Асфальтирован</w:t>
      </w:r>
      <w:r w:rsidRPr="000F407F">
        <w:rPr>
          <w:rFonts w:ascii="Times New Roman" w:eastAsia="Times New Roman" w:hAnsi="Times New Roman" w:cs="Times New Roman"/>
          <w:color w:val="000000"/>
          <w:sz w:val="27"/>
          <w:szCs w:val="27"/>
          <w:lang w:val="ru" w:eastAsia="ru-RU"/>
        </w:rPr>
        <w:softHyphen/>
        <w:t>ные дорожки должны иметь дугообразный профиль в зависимости от их ширины (середина дорожки возвышается над боковыми сторонами на 5 - 15 сантиметров).</w:t>
      </w:r>
    </w:p>
    <w:p w:rsidR="000F407F" w:rsidRPr="000F407F" w:rsidRDefault="000F407F" w:rsidP="00694BF7">
      <w:pPr>
        <w:numPr>
          <w:ilvl w:val="0"/>
          <w:numId w:val="28"/>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общеобразовательных учреждений допускается размещать: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внутриквартальных территориях микрорайона, удаленных от меж</w:t>
      </w:r>
      <w:r w:rsidRPr="000F407F">
        <w:rPr>
          <w:rFonts w:ascii="Times New Roman" w:eastAsia="Times New Roman" w:hAnsi="Times New Roman" w:cs="Times New Roman"/>
          <w:color w:val="000000"/>
          <w:sz w:val="27"/>
          <w:szCs w:val="27"/>
          <w:lang w:val="ru" w:eastAsia="ru-RU"/>
        </w:rPr>
        <w:softHyphen/>
        <w:t>квартальных проездов с регулярным движением транспорта на расстояние 100 - 170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размещать общеобразовательные учреждения на внутриква</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тальных и межквартальных проездах с регулярным движением транспорта.</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Минимальная обеспеченность общеобразовательными учреждениями принимается в соответствии с приложением № 3 к настоящим нормативам, а также: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Радиусы доступности общеобразовательных учреждений принимаются: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сельских населенных пунктов - по п.5.1.23 настоящих нормативов.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при проектировании общеобразовательных учреждений принимаются в соответствии с требованиями таблицы 4 приложения № 3 к настоящим нормативам.</w:t>
      </w:r>
    </w:p>
    <w:p w:rsidR="000F407F" w:rsidRPr="000F407F" w:rsidRDefault="000F407F" w:rsidP="00694BF7">
      <w:pPr>
        <w:numPr>
          <w:ilvl w:val="0"/>
          <w:numId w:val="28"/>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Здание общеобразовательного учреждения следует размещать на само</w:t>
      </w:r>
      <w:r w:rsidRPr="000F407F">
        <w:rPr>
          <w:rFonts w:ascii="Times New Roman" w:eastAsia="Times New Roman" w:hAnsi="Times New Roman" w:cs="Times New Roman"/>
          <w:color w:val="000000"/>
          <w:sz w:val="27"/>
          <w:szCs w:val="27"/>
          <w:lang w:val="ru" w:eastAsia="ru-RU"/>
        </w:rPr>
        <w:softHyphen/>
        <w:t>стоятельном земельном участке с отступом от красной линии не менее 25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Вмести</w:t>
      </w:r>
      <w:r w:rsidR="00A6777E">
        <w:rPr>
          <w:rFonts w:ascii="Times New Roman" w:eastAsia="Times New Roman" w:hAnsi="Times New Roman" w:cs="Times New Roman"/>
          <w:color w:val="000000"/>
          <w:sz w:val="27"/>
          <w:szCs w:val="27"/>
          <w:lang w:val="ru" w:eastAsia="ru-RU"/>
        </w:rPr>
        <w:t>мость вновь строящихся</w:t>
      </w:r>
      <w:r w:rsidRPr="000F407F">
        <w:rPr>
          <w:rFonts w:ascii="Times New Roman" w:eastAsia="Times New Roman" w:hAnsi="Times New Roman" w:cs="Times New Roman"/>
          <w:color w:val="000000"/>
          <w:sz w:val="27"/>
          <w:szCs w:val="27"/>
          <w:lang w:val="ru" w:eastAsia="ru-RU"/>
        </w:rPr>
        <w:t xml:space="preserve"> общеобразовательных учреждений </w:t>
      </w:r>
      <w:r w:rsidR="00A6777E">
        <w:rPr>
          <w:rFonts w:ascii="Times New Roman" w:eastAsia="Times New Roman" w:hAnsi="Times New Roman" w:cs="Times New Roman"/>
          <w:color w:val="000000"/>
          <w:sz w:val="27"/>
          <w:szCs w:val="27"/>
          <w:lang w:val="ru" w:eastAsia="ru-RU"/>
        </w:rPr>
        <w:t>не должна превышать</w:t>
      </w:r>
      <w:r w:rsidRPr="000F407F">
        <w:rPr>
          <w:rFonts w:ascii="Times New Roman" w:eastAsia="Times New Roman" w:hAnsi="Times New Roman" w:cs="Times New Roman"/>
          <w:color w:val="000000"/>
          <w:sz w:val="27"/>
          <w:szCs w:val="27"/>
          <w:lang w:val="ru" w:eastAsia="ru-RU"/>
        </w:rPr>
        <w:t xml:space="preserve">, сельских малокомплектных учреждений для I ступени обучения - 80 человек, I и II ступеней - 250 человек,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II и III ступеней - 500 человек.</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0F407F" w:rsidRPr="000F407F" w:rsidRDefault="000F407F" w:rsidP="00694BF7">
      <w:pPr>
        <w:numPr>
          <w:ilvl w:val="0"/>
          <w:numId w:val="28"/>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участка должна быть ограждена забором высотой 1,5 мет</w:t>
      </w:r>
      <w:r w:rsidRPr="000F407F">
        <w:rPr>
          <w:rFonts w:ascii="Times New Roman" w:eastAsia="Times New Roman" w:hAnsi="Times New Roman" w:cs="Times New Roman"/>
          <w:color w:val="000000"/>
          <w:sz w:val="27"/>
          <w:szCs w:val="27"/>
          <w:lang w:val="ru" w:eastAsia="ru-RU"/>
        </w:rPr>
        <w:softHyphen/>
        <w:t>ров и вдоль него зелеными насаждениями.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Озеленение участка предусматривается из расчета не менее 50 процентов площади его территории. Деревья должны размещаться на расстоянии не менее 15 метров, а кустарники - не менее 5 метров от зданий общеобразовательных учре</w:t>
      </w:r>
      <w:r w:rsidRPr="000F407F">
        <w:rPr>
          <w:rFonts w:ascii="Times New Roman" w:eastAsia="Times New Roman" w:hAnsi="Times New Roman" w:cs="Times New Roman"/>
          <w:color w:val="000000"/>
          <w:sz w:val="27"/>
          <w:szCs w:val="27"/>
          <w:lang w:val="ru" w:eastAsia="ru-RU"/>
        </w:rPr>
        <w:softHyphen/>
        <w:t>ждений.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предупреждения возникновения отравления при озеленении участка не проводится посадка деревьев и кустарников с ядовитыми плодами.</w:t>
      </w:r>
    </w:p>
    <w:p w:rsidR="000F407F" w:rsidRPr="000F407F" w:rsidRDefault="000F407F" w:rsidP="00694BF7">
      <w:pPr>
        <w:numPr>
          <w:ilvl w:val="0"/>
          <w:numId w:val="28"/>
        </w:numPr>
        <w:tabs>
          <w:tab w:val="left" w:pos="1555"/>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земельном участке проектируются следующие зоны:</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учебно-опытная зона;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физкультурно-спортивная зона;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отдыха;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хозяйственная зона.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sectPr w:rsidR="000F407F" w:rsidRPr="000F407F">
          <w:type w:val="continuous"/>
          <w:pgSz w:w="11905" w:h="16837"/>
          <w:pgMar w:top="1272" w:right="486" w:bottom="1138" w:left="975" w:header="0" w:footer="3" w:gutter="0"/>
          <w:cols w:space="720"/>
          <w:noEndnote/>
          <w:docGrid w:linePitch="360"/>
        </w:sectPr>
      </w:pPr>
      <w:r w:rsidRPr="000F407F">
        <w:rPr>
          <w:rFonts w:ascii="Times New Roman" w:eastAsia="Times New Roman" w:hAnsi="Times New Roman" w:cs="Times New Roman"/>
          <w:color w:val="000000"/>
          <w:sz w:val="27"/>
          <w:szCs w:val="27"/>
          <w:lang w:val="ru" w:eastAsia="ru-RU"/>
        </w:rPr>
        <w:t>Площадь функциональных зон рекомендуется принимать по расчетным пока</w:t>
      </w:r>
      <w:r w:rsidRPr="000F407F">
        <w:rPr>
          <w:rFonts w:ascii="Times New Roman" w:eastAsia="Times New Roman" w:hAnsi="Times New Roman" w:cs="Times New Roman"/>
          <w:color w:val="000000"/>
          <w:sz w:val="27"/>
          <w:szCs w:val="27"/>
          <w:lang w:val="ru" w:eastAsia="ru-RU"/>
        </w:rPr>
        <w:softHyphen/>
        <w:t>зателям на 1 класс в соответствии с таблицей 32.</w:t>
      </w:r>
    </w:p>
    <w:p w:rsidR="000F407F" w:rsidRPr="000F407F" w:rsidRDefault="000F407F" w:rsidP="000F407F">
      <w:pPr>
        <w:keepNext/>
        <w:keepLines/>
        <w:spacing w:after="186" w:line="270" w:lineRule="exact"/>
        <w:ind w:left="2400"/>
        <w:outlineLvl w:val="0"/>
        <w:rPr>
          <w:rFonts w:ascii="Times New Roman" w:eastAsia="Times New Roman" w:hAnsi="Times New Roman" w:cs="Times New Roman"/>
          <w:bCs/>
          <w:color w:val="000000"/>
          <w:sz w:val="27"/>
          <w:szCs w:val="27"/>
          <w:lang w:eastAsia="ru-RU"/>
        </w:rPr>
      </w:pPr>
      <w:bookmarkStart w:id="52" w:name="bookmark62"/>
      <w:r w:rsidRPr="000F407F">
        <w:rPr>
          <w:rFonts w:ascii="Times New Roman" w:eastAsia="Times New Roman" w:hAnsi="Times New Roman" w:cs="Times New Roman"/>
          <w:b/>
          <w:bCs/>
          <w:color w:val="000000"/>
          <w:sz w:val="27"/>
          <w:szCs w:val="27"/>
          <w:lang w:eastAsia="ru-RU"/>
        </w:rPr>
        <w:lastRenderedPageBreak/>
        <w:t xml:space="preserve">                                                                                                  </w:t>
      </w:r>
      <w:r w:rsidRPr="000F407F">
        <w:rPr>
          <w:rFonts w:ascii="Times New Roman" w:eastAsia="Times New Roman" w:hAnsi="Times New Roman" w:cs="Times New Roman"/>
          <w:bCs/>
          <w:color w:val="000000"/>
          <w:sz w:val="27"/>
          <w:szCs w:val="27"/>
          <w:lang w:eastAsia="ru-RU"/>
        </w:rPr>
        <w:t>Таблица 32</w:t>
      </w:r>
    </w:p>
    <w:p w:rsidR="000F407F" w:rsidRPr="000F407F" w:rsidRDefault="000F407F" w:rsidP="000F407F">
      <w:pPr>
        <w:keepNext/>
        <w:keepLines/>
        <w:spacing w:after="186" w:line="270" w:lineRule="exact"/>
        <w:ind w:left="240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Определение площади функциональных зон</w:t>
      </w:r>
      <w:bookmarkEnd w:id="52"/>
    </w:p>
    <w:tbl>
      <w:tblPr>
        <w:tblW w:w="0" w:type="auto"/>
        <w:jc w:val="center"/>
        <w:tblLayout w:type="fixed"/>
        <w:tblCellMar>
          <w:left w:w="10" w:type="dxa"/>
          <w:right w:w="10" w:type="dxa"/>
        </w:tblCellMar>
        <w:tblLook w:val="04A0" w:firstRow="1" w:lastRow="0" w:firstColumn="1" w:lastColumn="0" w:noHBand="0" w:noVBand="1"/>
      </w:tblPr>
      <w:tblGrid>
        <w:gridCol w:w="571"/>
        <w:gridCol w:w="1526"/>
        <w:gridCol w:w="1421"/>
        <w:gridCol w:w="1272"/>
        <w:gridCol w:w="1214"/>
        <w:gridCol w:w="1166"/>
        <w:gridCol w:w="1061"/>
        <w:gridCol w:w="1094"/>
        <w:gridCol w:w="1109"/>
      </w:tblGrid>
      <w:tr w:rsidR="000F407F" w:rsidRPr="000F407F" w:rsidTr="000F407F">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Зоны</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Единица</w:t>
            </w:r>
          </w:p>
        </w:tc>
        <w:tc>
          <w:tcPr>
            <w:tcW w:w="6916"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Площадь в школах</w:t>
            </w:r>
          </w:p>
        </w:tc>
      </w:tr>
      <w:tr w:rsidR="000F407F" w:rsidRPr="000F407F" w:rsidTr="000F407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измерения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началь</w:t>
            </w:r>
            <w:r w:rsidRPr="000F407F">
              <w:rPr>
                <w:rFonts w:ascii="Times New Roman" w:eastAsia="Times New Roman" w:hAnsi="Times New Roman" w:cs="Times New Roman"/>
                <w:b/>
                <w:bCs/>
                <w:color w:val="000000"/>
                <w:sz w:val="23"/>
                <w:szCs w:val="23"/>
                <w:lang w:val="ru" w:eastAsia="ru-RU"/>
              </w:rPr>
              <w:softHyphen/>
              <w:t>ной</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3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основ</w:t>
            </w:r>
            <w:r w:rsidRPr="000F407F">
              <w:rPr>
                <w:rFonts w:ascii="Times New Roman" w:eastAsia="Times New Roman" w:hAnsi="Times New Roman" w:cs="Times New Roman"/>
                <w:b/>
                <w:bCs/>
                <w:color w:val="000000"/>
                <w:sz w:val="23"/>
                <w:szCs w:val="23"/>
                <w:lang w:val="ru" w:eastAsia="ru-RU"/>
              </w:rPr>
              <w:softHyphen/>
              <w:t>ной</w:t>
            </w:r>
          </w:p>
        </w:tc>
        <w:tc>
          <w:tcPr>
            <w:tcW w:w="4430"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5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средних общеобразовательных школах, школах-интернатах</w:t>
            </w:r>
          </w:p>
        </w:tc>
      </w:tr>
      <w:tr w:rsidR="000F407F" w:rsidRPr="000F407F" w:rsidTr="000F407F">
        <w:trPr>
          <w:trHeight w:val="30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объект</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объект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объект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 объ</w:t>
            </w:r>
            <w:r w:rsidRPr="000F407F">
              <w:rPr>
                <w:rFonts w:ascii="Times New Roman" w:eastAsia="Times New Roman" w:hAnsi="Times New Roman" w:cs="Times New Roman"/>
                <w:b/>
                <w:bCs/>
                <w:color w:val="000000"/>
                <w:sz w:val="23"/>
                <w:szCs w:val="23"/>
                <w:lang w:val="ru" w:eastAsia="ru-RU"/>
              </w:rPr>
              <w:softHyphen/>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 объ</w:t>
            </w:r>
            <w:r w:rsidRPr="000F407F">
              <w:rPr>
                <w:rFonts w:ascii="Times New Roman" w:eastAsia="Times New Roman" w:hAnsi="Times New Roman" w:cs="Times New Roman"/>
                <w:b/>
                <w:bCs/>
                <w:color w:val="000000"/>
                <w:sz w:val="23"/>
                <w:szCs w:val="23"/>
                <w:lang w:val="ru" w:eastAsia="ru-RU"/>
              </w:rPr>
              <w:softHyphen/>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 объ-</w:t>
            </w:r>
          </w:p>
        </w:tc>
      </w:tr>
      <w:tr w:rsidR="000F407F" w:rsidRPr="000F407F" w:rsidTr="000F407F">
        <w:trPr>
          <w:trHeight w:val="25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(4 клас-</w:t>
            </w:r>
            <w:proofErr w:type="gramEnd"/>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(9 клас-</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(11</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екта</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екта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екта</w:t>
            </w:r>
          </w:p>
        </w:tc>
      </w:tr>
      <w:tr w:rsidR="000F407F" w:rsidRPr="000F407F" w:rsidTr="000F407F">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са)</w:t>
            </w:r>
            <w:proofErr w:type="gramEnd"/>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сов)</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классов)</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(22 класса)</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(33 класса)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right="3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(22+22 класса)</w:t>
            </w:r>
          </w:p>
        </w:tc>
      </w:tr>
      <w:tr w:rsidR="000F407F" w:rsidRPr="000F407F" w:rsidTr="000F407F">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Физкуль-</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5610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6140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7760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7920</w:t>
            </w:r>
          </w:p>
        </w:tc>
      </w:tr>
      <w:tr w:rsidR="000F407F" w:rsidRPr="000F407F" w:rsidTr="000F407F">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турно-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зону</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510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235</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r>
      <w:tr w:rsidR="000F407F" w:rsidRPr="000F407F" w:rsidTr="000F407F">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спортивная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 класс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Учебно-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1008</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1430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1980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2508</w:t>
            </w:r>
          </w:p>
        </w:tc>
      </w:tr>
      <w:tr w:rsidR="000F407F" w:rsidRPr="000F407F" w:rsidTr="000F407F">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опытная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зону на 1 класс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109</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57</w:t>
            </w:r>
          </w:p>
        </w:tc>
      </w:tr>
      <w:tr w:rsidR="000F407F" w:rsidRPr="000F407F" w:rsidTr="000F407F">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Отдыха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480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2100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2800</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зону</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78</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w:t>
            </w:r>
          </w:p>
        </w:tc>
      </w:tr>
      <w:tr w:rsidR="000F407F" w:rsidRPr="000F407F" w:rsidTr="000F407F">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 класс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Хозяй</w:t>
            </w:r>
            <w:r w:rsidRPr="000F407F">
              <w:rPr>
                <w:rFonts w:ascii="Times New Roman" w:eastAsia="Times New Roman" w:hAnsi="Times New Roman" w:cs="Times New Roman"/>
                <w:color w:val="000000"/>
                <w:sz w:val="23"/>
                <w:szCs w:val="23"/>
                <w:lang w:val="ru" w:eastAsia="ru-RU"/>
              </w:rPr>
              <w:softHyphen/>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625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750</w:t>
            </w:r>
          </w:p>
        </w:tc>
      </w:tr>
      <w:tr w:rsidR="000F407F" w:rsidRPr="000F407F" w:rsidTr="000F407F">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ственная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зону на 1 класс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w:t>
            </w:r>
          </w:p>
        </w:tc>
      </w:tr>
      <w:tr w:rsidR="000F407F" w:rsidRPr="000F407F" w:rsidTr="000F407F">
        <w:trPr>
          <w:trHeight w:val="288"/>
          <w:jc w:val="center"/>
        </w:trPr>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ВСЕГО на учре</w:t>
            </w:r>
            <w:r w:rsidRPr="000F407F">
              <w:rPr>
                <w:rFonts w:ascii="Times New Roman" w:eastAsia="Times New Roman" w:hAnsi="Times New Roman" w:cs="Times New Roman"/>
                <w:color w:val="000000"/>
                <w:sz w:val="23"/>
                <w:szCs w:val="23"/>
                <w:lang w:val="ru" w:eastAsia="ru-RU"/>
              </w:rPr>
              <w:softHyphen/>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2070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7658</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8010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9595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12590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13378</w:t>
            </w:r>
          </w:p>
        </w:tc>
      </w:tr>
      <w:tr w:rsidR="000F407F" w:rsidRPr="000F407F" w:rsidTr="000F407F">
        <w:trPr>
          <w:trHeight w:val="293"/>
          <w:jc w:val="center"/>
        </w:trPr>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ждение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зонам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518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728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436</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318</w:t>
            </w:r>
          </w:p>
        </w:tc>
      </w:tr>
      <w:tr w:rsidR="000F407F" w:rsidRPr="000F407F" w:rsidTr="000F407F">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 класс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учебно-опытной зоны должна составлять не более 25 процентов площади участка.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Физкультурно-спортивную зону следует размещать на расстоянии не менее 25 метров от здания учреждения, за полосой зеленых насаждений.</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Зону отдыха, в том числе площадки для подвижных игр и тихого отдыха, сле</w:t>
      </w:r>
      <w:r w:rsidRPr="000F407F">
        <w:rPr>
          <w:rFonts w:ascii="Times New Roman" w:eastAsia="Times New Roman" w:hAnsi="Times New Roman" w:cs="Times New Roman"/>
          <w:color w:val="000000"/>
          <w:sz w:val="27"/>
          <w:szCs w:val="27"/>
          <w:lang w:val="ru" w:eastAsia="ru-RU"/>
        </w:rPr>
        <w:softHyphen/>
        <w:t>дует размещать вблизи сада, зеленых насаждений, в отдалении от спортивной и хо</w:t>
      </w:r>
      <w:r w:rsidRPr="000F407F">
        <w:rPr>
          <w:rFonts w:ascii="Times New Roman" w:eastAsia="Times New Roman" w:hAnsi="Times New Roman" w:cs="Times New Roman"/>
          <w:color w:val="000000"/>
          <w:sz w:val="27"/>
          <w:szCs w:val="27"/>
          <w:lang w:val="ru" w:eastAsia="ru-RU"/>
        </w:rPr>
        <w:softHyphen/>
        <w:t>зяйственной зон.</w:t>
      </w:r>
      <w:proofErr w:type="gramEnd"/>
      <w:r w:rsidRPr="000F407F">
        <w:rPr>
          <w:rFonts w:ascii="Times New Roman" w:eastAsia="Times New Roman" w:hAnsi="Times New Roman" w:cs="Times New Roman"/>
          <w:color w:val="000000"/>
          <w:sz w:val="27"/>
          <w:szCs w:val="27"/>
          <w:lang w:val="ru" w:eastAsia="ru-RU"/>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w:t>
      </w:r>
      <w:r w:rsidRPr="000F407F">
        <w:rPr>
          <w:rFonts w:ascii="Times New Roman" w:eastAsia="Times New Roman" w:hAnsi="Times New Roman" w:cs="Times New Roman"/>
          <w:color w:val="000000"/>
          <w:sz w:val="27"/>
          <w:szCs w:val="27"/>
          <w:lang w:val="ru" w:eastAsia="ru-RU"/>
        </w:rPr>
        <w:softHyphen/>
        <w:t>разовательного учреждения не менее 35 метров, ограждать зелеными насаждениями и предусматривать самостоятельный въезд с улицы.</w:t>
      </w:r>
    </w:p>
    <w:p w:rsidR="000F407F" w:rsidRPr="000F407F" w:rsidRDefault="000F407F" w:rsidP="00694BF7">
      <w:pPr>
        <w:numPr>
          <w:ilvl w:val="0"/>
          <w:numId w:val="28"/>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мусоросборников должна предусматриваться бетонированная площадка на расстоянии не менее 25 метров от окон и входа в столовую (буфет).</w:t>
      </w:r>
    </w:p>
    <w:p w:rsidR="000F407F" w:rsidRPr="000F407F" w:rsidRDefault="000F407F" w:rsidP="00694BF7">
      <w:pPr>
        <w:numPr>
          <w:ilvl w:val="0"/>
          <w:numId w:val="28"/>
        </w:numPr>
        <w:tabs>
          <w:tab w:val="left" w:pos="1675"/>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Водоснабжение и канализация в общеобразовательных учреждениях должны быть централизованными, теплоснабжение - от ТЭЦ, районных или мест</w:t>
      </w:r>
      <w:r w:rsidRPr="000F407F">
        <w:rPr>
          <w:rFonts w:ascii="Times New Roman" w:eastAsia="Times New Roman" w:hAnsi="Times New Roman" w:cs="Times New Roman"/>
          <w:color w:val="000000"/>
          <w:sz w:val="27"/>
          <w:szCs w:val="27"/>
          <w:lang w:val="ru" w:eastAsia="ru-RU"/>
        </w:rPr>
        <w:softHyphen/>
        <w:t>ных котельных.</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отсутствии централизованного тепло- и водоснабжения котельная и со</w:t>
      </w:r>
      <w:r w:rsidRPr="000F407F">
        <w:rPr>
          <w:rFonts w:ascii="Times New Roman" w:eastAsia="Times New Roman" w:hAnsi="Times New Roman" w:cs="Times New Roman"/>
          <w:color w:val="000000"/>
          <w:sz w:val="27"/>
          <w:szCs w:val="27"/>
          <w:lang w:val="ru" w:eastAsia="ru-RU"/>
        </w:rPr>
        <w:softHyphen/>
        <w:t>оружения водоснабжения могут размещаться на территории хозяйственной зоны общеобразовательного учреждения.</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централизованной сети канализации проектируются местные системы канализации с локальными очистными сооружениями.</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земельных участков интернатных учреждений вне зависимо</w:t>
      </w:r>
      <w:r w:rsidRPr="000F407F">
        <w:rPr>
          <w:rFonts w:ascii="Times New Roman" w:eastAsia="Times New Roman" w:hAnsi="Times New Roman" w:cs="Times New Roman"/>
          <w:color w:val="000000"/>
          <w:sz w:val="27"/>
          <w:szCs w:val="27"/>
          <w:lang w:val="ru" w:eastAsia="ru-RU"/>
        </w:rPr>
        <w:softHyphen/>
        <w:t>сти от их вместимости должна составлять не менее 150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одного воспи</w:t>
      </w:r>
      <w:r w:rsidRPr="000F407F">
        <w:rPr>
          <w:rFonts w:ascii="Times New Roman" w:eastAsia="Times New Roman" w:hAnsi="Times New Roman" w:cs="Times New Roman"/>
          <w:color w:val="000000"/>
          <w:sz w:val="27"/>
          <w:szCs w:val="27"/>
          <w:lang w:val="ru" w:eastAsia="ru-RU"/>
        </w:rPr>
        <w:softHyphen/>
        <w:t>танника, не считая площади хозяйственной зоны и площади застройки.</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Разрывы между спальными и учебными корпусами в школа</w:t>
      </w:r>
      <w:proofErr w:type="gramStart"/>
      <w:r w:rsidRPr="000F407F">
        <w:rPr>
          <w:rFonts w:ascii="Times New Roman" w:eastAsia="Times New Roman" w:hAnsi="Times New Roman" w:cs="Times New Roman"/>
          <w:color w:val="000000"/>
          <w:sz w:val="27"/>
          <w:szCs w:val="27"/>
          <w:lang w:val="ru" w:eastAsia="ru-RU"/>
        </w:rPr>
        <w:t>х-</w:t>
      </w:r>
      <w:proofErr w:type="gramEnd"/>
      <w:r w:rsidRPr="000F407F">
        <w:rPr>
          <w:rFonts w:ascii="Times New Roman" w:eastAsia="Times New Roman" w:hAnsi="Times New Roman" w:cs="Times New Roman"/>
          <w:color w:val="000000"/>
          <w:sz w:val="27"/>
          <w:szCs w:val="27"/>
          <w:lang w:val="ru" w:eastAsia="ru-RU"/>
        </w:rPr>
        <w:t xml:space="preserve"> интернатах должны составлять не более 50 метров, от основных зданий интернат</w:t>
      </w:r>
      <w:r w:rsidRPr="000F407F">
        <w:rPr>
          <w:rFonts w:ascii="Times New Roman" w:eastAsia="Times New Roman" w:hAnsi="Times New Roman" w:cs="Times New Roman"/>
          <w:color w:val="000000"/>
          <w:sz w:val="27"/>
          <w:szCs w:val="27"/>
          <w:lang w:val="ru" w:eastAsia="ru-RU"/>
        </w:rPr>
        <w:softHyphen/>
        <w:t>ных учреждений до хозяйственной зоны - не менее 100 метров, автомагистралей - не менее 150 метров, дорог местного значения - не менее 30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Подходы к зданию, пути движения воспитанников на участке не должны пе</w:t>
      </w:r>
      <w:r w:rsidRPr="000F407F">
        <w:rPr>
          <w:rFonts w:ascii="Times New Roman" w:eastAsia="Times New Roman" w:hAnsi="Times New Roman" w:cs="Times New Roman"/>
          <w:color w:val="000000"/>
          <w:sz w:val="27"/>
          <w:szCs w:val="27"/>
          <w:lang w:val="ru" w:eastAsia="ru-RU"/>
        </w:rPr>
        <w:softHyphen/>
        <w:t>ресекаться с проездными путями транспорта.</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Вместимость интернатных учреждений традиционного типа не должна превышать 300 мест, оптимальная вместимость детских домов - 60 мест.</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Земельный участок должен быть сухим, хорошо проветриваемым и и</w:t>
      </w:r>
      <w:proofErr w:type="gramStart"/>
      <w:r w:rsidRPr="000F407F">
        <w:rPr>
          <w:rFonts w:ascii="Times New Roman" w:eastAsia="Times New Roman" w:hAnsi="Times New Roman" w:cs="Times New Roman"/>
          <w:color w:val="000000"/>
          <w:sz w:val="27"/>
          <w:szCs w:val="27"/>
          <w:lang w:val="ru" w:eastAsia="ru-RU"/>
        </w:rPr>
        <w:t>н-</w:t>
      </w:r>
      <w:proofErr w:type="gramEnd"/>
      <w:r w:rsidRPr="000F407F">
        <w:rPr>
          <w:rFonts w:ascii="Times New Roman" w:eastAsia="Times New Roman" w:hAnsi="Times New Roman" w:cs="Times New Roman"/>
          <w:color w:val="000000"/>
          <w:sz w:val="27"/>
          <w:szCs w:val="27"/>
          <w:lang w:val="ru" w:eastAsia="ru-RU"/>
        </w:rPr>
        <w:t xml:space="preserve"> солируемым, иметь не менее двух въездов (основной и хозяйственный), удобные подъездные пути и ограждение высотой не менее 1,6 метра.</w:t>
      </w:r>
    </w:p>
    <w:p w:rsidR="000F407F" w:rsidRPr="000F407F" w:rsidRDefault="000F407F" w:rsidP="00694BF7">
      <w:pPr>
        <w:numPr>
          <w:ilvl w:val="0"/>
          <w:numId w:val="28"/>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Озеленение участка предусматривается из расчета не менее 50 процен</w:t>
      </w:r>
      <w:r w:rsidRPr="000F407F">
        <w:rPr>
          <w:rFonts w:ascii="Times New Roman" w:eastAsia="Times New Roman" w:hAnsi="Times New Roman" w:cs="Times New Roman"/>
          <w:color w:val="000000"/>
          <w:sz w:val="27"/>
          <w:szCs w:val="27"/>
          <w:lang w:val="ru" w:eastAsia="ru-RU"/>
        </w:rPr>
        <w:softHyphen/>
        <w:t>тов от общей площади территории интернатного учреждения.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периметру следует предусматривать полосу зеленых насаждений шириной со стороны улицы 6 метров, с других сторон - 1,5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Деревья должны размещаться на расстоянии не менее 10 метров, кустарники - не менее 5 метров от здания.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предупреждения возникновения отравления при озеленении участка не проводится посадка деревьев и кустарников с ядовитыми плодами.</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земельном участке интернатных учреждений проектируются сле</w:t>
      </w:r>
      <w:r w:rsidRPr="000F407F">
        <w:rPr>
          <w:rFonts w:ascii="Times New Roman" w:eastAsia="Times New Roman" w:hAnsi="Times New Roman" w:cs="Times New Roman"/>
          <w:color w:val="000000"/>
          <w:sz w:val="27"/>
          <w:szCs w:val="27"/>
          <w:lang w:val="ru" w:eastAsia="ru-RU"/>
        </w:rPr>
        <w:softHyphen/>
        <w:t>дующие функциональные зоны: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застройки;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физкультурно-спортивная;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учебно-опытная;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отдыха;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хозяйственная зона.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Состав и площади жилых помещений определяются в соответствии с требова</w:t>
      </w:r>
      <w:r w:rsidRPr="000F407F">
        <w:rPr>
          <w:rFonts w:ascii="Times New Roman" w:eastAsia="Times New Roman" w:hAnsi="Times New Roman" w:cs="Times New Roman"/>
          <w:color w:val="000000"/>
          <w:sz w:val="27"/>
          <w:szCs w:val="27"/>
          <w:lang w:val="ru" w:eastAsia="ru-RU"/>
        </w:rPr>
        <w:softHyphen/>
        <w:t>ниями СП 2.4.990-00.</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случаях размещения здания в условиях плотной застройки состав зон зе</w:t>
      </w:r>
      <w:r w:rsidRPr="000F407F">
        <w:rPr>
          <w:rFonts w:ascii="Times New Roman" w:eastAsia="Times New Roman" w:hAnsi="Times New Roman" w:cs="Times New Roman"/>
          <w:color w:val="000000"/>
          <w:sz w:val="27"/>
          <w:szCs w:val="27"/>
          <w:lang w:val="ru" w:eastAsia="ru-RU"/>
        </w:rPr>
        <w:softHyphen/>
        <w:t>мельного участка определяется заданием на проектирование.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функциональных зон рекомендуется принимать по расчетным пока</w:t>
      </w:r>
      <w:r w:rsidRPr="000F407F">
        <w:rPr>
          <w:rFonts w:ascii="Times New Roman" w:eastAsia="Times New Roman" w:hAnsi="Times New Roman" w:cs="Times New Roman"/>
          <w:color w:val="000000"/>
          <w:sz w:val="27"/>
          <w:szCs w:val="27"/>
          <w:lang w:val="ru" w:eastAsia="ru-RU"/>
        </w:rPr>
        <w:softHyphen/>
        <w:t>зателям на 1 класс в соответствии с таблицей 31.</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интернатных учреждениях смешанного типа выделяется зона груп</w:t>
      </w:r>
      <w:r w:rsidRPr="000F407F">
        <w:rPr>
          <w:rFonts w:ascii="Times New Roman" w:eastAsia="Times New Roman" w:hAnsi="Times New Roman" w:cs="Times New Roman"/>
          <w:color w:val="000000"/>
          <w:sz w:val="27"/>
          <w:szCs w:val="27"/>
          <w:lang w:val="ru" w:eastAsia="ru-RU"/>
        </w:rPr>
        <w:softHyphen/>
        <w:t>повых площадок для детей дошкольного возраста. Площадь групповой площадки принимается из расчета не менее 7,2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 на 1 ребенка.</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расстояние от подсобных хозяйств до жилых зданий со</w:t>
      </w:r>
      <w:r w:rsidRPr="000F407F">
        <w:rPr>
          <w:rFonts w:ascii="Times New Roman" w:eastAsia="Times New Roman" w:hAnsi="Times New Roman" w:cs="Times New Roman"/>
          <w:color w:val="000000"/>
          <w:sz w:val="27"/>
          <w:szCs w:val="27"/>
          <w:lang w:val="ru" w:eastAsia="ru-RU"/>
        </w:rPr>
        <w:softHyphen/>
        <w:t>гласовывается с территориальным отделом Управления Федеральной службы по надзору в сфере защиты прав потребителей и благополучия человека по Республике Татарстан (Татарстан) с учетом местных условий.</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и оборудование площадок физкультурно-спортивной зоны должно соответствовать росту и возрасту детей и исключать возможность травма</w:t>
      </w:r>
      <w:r w:rsidRPr="000F407F">
        <w:rPr>
          <w:rFonts w:ascii="Times New Roman" w:eastAsia="Times New Roman" w:hAnsi="Times New Roman" w:cs="Times New Roman"/>
          <w:color w:val="000000"/>
          <w:sz w:val="27"/>
          <w:szCs w:val="27"/>
          <w:lang w:val="ru" w:eastAsia="ru-RU"/>
        </w:rPr>
        <w:softHyphen/>
        <w:t>тизма детей во время игр и занятий.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Физкультурно-спортивную зону не следует размещать со стороны окон учеб</w:t>
      </w:r>
      <w:r w:rsidRPr="000F407F">
        <w:rPr>
          <w:rFonts w:ascii="Times New Roman" w:eastAsia="Times New Roman" w:hAnsi="Times New Roman" w:cs="Times New Roman"/>
          <w:color w:val="000000"/>
          <w:sz w:val="27"/>
          <w:szCs w:val="27"/>
          <w:lang w:val="ru" w:eastAsia="ru-RU"/>
        </w:rPr>
        <w:softHyphen/>
        <w:t>ных помещений зданий интернатных учреждений.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игр с мячом и метания спортивных снарядов следует размещать на расстоянии не менее 25 метров от окон здания; при наличии ограждения площа</w:t>
      </w:r>
      <w:r w:rsidRPr="000F407F">
        <w:rPr>
          <w:rFonts w:ascii="Times New Roman" w:eastAsia="Times New Roman" w:hAnsi="Times New Roman" w:cs="Times New Roman"/>
          <w:color w:val="000000"/>
          <w:sz w:val="27"/>
          <w:szCs w:val="27"/>
          <w:lang w:val="ru" w:eastAsia="ru-RU"/>
        </w:rPr>
        <w:softHyphen/>
        <w:t>док высотой 3 метра расстояние от них может быть сокращено до 15 метров, пло</w:t>
      </w:r>
      <w:r w:rsidRPr="000F407F">
        <w:rPr>
          <w:rFonts w:ascii="Times New Roman" w:eastAsia="Times New Roman" w:hAnsi="Times New Roman" w:cs="Times New Roman"/>
          <w:color w:val="000000"/>
          <w:sz w:val="27"/>
          <w:szCs w:val="27"/>
          <w:lang w:val="ru" w:eastAsia="ru-RU"/>
        </w:rPr>
        <w:softHyphen/>
        <w:t>щадки для других видов физкультурно-спортивных занятий должны располагаться на расстоянии не менее 10 метров.</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отдыха должна быть озеленена и располагаться вдали от источни</w:t>
      </w:r>
      <w:r w:rsidRPr="000F407F">
        <w:rPr>
          <w:rFonts w:ascii="Times New Roman" w:eastAsia="Times New Roman" w:hAnsi="Times New Roman" w:cs="Times New Roman"/>
          <w:color w:val="000000"/>
          <w:sz w:val="27"/>
          <w:szCs w:val="27"/>
          <w:lang w:val="ru" w:eastAsia="ru-RU"/>
        </w:rPr>
        <w:softHyphen/>
        <w:t>ков шума (спортплощадок, автостоянок, мастерских).</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хозяйственной зоны следует принимать из расчета 3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 на 1 человека.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Хозяйственная зона должна иметь самостоятельный въезд с улицы.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хозяйственной зоны могут размещаться: котельная с соответ</w:t>
      </w:r>
      <w:r w:rsidRPr="000F407F">
        <w:rPr>
          <w:rFonts w:ascii="Times New Roman" w:eastAsia="Times New Roman" w:hAnsi="Times New Roman" w:cs="Times New Roman"/>
          <w:color w:val="000000"/>
          <w:sz w:val="27"/>
          <w:szCs w:val="27"/>
          <w:lang w:val="ru" w:eastAsia="ru-RU"/>
        </w:rPr>
        <w:softHyphen/>
        <w:t>ствующим хранилищем топлива, сооружения водоснабжения (при отсутствии цен</w:t>
      </w:r>
      <w:r w:rsidRPr="000F407F">
        <w:rPr>
          <w:rFonts w:ascii="Times New Roman" w:eastAsia="Times New Roman" w:hAnsi="Times New Roman" w:cs="Times New Roman"/>
          <w:color w:val="000000"/>
          <w:sz w:val="27"/>
          <w:szCs w:val="27"/>
          <w:lang w:val="ru" w:eastAsia="ru-RU"/>
        </w:rPr>
        <w:softHyphen/>
        <w:t>трального водоснабжения), автостоянка, овощехранилище, складские помещения.</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мусоросборников в хозяйственной зоне должна предусматриваться бетонированная площадка на расстоянии не менее 25 метров от здания интернатного учреждения. Размеры площадки должны превышать площадь основания мусоро</w:t>
      </w:r>
      <w:r w:rsidRPr="000F407F">
        <w:rPr>
          <w:rFonts w:ascii="Times New Roman" w:eastAsia="Times New Roman" w:hAnsi="Times New Roman" w:cs="Times New Roman"/>
          <w:color w:val="000000"/>
          <w:sz w:val="27"/>
          <w:szCs w:val="27"/>
          <w:lang w:val="ru" w:eastAsia="ru-RU"/>
        </w:rPr>
        <w:softHyphen/>
        <w:t>сборника на 1,5 метра с каждой стороны.</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Водоснабжение и канализация интернатных учреждений должны быть централизов</w:t>
      </w:r>
      <w:r w:rsidR="00A6777E">
        <w:rPr>
          <w:rFonts w:ascii="Times New Roman" w:eastAsia="Times New Roman" w:hAnsi="Times New Roman" w:cs="Times New Roman"/>
          <w:color w:val="000000"/>
          <w:sz w:val="27"/>
          <w:szCs w:val="27"/>
          <w:lang w:val="ru" w:eastAsia="ru-RU"/>
        </w:rPr>
        <w:t xml:space="preserve">анными, теплоснабжение - от </w:t>
      </w:r>
      <w:r w:rsidRPr="000F407F">
        <w:rPr>
          <w:rFonts w:ascii="Times New Roman" w:eastAsia="Times New Roman" w:hAnsi="Times New Roman" w:cs="Times New Roman"/>
          <w:color w:val="000000"/>
          <w:sz w:val="27"/>
          <w:szCs w:val="27"/>
          <w:lang w:val="ru" w:eastAsia="ru-RU"/>
        </w:rPr>
        <w:t xml:space="preserve"> местных котельных.</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применение автономного отопления.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централизованных сетей водопровода и канализации проекти</w:t>
      </w:r>
      <w:r w:rsidRPr="000F407F">
        <w:rPr>
          <w:rFonts w:ascii="Times New Roman" w:eastAsia="Times New Roman" w:hAnsi="Times New Roman" w:cs="Times New Roman"/>
          <w:color w:val="000000"/>
          <w:sz w:val="27"/>
          <w:szCs w:val="27"/>
          <w:lang w:val="ru" w:eastAsia="ru-RU"/>
        </w:rPr>
        <w:softHyphen/>
        <w:t>руются местные системы водоснабжения и канализации.</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Внешкольные учреждения (дома детского творчества, станции юных техников, юных натуралистов, юных туристов, детско-юношеские спортивные шко</w:t>
      </w:r>
      <w:r w:rsidRPr="000F407F">
        <w:rPr>
          <w:rFonts w:ascii="Times New Roman" w:eastAsia="Times New Roman" w:hAnsi="Times New Roman" w:cs="Times New Roman"/>
          <w:color w:val="000000"/>
          <w:sz w:val="27"/>
          <w:szCs w:val="27"/>
          <w:lang w:val="ru" w:eastAsia="ru-RU"/>
        </w:rPr>
        <w:softHyphen/>
        <w:t>лы, детские школы искусств, музыкальные, художественные, хореографические школы) следует размещать на территории населенных пунктов, приближая их к ме</w:t>
      </w:r>
      <w:r w:rsidRPr="000F407F">
        <w:rPr>
          <w:rFonts w:ascii="Times New Roman" w:eastAsia="Times New Roman" w:hAnsi="Times New Roman" w:cs="Times New Roman"/>
          <w:color w:val="000000"/>
          <w:sz w:val="27"/>
          <w:szCs w:val="27"/>
          <w:lang w:val="ru" w:eastAsia="ru-RU"/>
        </w:rPr>
        <w:softHyphen/>
        <w:t>стам жительства и учебы, как правило, в составе общественных центров во взаимо</w:t>
      </w:r>
      <w:r w:rsidRPr="000F407F">
        <w:rPr>
          <w:rFonts w:ascii="Times New Roman" w:eastAsia="Times New Roman" w:hAnsi="Times New Roman" w:cs="Times New Roman"/>
          <w:color w:val="000000"/>
          <w:sz w:val="27"/>
          <w:szCs w:val="27"/>
          <w:lang w:val="ru" w:eastAsia="ru-RU"/>
        </w:rPr>
        <w:softHyphen/>
        <w:t>связи с сетью общественного пассажирского транспорта.</w:t>
      </w:r>
    </w:p>
    <w:p w:rsidR="000F407F" w:rsidRPr="000F407F" w:rsidRDefault="000F407F" w:rsidP="00694BF7">
      <w:pPr>
        <w:numPr>
          <w:ilvl w:val="0"/>
          <w:numId w:val="28"/>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Вместимость внешкольных учреждений, а также площади их земель</w:t>
      </w:r>
      <w:r w:rsidRPr="000F407F">
        <w:rPr>
          <w:rFonts w:ascii="Times New Roman" w:eastAsia="Times New Roman" w:hAnsi="Times New Roman" w:cs="Times New Roman"/>
          <w:color w:val="000000"/>
          <w:sz w:val="27"/>
          <w:szCs w:val="27"/>
          <w:lang w:val="ru" w:eastAsia="ru-RU"/>
        </w:rPr>
        <w:softHyphen/>
        <w:t>ных участков определяются в соответствии с приложением № 9 к настоящим норма</w:t>
      </w:r>
      <w:r w:rsidRPr="000F407F">
        <w:rPr>
          <w:rFonts w:ascii="Times New Roman" w:eastAsia="Times New Roman" w:hAnsi="Times New Roman" w:cs="Times New Roman"/>
          <w:color w:val="000000"/>
          <w:sz w:val="27"/>
          <w:szCs w:val="27"/>
          <w:lang w:val="ru" w:eastAsia="ru-RU"/>
        </w:rPr>
        <w:softHyphen/>
        <w:t>тивам.</w:t>
      </w:r>
    </w:p>
    <w:p w:rsidR="000F407F" w:rsidRPr="000F407F" w:rsidRDefault="000F407F" w:rsidP="000F407F">
      <w:pPr>
        <w:spacing w:after="0" w:line="322" w:lineRule="exact"/>
        <w:ind w:left="720" w:righ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Радиусы доступности внешкольных учреждений при</w:t>
      </w:r>
      <w:r w:rsidR="00A6777E">
        <w:rPr>
          <w:rFonts w:ascii="Times New Roman" w:eastAsia="Times New Roman" w:hAnsi="Times New Roman" w:cs="Times New Roman"/>
          <w:color w:val="000000"/>
          <w:sz w:val="27"/>
          <w:szCs w:val="27"/>
          <w:lang w:val="ru" w:eastAsia="ru-RU"/>
        </w:rPr>
        <w:t xml:space="preserve">нимаются: </w:t>
      </w:r>
      <w:r w:rsidRPr="000F407F">
        <w:rPr>
          <w:rFonts w:ascii="Times New Roman" w:eastAsia="Times New Roman" w:hAnsi="Times New Roman" w:cs="Times New Roman"/>
          <w:color w:val="000000"/>
          <w:sz w:val="27"/>
          <w:szCs w:val="27"/>
          <w:lang w:val="ru" w:eastAsia="ru-RU"/>
        </w:rPr>
        <w:t>для сельских населенных пунктов - по заданию на проектирование. Рекомендуемая транспортная доступность - не более 30 минут (в одну сторону).</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зданий внешкольных учреждений до красной линии, до стен жилых и общественных зданий следует принимать как для зданий общеобразо</w:t>
      </w:r>
      <w:r w:rsidRPr="000F407F">
        <w:rPr>
          <w:rFonts w:ascii="Times New Roman" w:eastAsia="Times New Roman" w:hAnsi="Times New Roman" w:cs="Times New Roman"/>
          <w:color w:val="000000"/>
          <w:sz w:val="27"/>
          <w:szCs w:val="27"/>
          <w:lang w:val="ru" w:eastAsia="ru-RU"/>
        </w:rPr>
        <w:softHyphen/>
        <w:t>вательных школ.</w:t>
      </w:r>
    </w:p>
    <w:p w:rsidR="000F407F" w:rsidRPr="000F407F" w:rsidRDefault="000F407F" w:rsidP="00694BF7">
      <w:pPr>
        <w:numPr>
          <w:ilvl w:val="0"/>
          <w:numId w:val="28"/>
        </w:numPr>
        <w:tabs>
          <w:tab w:val="left" w:pos="155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участка должна быть ограждена забором высотой 1,2 - 1,5 метра или зелеными насаждениями.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Озеленение участка предусматривается из расчета не менее 50 процентов площади его территории.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предупреждения возникновения отравления при озеленении участка не проводится посадка деревьев и кустарников с ядовитыми плодами.</w:t>
      </w:r>
    </w:p>
    <w:p w:rsidR="000F407F" w:rsidRPr="000F407F" w:rsidRDefault="000F407F" w:rsidP="00694BF7">
      <w:pPr>
        <w:numPr>
          <w:ilvl w:val="0"/>
          <w:numId w:val="28"/>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Мусоросборники следует устанавливать в хозяйственной зоне на рас</w:t>
      </w:r>
      <w:r w:rsidRPr="000F407F">
        <w:rPr>
          <w:rFonts w:ascii="Times New Roman" w:eastAsia="Times New Roman" w:hAnsi="Times New Roman" w:cs="Times New Roman"/>
          <w:color w:val="000000"/>
          <w:sz w:val="27"/>
          <w:szCs w:val="27"/>
          <w:lang w:val="ru" w:eastAsia="ru-RU"/>
        </w:rPr>
        <w:softHyphen/>
        <w:t>стоянии не менее 25 метров от окон и дверей здания.</w:t>
      </w:r>
    </w:p>
    <w:p w:rsidR="000F407F" w:rsidRPr="000F407F" w:rsidRDefault="000F407F" w:rsidP="00694BF7">
      <w:pPr>
        <w:numPr>
          <w:ilvl w:val="0"/>
          <w:numId w:val="28"/>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Лечебно-профилактические организации (далее - ЛПО) размещаются в соответствии с требованиями СанПиН 2.1.3.2630-10.</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Отвод земельного участка подлежит согласованию с органами, осуществляю</w:t>
      </w:r>
      <w:r w:rsidRPr="000F407F">
        <w:rPr>
          <w:rFonts w:ascii="Times New Roman" w:eastAsia="Times New Roman" w:hAnsi="Times New Roman" w:cs="Times New Roman"/>
          <w:color w:val="000000"/>
          <w:sz w:val="27"/>
          <w:szCs w:val="27"/>
          <w:lang w:val="ru" w:eastAsia="ru-RU"/>
        </w:rPr>
        <w:softHyphen/>
        <w:t>щими государственный санитарно-эпидемиологический надзор, с оформлением са</w:t>
      </w:r>
      <w:r w:rsidRPr="000F407F">
        <w:rPr>
          <w:rFonts w:ascii="Times New Roman" w:eastAsia="Times New Roman" w:hAnsi="Times New Roman" w:cs="Times New Roman"/>
          <w:color w:val="000000"/>
          <w:sz w:val="27"/>
          <w:szCs w:val="27"/>
          <w:lang w:val="ru" w:eastAsia="ru-RU"/>
        </w:rPr>
        <w:softHyphen/>
        <w:t>нитарно-эпидемиологического заключения о соответствии участка санитарным пра</w:t>
      </w:r>
      <w:r w:rsidRPr="000F407F">
        <w:rPr>
          <w:rFonts w:ascii="Times New Roman" w:eastAsia="Times New Roman" w:hAnsi="Times New Roman" w:cs="Times New Roman"/>
          <w:color w:val="000000"/>
          <w:sz w:val="27"/>
          <w:szCs w:val="27"/>
          <w:lang w:val="ru" w:eastAsia="ru-RU"/>
        </w:rPr>
        <w:softHyphen/>
        <w:t>вилам и нормативам.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участке размещения ЛПО почва по санитарно-химическим, микробиологи</w:t>
      </w:r>
      <w:r w:rsidRPr="000F407F">
        <w:rPr>
          <w:rFonts w:ascii="Times New Roman" w:eastAsia="Times New Roman" w:hAnsi="Times New Roman" w:cs="Times New Roman"/>
          <w:color w:val="000000"/>
          <w:sz w:val="27"/>
          <w:szCs w:val="27"/>
          <w:lang w:val="ru" w:eastAsia="ru-RU"/>
        </w:rPr>
        <w:softHyphen/>
        <w:t>ческим, паразитологическим показателям, радиационному фактору должна соответ</w:t>
      </w:r>
      <w:r w:rsidRPr="000F407F">
        <w:rPr>
          <w:rFonts w:ascii="Times New Roman" w:eastAsia="Times New Roman" w:hAnsi="Times New Roman" w:cs="Times New Roman"/>
          <w:color w:val="000000"/>
          <w:sz w:val="27"/>
          <w:szCs w:val="27"/>
          <w:lang w:val="ru" w:eastAsia="ru-RU"/>
        </w:rPr>
        <w:softHyphen/>
        <w:t>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гигиенических нормативов.</w:t>
      </w:r>
    </w:p>
    <w:p w:rsidR="000F407F" w:rsidRPr="000F407F" w:rsidRDefault="000F407F" w:rsidP="00694BF7">
      <w:pPr>
        <w:numPr>
          <w:ilvl w:val="0"/>
          <w:numId w:val="28"/>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Стационары психиатрического, инфекционного, в том числе туберку</w:t>
      </w:r>
      <w:r w:rsidRPr="000F407F">
        <w:rPr>
          <w:rFonts w:ascii="Times New Roman" w:eastAsia="Times New Roman" w:hAnsi="Times New Roman" w:cs="Times New Roman"/>
          <w:color w:val="000000"/>
          <w:sz w:val="27"/>
          <w:szCs w:val="27"/>
          <w:lang w:val="ru" w:eastAsia="ru-RU"/>
        </w:rPr>
        <w:softHyphen/>
        <w:t>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зеленой зоне.</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участке ЛПО не должны располагаться здания организаций, функ</w:t>
      </w:r>
      <w:r w:rsidRPr="000F407F">
        <w:rPr>
          <w:rFonts w:ascii="Times New Roman" w:eastAsia="Times New Roman" w:hAnsi="Times New Roman" w:cs="Times New Roman"/>
          <w:color w:val="000000"/>
          <w:sz w:val="27"/>
          <w:szCs w:val="27"/>
          <w:lang w:val="ru" w:eastAsia="ru-RU"/>
        </w:rPr>
        <w:softHyphen/>
        <w:t>ционально не связанных с ней. На территории ЛПО или в непосредственной близо</w:t>
      </w:r>
      <w:r w:rsidRPr="000F407F">
        <w:rPr>
          <w:rFonts w:ascii="Times New Roman" w:eastAsia="Times New Roman" w:hAnsi="Times New Roman" w:cs="Times New Roman"/>
          <w:color w:val="000000"/>
          <w:sz w:val="27"/>
          <w:szCs w:val="27"/>
          <w:lang w:val="ru" w:eastAsia="ru-RU"/>
        </w:rPr>
        <w:softHyphen/>
        <w:t>сти от нее целесообразно предусматривать гостиницы или пансионаты для прожи</w:t>
      </w:r>
      <w:r w:rsidRPr="000F407F">
        <w:rPr>
          <w:rFonts w:ascii="Times New Roman" w:eastAsia="Times New Roman" w:hAnsi="Times New Roman" w:cs="Times New Roman"/>
          <w:color w:val="000000"/>
          <w:sz w:val="27"/>
          <w:szCs w:val="27"/>
          <w:lang w:val="ru" w:eastAsia="ru-RU"/>
        </w:rPr>
        <w:softHyphen/>
        <w:t>вания пациентов, прибывших на амбулаторное обследование, и/или сопровождаю</w:t>
      </w:r>
      <w:r w:rsidRPr="000F407F">
        <w:rPr>
          <w:rFonts w:ascii="Times New Roman" w:eastAsia="Times New Roman" w:hAnsi="Times New Roman" w:cs="Times New Roman"/>
          <w:color w:val="000000"/>
          <w:sz w:val="27"/>
          <w:szCs w:val="27"/>
          <w:lang w:val="ru" w:eastAsia="ru-RU"/>
        </w:rPr>
        <w:softHyphen/>
        <w:t>щих лиц.</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жилых и общественных зданиях при наличии отдельного входа до</w:t>
      </w:r>
      <w:r w:rsidRPr="000F407F">
        <w:rPr>
          <w:rFonts w:ascii="Times New Roman" w:eastAsia="Times New Roman" w:hAnsi="Times New Roman" w:cs="Times New Roman"/>
          <w:color w:val="000000"/>
          <w:sz w:val="27"/>
          <w:szCs w:val="27"/>
          <w:lang w:val="ru" w:eastAsia="ru-RU"/>
        </w:rPr>
        <w:softHyphen/>
        <w:t>пускается размещать: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амбулаторно-поликлинические ЛПО мощностью не более 100 посещений в смену, включая фельдшерско-акушерские пункты, организации с дневными стацио</w:t>
      </w:r>
      <w:r w:rsidRPr="000F407F">
        <w:rPr>
          <w:rFonts w:ascii="Times New Roman" w:eastAsia="Times New Roman" w:hAnsi="Times New Roman" w:cs="Times New Roman"/>
          <w:color w:val="000000"/>
          <w:sz w:val="27"/>
          <w:szCs w:val="27"/>
          <w:lang w:val="ru" w:eastAsia="ru-RU"/>
        </w:rPr>
        <w:softHyphen/>
        <w:t>нарами;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стоматологические кабинеты, стоматологические амбулаторно-поликл</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нические организации, в том числе имеющие в своем составе дневные стационары.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цокольных этажах жилых зданий допускается размещать: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кабинеты приема врачей (с заглублением не более 1 метра и при соблюдении нормируемого значения коэффициента естественного освещения);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стоматологические медицинские организации;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фельдшерско-акушерские пункты, амбулатории.</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lastRenderedPageBreak/>
        <w:t>В жилых и общественных зданиях не допускается размещение ЛПО, оказывающих помощь инфекционным (в том числе туберкулезным) больным) за ис</w:t>
      </w:r>
      <w:r w:rsidRPr="000F407F">
        <w:rPr>
          <w:rFonts w:ascii="Times New Roman" w:eastAsia="Times New Roman" w:hAnsi="Times New Roman" w:cs="Times New Roman"/>
          <w:color w:val="000000"/>
          <w:sz w:val="27"/>
          <w:szCs w:val="27"/>
          <w:lang w:val="ru" w:eastAsia="ru-RU"/>
        </w:rPr>
        <w:softHyphen/>
        <w:t>ключением амбулаторно-поликлинического консультативного приема дерматолога.</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жилых зданиях не допускается размещать ЛПО для оказания помощи лицам, страдающим алкогольной и наркотической зависимостью.</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жилых зданиях и во встроенно-пристроенных к ним помещениях не допус</w:t>
      </w:r>
      <w:r w:rsidRPr="000F407F">
        <w:rPr>
          <w:rFonts w:ascii="Times New Roman" w:eastAsia="Times New Roman" w:hAnsi="Times New Roman" w:cs="Times New Roman"/>
          <w:color w:val="000000"/>
          <w:sz w:val="27"/>
          <w:szCs w:val="27"/>
          <w:lang w:val="ru" w:eastAsia="ru-RU"/>
        </w:rPr>
        <w:softHyphen/>
        <w:t>кается размещать микробиологические лаборатории (отделения), отделения магнит</w:t>
      </w:r>
      <w:r w:rsidRPr="000F407F">
        <w:rPr>
          <w:rFonts w:ascii="Times New Roman" w:eastAsia="Times New Roman" w:hAnsi="Times New Roman" w:cs="Times New Roman"/>
          <w:color w:val="000000"/>
          <w:sz w:val="27"/>
          <w:szCs w:val="27"/>
          <w:lang w:val="ru" w:eastAsia="ru-RU"/>
        </w:rPr>
        <w:softHyphen/>
        <w:t>но-резонансной томографии.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к размещению организаций, эксплуатирующих источники иони</w:t>
      </w:r>
      <w:r w:rsidRPr="000F407F">
        <w:rPr>
          <w:rFonts w:ascii="Times New Roman" w:eastAsia="Times New Roman" w:hAnsi="Times New Roman" w:cs="Times New Roman"/>
          <w:color w:val="000000"/>
          <w:sz w:val="27"/>
          <w:szCs w:val="27"/>
          <w:lang w:val="ru" w:eastAsia="ru-RU"/>
        </w:rPr>
        <w:softHyphen/>
        <w:t>зирующих излучений, определяются в соответствии с нормами радиационной безопасности и санитарно-гигиеническими требованиями к данному виду деятель</w:t>
      </w:r>
      <w:r w:rsidRPr="000F407F">
        <w:rPr>
          <w:rFonts w:ascii="Times New Roman" w:eastAsia="Times New Roman" w:hAnsi="Times New Roman" w:cs="Times New Roman"/>
          <w:color w:val="000000"/>
          <w:sz w:val="27"/>
          <w:szCs w:val="27"/>
          <w:lang w:val="ru" w:eastAsia="ru-RU"/>
        </w:rPr>
        <w:softHyphen/>
        <w:t>ности.</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Вместимость учреждений здравоохранения, а также площади их зе</w:t>
      </w:r>
      <w:r w:rsidRPr="000F407F">
        <w:rPr>
          <w:rFonts w:ascii="Times New Roman" w:eastAsia="Times New Roman" w:hAnsi="Times New Roman" w:cs="Times New Roman"/>
          <w:color w:val="000000"/>
          <w:sz w:val="27"/>
          <w:szCs w:val="27"/>
          <w:lang w:val="ru" w:eastAsia="ru-RU"/>
        </w:rPr>
        <w:softHyphen/>
        <w:t>мельных участков определяются в соответствии с таблицей 4 приложения № 3 к настоящим нормативам.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Радиусы доступности учреждений здравоохранения принимаются: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сельских населенных пунктов - по пункту 5.1.23 настоящих нормативов.</w:t>
      </w:r>
    </w:p>
    <w:p w:rsidR="000F407F" w:rsidRPr="000F407F" w:rsidRDefault="000F407F" w:rsidP="00694BF7">
      <w:pPr>
        <w:numPr>
          <w:ilvl w:val="0"/>
          <w:numId w:val="28"/>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планировке и зонировании участка ЛПО необходимо соблюдать строгую изоляцию функциональных зон.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стационаров выделяются зоны: лечебных корпусов для инфек</w:t>
      </w:r>
      <w:r w:rsidRPr="000F407F">
        <w:rPr>
          <w:rFonts w:ascii="Times New Roman" w:eastAsia="Times New Roman" w:hAnsi="Times New Roman" w:cs="Times New Roman"/>
          <w:color w:val="000000"/>
          <w:sz w:val="27"/>
          <w:szCs w:val="27"/>
          <w:lang w:val="ru" w:eastAsia="ru-RU"/>
        </w:rPr>
        <w:softHyphen/>
        <w:t>ционных и для неинфекционных больных, садово-парковая, патолог</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анатомического корпуса, хозяйственная и инженерных сооружений.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Инфекционный корпус отделяется от других корпусов полосой зеленых насаждений.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Патолого-анатомический</w:t>
      </w:r>
      <w:proofErr w:type="gramEnd"/>
      <w:r w:rsidRPr="000F407F">
        <w:rPr>
          <w:rFonts w:ascii="Times New Roman" w:eastAsia="Times New Roman" w:hAnsi="Times New Roman" w:cs="Times New Roman"/>
          <w:color w:val="000000"/>
          <w:sz w:val="27"/>
          <w:szCs w:val="27"/>
          <w:lang w:val="ru" w:eastAsia="ru-RU"/>
        </w:rPr>
        <w:t xml:space="preserve"> корпус с ритуальной зоной не должен просматри</w:t>
      </w:r>
      <w:r w:rsidRPr="000F407F">
        <w:rPr>
          <w:rFonts w:ascii="Times New Roman" w:eastAsia="Times New Roman" w:hAnsi="Times New Roman" w:cs="Times New Roman"/>
          <w:color w:val="000000"/>
          <w:sz w:val="27"/>
          <w:szCs w:val="27"/>
          <w:lang w:val="ru" w:eastAsia="ru-RU"/>
        </w:rPr>
        <w:softHyphen/>
        <w:t>ваться из окон палатных отделений, а также жилых и общественных зданий, распо</w:t>
      </w:r>
      <w:r w:rsidRPr="000F407F">
        <w:rPr>
          <w:rFonts w:ascii="Times New Roman" w:eastAsia="Times New Roman" w:hAnsi="Times New Roman" w:cs="Times New Roman"/>
          <w:color w:val="000000"/>
          <w:sz w:val="27"/>
          <w:szCs w:val="27"/>
          <w:lang w:val="ru" w:eastAsia="ru-RU"/>
        </w:rPr>
        <w:softHyphen/>
        <w:t>ложенных вблизи ЛПО. В ритуальную зону ЛПО должен быть предусмотрен от</w:t>
      </w:r>
      <w:r w:rsidRPr="000F407F">
        <w:rPr>
          <w:rFonts w:ascii="Times New Roman" w:eastAsia="Times New Roman" w:hAnsi="Times New Roman" w:cs="Times New Roman"/>
          <w:color w:val="000000"/>
          <w:sz w:val="27"/>
          <w:szCs w:val="27"/>
          <w:lang w:val="ru" w:eastAsia="ru-RU"/>
        </w:rPr>
        <w:softHyphen/>
        <w:t>дельный въезд.</w:t>
      </w:r>
    </w:p>
    <w:p w:rsidR="000F407F" w:rsidRPr="000F407F" w:rsidRDefault="000F407F" w:rsidP="00694BF7">
      <w:pPr>
        <w:numPr>
          <w:ilvl w:val="0"/>
          <w:numId w:val="28"/>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Инфекционные, кожно-венерологические, акушерские, детские, психо</w:t>
      </w:r>
      <w:r w:rsidRPr="000F407F">
        <w:rPr>
          <w:rFonts w:ascii="Times New Roman" w:eastAsia="Times New Roman" w:hAnsi="Times New Roman" w:cs="Times New Roman"/>
          <w:color w:val="000000"/>
          <w:sz w:val="27"/>
          <w:szCs w:val="27"/>
          <w:lang w:val="ru" w:eastAsia="ru-RU"/>
        </w:rPr>
        <w:softHyphen/>
        <w:t>соматические, радиологические отделения, входящие в состав многопрофильных лечебных учреждений, размещаются в отдельно стоящих зданиях.</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ЛПО должна быть благоустроена с учетом необходимости обеспечения лечебно-охранительного режима, озеленена, ограждена и освещена.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зеленых насаждений и газонов должна составлять не менее 50 про</w:t>
      </w:r>
      <w:r w:rsidRPr="000F407F">
        <w:rPr>
          <w:rFonts w:ascii="Times New Roman" w:eastAsia="Times New Roman" w:hAnsi="Times New Roman" w:cs="Times New Roman"/>
          <w:color w:val="000000"/>
          <w:sz w:val="27"/>
          <w:szCs w:val="27"/>
          <w:lang w:val="ru" w:eastAsia="ru-RU"/>
        </w:rPr>
        <w:softHyphen/>
        <w:t>центов общей площади участка стационара.</w:t>
      </w:r>
    </w:p>
    <w:p w:rsidR="000F407F" w:rsidRPr="000F407F" w:rsidRDefault="000F407F" w:rsidP="00694BF7">
      <w:pPr>
        <w:numPr>
          <w:ilvl w:val="0"/>
          <w:numId w:val="28"/>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хозяйственной зоны ЛПО на расстоянии не менее 25 метров от окон размещают контейнерную площадку для отходов с твердым по</w:t>
      </w:r>
      <w:r w:rsidRPr="000F407F">
        <w:rPr>
          <w:rFonts w:ascii="Times New Roman" w:eastAsia="Times New Roman" w:hAnsi="Times New Roman" w:cs="Times New Roman"/>
          <w:color w:val="000000"/>
          <w:sz w:val="27"/>
          <w:szCs w:val="27"/>
          <w:lang w:val="ru" w:eastAsia="ru-RU"/>
        </w:rPr>
        <w:softHyphen/>
        <w:t>крытием и въездом со стороны улицы. Размеры площадки должны превышать пло</w:t>
      </w:r>
      <w:r w:rsidRPr="000F407F">
        <w:rPr>
          <w:rFonts w:ascii="Times New Roman" w:eastAsia="Times New Roman" w:hAnsi="Times New Roman" w:cs="Times New Roman"/>
          <w:color w:val="000000"/>
          <w:sz w:val="27"/>
          <w:szCs w:val="27"/>
          <w:lang w:val="ru" w:eastAsia="ru-RU"/>
        </w:rPr>
        <w:softHyphen/>
        <w:t>щадь основания контейнеров на 1,5 метра во все стороны. Контейнерная площадка должна быть защищена от постороннего доступа, иметь ограждение и навес.</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Обращение с отходами медицинских организаций осуществляется в соответ</w:t>
      </w:r>
      <w:r w:rsidRPr="000F407F">
        <w:rPr>
          <w:rFonts w:ascii="Times New Roman" w:eastAsia="Times New Roman" w:hAnsi="Times New Roman" w:cs="Times New Roman"/>
          <w:color w:val="000000"/>
          <w:sz w:val="27"/>
          <w:szCs w:val="27"/>
          <w:lang w:val="ru" w:eastAsia="ru-RU"/>
        </w:rPr>
        <w:softHyphen/>
        <w:t>ствии с требованиями действующих нормативных документов.</w:t>
      </w:r>
    </w:p>
    <w:p w:rsidR="000F407F" w:rsidRPr="000F407F" w:rsidRDefault="000F407F" w:rsidP="00694BF7">
      <w:pPr>
        <w:numPr>
          <w:ilvl w:val="0"/>
          <w:numId w:val="28"/>
        </w:numPr>
        <w:tabs>
          <w:tab w:val="left" w:pos="85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производственных территориях учреждения здравоохранения раз</w:t>
      </w:r>
      <w:r w:rsidRPr="000F407F">
        <w:rPr>
          <w:rFonts w:ascii="Times New Roman" w:eastAsia="Times New Roman" w:hAnsi="Times New Roman" w:cs="Times New Roman"/>
          <w:color w:val="000000"/>
          <w:sz w:val="27"/>
          <w:szCs w:val="27"/>
          <w:lang w:val="ru" w:eastAsia="ru-RU"/>
        </w:rPr>
        <w:softHyphen/>
        <w:t>мещаются на территории промышленных предприятий и рассчитываются согласно СНиП 2.09.04-87*.</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 xml:space="preserve">При списочной численности от 50 до 300 </w:t>
      </w:r>
      <w:proofErr w:type="gramStart"/>
      <w:r w:rsidRPr="000F407F">
        <w:rPr>
          <w:rFonts w:ascii="Times New Roman" w:eastAsia="Times New Roman" w:hAnsi="Times New Roman" w:cs="Times New Roman"/>
          <w:color w:val="000000"/>
          <w:sz w:val="27"/>
          <w:szCs w:val="27"/>
          <w:lang w:val="ru" w:eastAsia="ru-RU"/>
        </w:rPr>
        <w:t>работающих</w:t>
      </w:r>
      <w:proofErr w:type="gramEnd"/>
      <w:r w:rsidRPr="000F407F">
        <w:rPr>
          <w:rFonts w:ascii="Times New Roman" w:eastAsia="Times New Roman" w:hAnsi="Times New Roman" w:cs="Times New Roman"/>
          <w:color w:val="000000"/>
          <w:sz w:val="27"/>
          <w:szCs w:val="27"/>
          <w:lang w:val="ru" w:eastAsia="ru-RU"/>
        </w:rPr>
        <w:t xml:space="preserve"> на промышленном предприятии должен быть предусмотрен медицинский пункт. Площадь медицинско</w:t>
      </w:r>
      <w:r w:rsidRPr="000F407F">
        <w:rPr>
          <w:rFonts w:ascii="Times New Roman" w:eastAsia="Times New Roman" w:hAnsi="Times New Roman" w:cs="Times New Roman"/>
          <w:color w:val="000000"/>
          <w:sz w:val="27"/>
          <w:szCs w:val="27"/>
          <w:lang w:val="ru" w:eastAsia="ru-RU"/>
        </w:rPr>
        <w:softHyphen/>
        <w:t>го пункта следует принимать: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12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 при списочной численности от 50 до 150 работающих;</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18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 при списочной численности от 151 до 300 работающих.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 списочной численности более 300 </w:t>
      </w:r>
      <w:proofErr w:type="gramStart"/>
      <w:r w:rsidRPr="000F407F">
        <w:rPr>
          <w:rFonts w:ascii="Times New Roman" w:eastAsia="Times New Roman" w:hAnsi="Times New Roman" w:cs="Times New Roman"/>
          <w:color w:val="000000"/>
          <w:sz w:val="27"/>
          <w:szCs w:val="27"/>
          <w:lang w:val="ru" w:eastAsia="ru-RU"/>
        </w:rPr>
        <w:t>работающих</w:t>
      </w:r>
      <w:proofErr w:type="gramEnd"/>
      <w:r w:rsidRPr="000F407F">
        <w:rPr>
          <w:rFonts w:ascii="Times New Roman" w:eastAsia="Times New Roman" w:hAnsi="Times New Roman" w:cs="Times New Roman"/>
          <w:color w:val="000000"/>
          <w:sz w:val="27"/>
          <w:szCs w:val="27"/>
          <w:lang w:val="ru" w:eastAsia="ru-RU"/>
        </w:rPr>
        <w:t xml:space="preserve"> должны предусматривать</w:t>
      </w:r>
      <w:r w:rsidRPr="000F407F">
        <w:rPr>
          <w:rFonts w:ascii="Times New Roman" w:eastAsia="Times New Roman" w:hAnsi="Times New Roman" w:cs="Times New Roman"/>
          <w:color w:val="000000"/>
          <w:sz w:val="27"/>
          <w:szCs w:val="27"/>
          <w:lang w:val="ru" w:eastAsia="ru-RU"/>
        </w:rPr>
        <w:softHyphen/>
        <w:t>ся фельдшерские или врачебные здравпункты.</w:t>
      </w:r>
    </w:p>
    <w:p w:rsidR="000F407F" w:rsidRPr="000F407F" w:rsidRDefault="000F407F" w:rsidP="00694BF7">
      <w:pPr>
        <w:numPr>
          <w:ilvl w:val="0"/>
          <w:numId w:val="28"/>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Аптеки могут размещаться в отдельно стоящих малоэтажных зданиях, быть встроенными в п</w:t>
      </w:r>
      <w:r w:rsidR="00A6777E">
        <w:rPr>
          <w:rFonts w:ascii="Times New Roman" w:eastAsia="Times New Roman" w:hAnsi="Times New Roman" w:cs="Times New Roman"/>
          <w:color w:val="000000"/>
          <w:sz w:val="27"/>
          <w:szCs w:val="27"/>
          <w:lang w:val="ru" w:eastAsia="ru-RU"/>
        </w:rPr>
        <w:t xml:space="preserve">ервые этажи </w:t>
      </w:r>
      <w:r w:rsidRPr="000F407F">
        <w:rPr>
          <w:rFonts w:ascii="Times New Roman" w:eastAsia="Times New Roman" w:hAnsi="Times New Roman" w:cs="Times New Roman"/>
          <w:color w:val="000000"/>
          <w:sz w:val="27"/>
          <w:szCs w:val="27"/>
          <w:lang w:val="ru" w:eastAsia="ru-RU"/>
        </w:rPr>
        <w:t xml:space="preserve"> общественных зданий, пристроенными к жилым и общественным зданиям.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сельских населенных пунктах аптеки целесообразно размещать в комплексе с лечебно-профи</w:t>
      </w:r>
      <w:r w:rsidR="00A6777E">
        <w:rPr>
          <w:rFonts w:ascii="Times New Roman" w:eastAsia="Times New Roman" w:hAnsi="Times New Roman" w:cs="Times New Roman"/>
          <w:color w:val="000000"/>
          <w:sz w:val="27"/>
          <w:szCs w:val="27"/>
          <w:lang w:val="ru" w:eastAsia="ru-RU"/>
        </w:rPr>
        <w:t xml:space="preserve">лактическими учреждениями </w:t>
      </w:r>
      <w:r w:rsidRPr="000F407F">
        <w:rPr>
          <w:rFonts w:ascii="Times New Roman" w:eastAsia="Times New Roman" w:hAnsi="Times New Roman" w:cs="Times New Roman"/>
          <w:color w:val="000000"/>
          <w:sz w:val="27"/>
          <w:szCs w:val="27"/>
          <w:lang w:val="ru" w:eastAsia="ru-RU"/>
        </w:rPr>
        <w:t>на одной территории или в одном здании, но с отдельным входом.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земельного участка аптек следует принимать в соответствии с при</w:t>
      </w:r>
      <w:r w:rsidRPr="000F407F">
        <w:rPr>
          <w:rFonts w:ascii="Times New Roman" w:eastAsia="Times New Roman" w:hAnsi="Times New Roman" w:cs="Times New Roman"/>
          <w:color w:val="000000"/>
          <w:sz w:val="27"/>
          <w:szCs w:val="27"/>
          <w:lang w:val="ru" w:eastAsia="ru-RU"/>
        </w:rPr>
        <w:softHyphen/>
        <w:t>ложением № 3 к настоящим нормативам.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 доступности аптек следует принимать в соответствии с п. 5.1.85 насто</w:t>
      </w:r>
      <w:r w:rsidRPr="000F407F">
        <w:rPr>
          <w:rFonts w:ascii="Times New Roman" w:eastAsia="Times New Roman" w:hAnsi="Times New Roman" w:cs="Times New Roman"/>
          <w:color w:val="000000"/>
          <w:sz w:val="27"/>
          <w:szCs w:val="27"/>
          <w:lang w:val="ru" w:eastAsia="ru-RU"/>
        </w:rPr>
        <w:softHyphen/>
        <w:t>ящих нормативов.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Количество, радиус доступности, размещение земельного участка при проек</w:t>
      </w:r>
      <w:r w:rsidRPr="000F407F">
        <w:rPr>
          <w:rFonts w:ascii="Times New Roman" w:eastAsia="Times New Roman" w:hAnsi="Times New Roman" w:cs="Times New Roman"/>
          <w:color w:val="000000"/>
          <w:sz w:val="27"/>
          <w:szCs w:val="27"/>
          <w:lang w:val="ru" w:eastAsia="ru-RU"/>
        </w:rPr>
        <w:softHyphen/>
        <w:t>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приложением № 9 к настоящим нормативам.</w:t>
      </w:r>
    </w:p>
    <w:p w:rsidR="000F407F" w:rsidRPr="000F407F" w:rsidRDefault="004B73D4" w:rsidP="00694BF7">
      <w:pPr>
        <w:numPr>
          <w:ilvl w:val="0"/>
          <w:numId w:val="28"/>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На территории</w:t>
      </w:r>
      <w:r w:rsidR="000F407F" w:rsidRPr="000F407F">
        <w:rPr>
          <w:rFonts w:ascii="Times New Roman" w:eastAsia="Times New Roman" w:hAnsi="Times New Roman" w:cs="Times New Roman"/>
          <w:color w:val="000000"/>
          <w:sz w:val="27"/>
          <w:szCs w:val="27"/>
          <w:lang w:val="ru" w:eastAsia="ru-RU"/>
        </w:rPr>
        <w:t xml:space="preserve"> сельских населенных пунктов должно быть предусмотрено размещение республиканских и муниципальных учреждений по ра</w:t>
      </w:r>
      <w:r w:rsidR="000F407F" w:rsidRPr="000F407F">
        <w:rPr>
          <w:rFonts w:ascii="Times New Roman" w:eastAsia="Times New Roman" w:hAnsi="Times New Roman" w:cs="Times New Roman"/>
          <w:color w:val="000000"/>
          <w:sz w:val="27"/>
          <w:szCs w:val="27"/>
          <w:lang w:val="ru" w:eastAsia="ru-RU"/>
        </w:rPr>
        <w:softHyphen/>
        <w:t>боте с молодежью (многопрофильные учреждения молодежной политики).</w:t>
      </w:r>
    </w:p>
    <w:p w:rsidR="000F407F" w:rsidRPr="000F407F" w:rsidRDefault="000F407F" w:rsidP="00694BF7">
      <w:pPr>
        <w:numPr>
          <w:ilvl w:val="0"/>
          <w:numId w:val="28"/>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Республиканские и муниципальные учреждения по работе с молоде</w:t>
      </w:r>
      <w:r w:rsidRPr="000F407F">
        <w:rPr>
          <w:rFonts w:ascii="Times New Roman" w:eastAsia="Times New Roman" w:hAnsi="Times New Roman" w:cs="Times New Roman"/>
          <w:color w:val="000000"/>
          <w:sz w:val="27"/>
          <w:szCs w:val="27"/>
          <w:lang w:val="ru" w:eastAsia="ru-RU"/>
        </w:rPr>
        <w:softHyphen/>
        <w:t>жью могут быть следующих видов: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многопрофильные подростковые, молодежные, подростково-молодежные клубы по месту жительства;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0F407F" w:rsidRPr="000F407F" w:rsidRDefault="000F407F" w:rsidP="00694BF7">
      <w:pPr>
        <w:numPr>
          <w:ilvl w:val="0"/>
          <w:numId w:val="28"/>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Нормативы обеспеченности нас</w:t>
      </w:r>
      <w:r w:rsidR="004B73D4">
        <w:rPr>
          <w:rFonts w:ascii="Times New Roman" w:eastAsia="Times New Roman" w:hAnsi="Times New Roman" w:cs="Times New Roman"/>
          <w:color w:val="000000"/>
          <w:sz w:val="27"/>
          <w:szCs w:val="27"/>
          <w:lang w:val="ru" w:eastAsia="ru-RU"/>
        </w:rPr>
        <w:t>еления поселения</w:t>
      </w:r>
      <w:r w:rsidRPr="000F407F">
        <w:rPr>
          <w:rFonts w:ascii="Times New Roman" w:eastAsia="Times New Roman" w:hAnsi="Times New Roman" w:cs="Times New Roman"/>
          <w:color w:val="000000"/>
          <w:sz w:val="27"/>
          <w:szCs w:val="27"/>
          <w:lang w:val="ru" w:eastAsia="ru-RU"/>
        </w:rPr>
        <w:t xml:space="preserve"> учреждениями органов по делам молодежи (учреждениями, осуществляющими ра</w:t>
      </w:r>
      <w:r w:rsidRPr="000F407F">
        <w:rPr>
          <w:rFonts w:ascii="Times New Roman" w:eastAsia="Times New Roman" w:hAnsi="Times New Roman" w:cs="Times New Roman"/>
          <w:color w:val="000000"/>
          <w:sz w:val="27"/>
          <w:szCs w:val="27"/>
          <w:lang w:val="ru" w:eastAsia="ru-RU"/>
        </w:rPr>
        <w:softHyphen/>
        <w:t>боту с детьми и молодежью по месту жительства) при среднем показателе числен</w:t>
      </w:r>
      <w:r w:rsidRPr="000F407F">
        <w:rPr>
          <w:rFonts w:ascii="Times New Roman" w:eastAsia="Times New Roman" w:hAnsi="Times New Roman" w:cs="Times New Roman"/>
          <w:color w:val="000000"/>
          <w:sz w:val="27"/>
          <w:szCs w:val="27"/>
          <w:lang w:val="ru" w:eastAsia="ru-RU"/>
        </w:rPr>
        <w:softHyphen/>
        <w:t>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муниципального образования составляют:</w:t>
      </w:r>
    </w:p>
    <w:p w:rsidR="000F407F" w:rsidRPr="000F407F" w:rsidRDefault="000F407F" w:rsidP="000F407F">
      <w:pPr>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сельских поселений - не менее одного многопрофильного центра (клуба) по месту жительства или отдела (сектора) по работе с молодежью на базе суще</w:t>
      </w:r>
      <w:r w:rsidRPr="000F407F">
        <w:rPr>
          <w:rFonts w:ascii="Times New Roman" w:eastAsia="Times New Roman" w:hAnsi="Times New Roman" w:cs="Times New Roman"/>
          <w:color w:val="000000"/>
          <w:sz w:val="27"/>
          <w:szCs w:val="27"/>
          <w:lang w:val="ru" w:eastAsia="ru-RU"/>
        </w:rPr>
        <w:softHyphen/>
        <w:t>ствующих учреждений культуры, учреждений дополнительного образования и дру</w:t>
      </w:r>
      <w:r w:rsidRPr="000F407F">
        <w:rPr>
          <w:rFonts w:ascii="Times New Roman" w:eastAsia="Times New Roman" w:hAnsi="Times New Roman" w:cs="Times New Roman"/>
          <w:color w:val="000000"/>
          <w:sz w:val="27"/>
          <w:szCs w:val="27"/>
          <w:lang w:val="ru" w:eastAsia="ru-RU"/>
        </w:rPr>
        <w:softHyphen/>
        <w:t>гих или несколько (не менее двух) различных узкопрофильных и (или) специализи</w:t>
      </w:r>
      <w:r w:rsidRPr="000F407F">
        <w:rPr>
          <w:rFonts w:ascii="Times New Roman" w:eastAsia="Times New Roman" w:hAnsi="Times New Roman" w:cs="Times New Roman"/>
          <w:color w:val="000000"/>
          <w:sz w:val="27"/>
          <w:szCs w:val="27"/>
          <w:lang w:val="ru" w:eastAsia="ru-RU"/>
        </w:rPr>
        <w:softHyphen/>
        <w:t>рованных учреждений по работе с молодежью;</w:t>
      </w:r>
    </w:p>
    <w:p w:rsidR="000F407F" w:rsidRPr="000F407F" w:rsidRDefault="000F407F" w:rsidP="000F407F">
      <w:pPr>
        <w:spacing w:after="236"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5.1.102. Примерные нормативные показатели деятельности многофункцио</w:t>
      </w:r>
      <w:r w:rsidRPr="000F407F">
        <w:rPr>
          <w:rFonts w:ascii="Times New Roman" w:eastAsia="Times New Roman" w:hAnsi="Times New Roman" w:cs="Times New Roman"/>
          <w:color w:val="000000"/>
          <w:sz w:val="27"/>
          <w:szCs w:val="27"/>
          <w:lang w:val="ru" w:eastAsia="ru-RU"/>
        </w:rPr>
        <w:softHyphen/>
        <w:t>нального или многопрофильного муниципального учреждения (центра, клуба) в за</w:t>
      </w:r>
      <w:r w:rsidRPr="000F407F">
        <w:rPr>
          <w:rFonts w:ascii="Times New Roman" w:eastAsia="Times New Roman" w:hAnsi="Times New Roman" w:cs="Times New Roman"/>
          <w:color w:val="000000"/>
          <w:sz w:val="27"/>
          <w:szCs w:val="27"/>
          <w:lang w:val="ru" w:eastAsia="ru-RU"/>
        </w:rPr>
        <w:softHyphen/>
        <w:t>висимости от общей площади учреждения приведены в таблицах 33 и 34.</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33</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Примерные нормативные показатели деятельности многофункционального или многопрофильного муниципального учреждения (общая площадь - до 300 кв</w:t>
      </w:r>
      <w:proofErr w:type="gramStart"/>
      <w:r w:rsidRPr="000F407F">
        <w:rPr>
          <w:rFonts w:ascii="Times New Roman" w:eastAsia="Times New Roman" w:hAnsi="Times New Roman" w:cs="Times New Roman"/>
          <w:b/>
          <w:bCs/>
          <w:color w:val="000000"/>
          <w:sz w:val="27"/>
          <w:szCs w:val="27"/>
          <w:lang w:val="ru" w:eastAsia="ru-RU"/>
        </w:rPr>
        <w:t>.м</w:t>
      </w:r>
      <w:proofErr w:type="gramEnd"/>
      <w:r w:rsidRPr="000F407F">
        <w:rPr>
          <w:rFonts w:ascii="Times New Roman" w:eastAsia="Times New Roman" w:hAnsi="Times New Roman" w:cs="Times New Roman"/>
          <w:b/>
          <w:bCs/>
          <w:color w:val="000000"/>
          <w:sz w:val="27"/>
          <w:szCs w:val="27"/>
          <w:lang w:val="ru" w:eastAsia="ru-RU"/>
        </w:rPr>
        <w:t>етров)</w:t>
      </w:r>
    </w:p>
    <w:tbl>
      <w:tblPr>
        <w:tblW w:w="0" w:type="auto"/>
        <w:jc w:val="center"/>
        <w:tblLayout w:type="fixed"/>
        <w:tblCellMar>
          <w:left w:w="10" w:type="dxa"/>
          <w:right w:w="10" w:type="dxa"/>
        </w:tblCellMar>
        <w:tblLook w:val="04A0" w:firstRow="1" w:lastRow="0" w:firstColumn="1" w:lastColumn="0" w:noHBand="0" w:noVBand="1"/>
      </w:tblPr>
      <w:tblGrid>
        <w:gridCol w:w="6000"/>
        <w:gridCol w:w="1464"/>
        <w:gridCol w:w="1445"/>
        <w:gridCol w:w="1450"/>
      </w:tblGrid>
      <w:tr w:rsidR="000F407F" w:rsidRPr="000F407F" w:rsidTr="000F407F">
        <w:trPr>
          <w:trHeight w:val="331"/>
          <w:jc w:val="center"/>
        </w:trPr>
        <w:tc>
          <w:tcPr>
            <w:tcW w:w="600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Общая площадь учреждения</w:t>
            </w:r>
          </w:p>
        </w:tc>
        <w:tc>
          <w:tcPr>
            <w:tcW w:w="14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менее 100</w:t>
            </w:r>
          </w:p>
        </w:tc>
        <w:tc>
          <w:tcPr>
            <w:tcW w:w="144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100 - 200</w:t>
            </w:r>
          </w:p>
        </w:tc>
        <w:tc>
          <w:tcPr>
            <w:tcW w:w="14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200 - 300</w:t>
            </w:r>
          </w:p>
        </w:tc>
      </w:tr>
      <w:tr w:rsidR="000F407F" w:rsidRPr="000F407F" w:rsidTr="000F407F">
        <w:trPr>
          <w:trHeight w:val="240"/>
          <w:jc w:val="center"/>
        </w:trPr>
        <w:tc>
          <w:tcPr>
            <w:tcW w:w="600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44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4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r>
      <w:tr w:rsidR="000F407F" w:rsidRPr="000F407F" w:rsidTr="000F407F">
        <w:trPr>
          <w:trHeight w:val="312"/>
          <w:jc w:val="center"/>
        </w:trPr>
        <w:tc>
          <w:tcPr>
            <w:tcW w:w="600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том числе технические помещения</w:t>
            </w:r>
          </w:p>
        </w:tc>
        <w:tc>
          <w:tcPr>
            <w:tcW w:w="14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30</w:t>
            </w:r>
          </w:p>
        </w:tc>
        <w:tc>
          <w:tcPr>
            <w:tcW w:w="144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30 - 60</w:t>
            </w:r>
          </w:p>
        </w:tc>
        <w:tc>
          <w:tcPr>
            <w:tcW w:w="14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60 - 120</w:t>
            </w:r>
          </w:p>
        </w:tc>
      </w:tr>
      <w:tr w:rsidR="000F407F" w:rsidRPr="000F407F" w:rsidTr="000F407F">
        <w:trPr>
          <w:trHeight w:val="250"/>
          <w:jc w:val="center"/>
        </w:trPr>
        <w:tc>
          <w:tcPr>
            <w:tcW w:w="600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44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4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r>
      <w:tr w:rsidR="000F407F" w:rsidRPr="000F407F" w:rsidTr="000F407F">
        <w:trPr>
          <w:trHeight w:val="283"/>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Количество кабинетов для занятий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2</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2 - 3</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3 - 5</w:t>
            </w:r>
          </w:p>
        </w:tc>
      </w:tr>
      <w:tr w:rsidR="000F407F" w:rsidRPr="000F407F" w:rsidTr="000F407F">
        <w:trPr>
          <w:trHeight w:val="840"/>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Общее количество возрастных гру</w:t>
            </w:r>
            <w:proofErr w:type="gramStart"/>
            <w:r w:rsidRPr="000F407F">
              <w:rPr>
                <w:rFonts w:ascii="Times New Roman" w:eastAsia="Times New Roman" w:hAnsi="Times New Roman" w:cs="Times New Roman"/>
                <w:color w:val="000000"/>
                <w:sz w:val="23"/>
                <w:szCs w:val="23"/>
                <w:lang w:val="ru" w:eastAsia="ru-RU"/>
              </w:rPr>
              <w:t>пп в ст</w:t>
            </w:r>
            <w:proofErr w:type="gramEnd"/>
            <w:r w:rsidRPr="000F407F">
              <w:rPr>
                <w:rFonts w:ascii="Times New Roman" w:eastAsia="Times New Roman" w:hAnsi="Times New Roman" w:cs="Times New Roman"/>
                <w:color w:val="000000"/>
                <w:sz w:val="23"/>
                <w:szCs w:val="23"/>
                <w:lang w:val="ru" w:eastAsia="ru-RU"/>
              </w:rPr>
              <w:t>удиях, секциях, объединениях (при шестидневной работе учреждения и при среднем составе группы 12 - 15 человек)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6 - 10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10 - 15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w:t>
            </w:r>
          </w:p>
        </w:tc>
      </w:tr>
      <w:tr w:rsidR="000F407F" w:rsidRPr="000F407F" w:rsidTr="000F407F">
        <w:trPr>
          <w:trHeight w:val="307"/>
          <w:jc w:val="center"/>
        </w:trPr>
        <w:tc>
          <w:tcPr>
            <w:tcW w:w="600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Количество </w:t>
            </w:r>
            <w:proofErr w:type="gramStart"/>
            <w:r w:rsidRPr="000F407F">
              <w:rPr>
                <w:rFonts w:ascii="Times New Roman" w:eastAsia="Times New Roman" w:hAnsi="Times New Roman" w:cs="Times New Roman"/>
                <w:color w:val="000000"/>
                <w:sz w:val="23"/>
                <w:szCs w:val="23"/>
                <w:lang w:val="ru" w:eastAsia="ru-RU"/>
              </w:rPr>
              <w:t>занимающихся</w:t>
            </w:r>
            <w:proofErr w:type="gramEnd"/>
          </w:p>
        </w:tc>
        <w:tc>
          <w:tcPr>
            <w:tcW w:w="14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70 - 120 че</w:t>
            </w:r>
            <w:r w:rsidRPr="000F407F">
              <w:rPr>
                <w:rFonts w:ascii="Times New Roman" w:eastAsia="Times New Roman" w:hAnsi="Times New Roman" w:cs="Times New Roman"/>
                <w:color w:val="000000"/>
                <w:sz w:val="23"/>
                <w:szCs w:val="23"/>
                <w:lang w:val="ru" w:eastAsia="ru-RU"/>
              </w:rPr>
              <w:softHyphen/>
            </w:r>
          </w:p>
        </w:tc>
        <w:tc>
          <w:tcPr>
            <w:tcW w:w="144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120 -180</w:t>
            </w:r>
          </w:p>
        </w:tc>
        <w:tc>
          <w:tcPr>
            <w:tcW w:w="14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180 - 240</w:t>
            </w:r>
          </w:p>
        </w:tc>
      </w:tr>
      <w:tr w:rsidR="000F407F" w:rsidRPr="000F407F" w:rsidTr="000F407F">
        <w:trPr>
          <w:trHeight w:val="264"/>
          <w:jc w:val="center"/>
        </w:trPr>
        <w:tc>
          <w:tcPr>
            <w:tcW w:w="600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ловек</w:t>
            </w:r>
          </w:p>
        </w:tc>
        <w:tc>
          <w:tcPr>
            <w:tcW w:w="144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человек</w:t>
            </w:r>
          </w:p>
        </w:tc>
        <w:tc>
          <w:tcPr>
            <w:tcW w:w="14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человек</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29"/>
        </w:numPr>
        <w:tabs>
          <w:tab w:val="left" w:pos="1928"/>
        </w:tabs>
        <w:spacing w:before="240"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Сеть спортивных и физкультурно-оздоровительных учреждений сле</w:t>
      </w:r>
      <w:r w:rsidRPr="000F407F">
        <w:rPr>
          <w:rFonts w:ascii="Times New Roman" w:eastAsia="Times New Roman" w:hAnsi="Times New Roman" w:cs="Times New Roman"/>
          <w:color w:val="000000"/>
          <w:sz w:val="27"/>
          <w:szCs w:val="27"/>
          <w:lang w:val="ru" w:eastAsia="ru-RU"/>
        </w:rPr>
        <w:softHyphen/>
        <w:t>дует проектировать в соответствии с требованиями раздела «Рекреационные зоны» (подраздел «Спортивные зоны») настоящих нормативов.</w:t>
      </w:r>
    </w:p>
    <w:p w:rsidR="000F407F" w:rsidRPr="000F407F" w:rsidRDefault="000F407F" w:rsidP="000F407F">
      <w:pPr>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Вместимость спортивных и физкультурно-оздоровительных учреждений, а также площади их земельных участков определяются в соответствии с приложением № 3 к настоящим нормативам.</w:t>
      </w:r>
    </w:p>
    <w:p w:rsidR="000F407F" w:rsidRPr="000F407F" w:rsidRDefault="000F407F" w:rsidP="00694BF7">
      <w:pPr>
        <w:numPr>
          <w:ilvl w:val="0"/>
          <w:numId w:val="29"/>
        </w:numPr>
        <w:tabs>
          <w:tab w:val="left" w:pos="1779"/>
        </w:tabs>
        <w:spacing w:after="0" w:line="322" w:lineRule="exact"/>
        <w:ind w:left="80" w:right="80" w:firstLine="720"/>
        <w:jc w:val="both"/>
        <w:rPr>
          <w:rFonts w:ascii="Times New Roman" w:eastAsia="Times New Roman" w:hAnsi="Times New Roman" w:cs="Times New Roman"/>
          <w:color w:val="000000"/>
          <w:sz w:val="27"/>
          <w:szCs w:val="27"/>
          <w:lang w:val="ru" w:eastAsia="ru-RU"/>
        </w:rPr>
        <w:sectPr w:rsidR="000F407F" w:rsidRPr="000F407F">
          <w:headerReference w:type="even" r:id="rId15"/>
          <w:headerReference w:type="default" r:id="rId16"/>
          <w:headerReference w:type="first" r:id="rId17"/>
          <w:type w:val="continuous"/>
          <w:pgSz w:w="11905" w:h="16837"/>
          <w:pgMar w:top="1272" w:right="546" w:bottom="1138" w:left="914" w:header="0" w:footer="3" w:gutter="0"/>
          <w:cols w:space="720"/>
          <w:noEndnote/>
          <w:titlePg/>
          <w:docGrid w:linePitch="360"/>
        </w:sectPr>
      </w:pPr>
      <w:r w:rsidRPr="000F407F">
        <w:rPr>
          <w:rFonts w:ascii="Times New Roman" w:eastAsia="Times New Roman" w:hAnsi="Times New Roman" w:cs="Times New Roman"/>
          <w:color w:val="000000"/>
          <w:sz w:val="27"/>
          <w:szCs w:val="27"/>
          <w:lang w:val="ru" w:eastAsia="ru-RU"/>
        </w:rPr>
        <w:t>Предприятия торговли, общественного питания и бытового обслужи</w:t>
      </w:r>
      <w:r w:rsidRPr="000F407F">
        <w:rPr>
          <w:rFonts w:ascii="Times New Roman" w:eastAsia="Times New Roman" w:hAnsi="Times New Roman" w:cs="Times New Roman"/>
          <w:color w:val="000000"/>
          <w:sz w:val="27"/>
          <w:szCs w:val="27"/>
          <w:lang w:val="ru" w:eastAsia="ru-RU"/>
        </w:rPr>
        <w:softHyphen/>
        <w:t>вания следует размещать на территории населенных пунктов, приближая их к ме</w:t>
      </w:r>
      <w:r w:rsidRPr="000F407F">
        <w:rPr>
          <w:rFonts w:ascii="Times New Roman" w:eastAsia="Times New Roman" w:hAnsi="Times New Roman" w:cs="Times New Roman"/>
          <w:color w:val="000000"/>
          <w:sz w:val="27"/>
          <w:szCs w:val="27"/>
          <w:lang w:val="ru" w:eastAsia="ru-RU"/>
        </w:rPr>
        <w:softHyphen/>
        <w:t>стам жительства и работы, как правило, в составе общественных центров во взаимо</w:t>
      </w:r>
      <w:r w:rsidRPr="000F407F">
        <w:rPr>
          <w:rFonts w:ascii="Times New Roman" w:eastAsia="Times New Roman" w:hAnsi="Times New Roman" w:cs="Times New Roman"/>
          <w:color w:val="000000"/>
          <w:sz w:val="27"/>
          <w:szCs w:val="27"/>
          <w:lang w:val="ru" w:eastAsia="ru-RU"/>
        </w:rPr>
        <w:softHyphen/>
        <w:t>связи с сетью общественного пассажирского транспорта.</w:t>
      </w:r>
    </w:p>
    <w:p w:rsidR="000F407F" w:rsidRPr="000F407F" w:rsidRDefault="000F407F" w:rsidP="000F407F">
      <w:pPr>
        <w:keepNext/>
        <w:keepLines/>
        <w:spacing w:after="116" w:line="322" w:lineRule="exact"/>
        <w:ind w:right="680"/>
        <w:jc w:val="center"/>
        <w:outlineLvl w:val="0"/>
        <w:rPr>
          <w:rFonts w:ascii="Times New Roman" w:eastAsia="Times New Roman" w:hAnsi="Times New Roman" w:cs="Times New Roman"/>
          <w:bCs/>
          <w:color w:val="000000"/>
          <w:sz w:val="27"/>
          <w:szCs w:val="27"/>
          <w:lang w:eastAsia="ru-RU"/>
        </w:rPr>
      </w:pPr>
      <w:bookmarkStart w:id="53" w:name="bookmark63"/>
      <w:r w:rsidRPr="000F407F">
        <w:rPr>
          <w:rFonts w:ascii="Times New Roman" w:eastAsia="Times New Roman" w:hAnsi="Times New Roman" w:cs="Times New Roman"/>
          <w:bCs/>
          <w:color w:val="000000"/>
          <w:sz w:val="27"/>
          <w:szCs w:val="27"/>
          <w:lang w:eastAsia="ru-RU"/>
        </w:rPr>
        <w:lastRenderedPageBreak/>
        <w:t xml:space="preserve">                                                                                                                            Таблица 34</w:t>
      </w:r>
    </w:p>
    <w:p w:rsidR="000F407F" w:rsidRPr="000F407F" w:rsidRDefault="000F407F" w:rsidP="000F407F">
      <w:pPr>
        <w:keepNext/>
        <w:keepLines/>
        <w:spacing w:after="116" w:line="322" w:lineRule="exact"/>
        <w:ind w:right="68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Примерные нормативные показатели деятельности многофункционального или многопрофильного муниципального учреждения (общая площадь - более 300 кв</w:t>
      </w:r>
      <w:proofErr w:type="gramStart"/>
      <w:r w:rsidRPr="000F407F">
        <w:rPr>
          <w:rFonts w:ascii="Times New Roman" w:eastAsia="Times New Roman" w:hAnsi="Times New Roman" w:cs="Times New Roman"/>
          <w:b/>
          <w:bCs/>
          <w:color w:val="000000"/>
          <w:sz w:val="27"/>
          <w:szCs w:val="27"/>
          <w:lang w:val="ru" w:eastAsia="ru-RU"/>
        </w:rPr>
        <w:t>.м</w:t>
      </w:r>
      <w:proofErr w:type="gramEnd"/>
      <w:r w:rsidRPr="000F407F">
        <w:rPr>
          <w:rFonts w:ascii="Times New Roman" w:eastAsia="Times New Roman" w:hAnsi="Times New Roman" w:cs="Times New Roman"/>
          <w:b/>
          <w:bCs/>
          <w:color w:val="000000"/>
          <w:sz w:val="27"/>
          <w:szCs w:val="27"/>
          <w:lang w:val="ru" w:eastAsia="ru-RU"/>
        </w:rPr>
        <w:t>етров)</w:t>
      </w:r>
      <w:bookmarkEnd w:id="53"/>
    </w:p>
    <w:tbl>
      <w:tblPr>
        <w:tblW w:w="0" w:type="auto"/>
        <w:jc w:val="center"/>
        <w:tblLayout w:type="fixed"/>
        <w:tblCellMar>
          <w:left w:w="10" w:type="dxa"/>
          <w:right w:w="10" w:type="dxa"/>
        </w:tblCellMar>
        <w:tblLook w:val="04A0" w:firstRow="1" w:lastRow="0" w:firstColumn="1" w:lastColumn="0" w:noHBand="0" w:noVBand="1"/>
      </w:tblPr>
      <w:tblGrid>
        <w:gridCol w:w="4661"/>
        <w:gridCol w:w="2054"/>
        <w:gridCol w:w="2059"/>
        <w:gridCol w:w="1584"/>
      </w:tblGrid>
      <w:tr w:rsidR="000F407F" w:rsidRPr="000F407F" w:rsidTr="000F407F">
        <w:trPr>
          <w:trHeight w:val="566"/>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Общая площадь учреждения</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6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300 - 1400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400 - 800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более 800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r>
      <w:tr w:rsidR="000F407F" w:rsidRPr="000F407F" w:rsidTr="000F407F">
        <w:trPr>
          <w:trHeight w:val="562"/>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том числе технические помещения</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6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120 - 160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120 - 160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более 240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r>
      <w:tr w:rsidR="000F407F" w:rsidRPr="000F407F" w:rsidTr="000F407F">
        <w:trPr>
          <w:trHeight w:val="341"/>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Количество кабинетов для занятий</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5 - 7</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7 - 15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15</w:t>
            </w:r>
          </w:p>
        </w:tc>
      </w:tr>
      <w:tr w:rsidR="000F407F" w:rsidRPr="000F407F" w:rsidTr="000F407F">
        <w:trPr>
          <w:trHeight w:val="1114"/>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Общее количество возрастных гру</w:t>
            </w:r>
            <w:proofErr w:type="gramStart"/>
            <w:r w:rsidRPr="000F407F">
              <w:rPr>
                <w:rFonts w:ascii="Times New Roman" w:eastAsia="Times New Roman" w:hAnsi="Times New Roman" w:cs="Times New Roman"/>
                <w:color w:val="000000"/>
                <w:sz w:val="23"/>
                <w:szCs w:val="23"/>
                <w:lang w:val="ru" w:eastAsia="ru-RU"/>
              </w:rPr>
              <w:t>пп в ст</w:t>
            </w:r>
            <w:proofErr w:type="gramEnd"/>
            <w:r w:rsidRPr="000F407F">
              <w:rPr>
                <w:rFonts w:ascii="Times New Roman" w:eastAsia="Times New Roman" w:hAnsi="Times New Roman" w:cs="Times New Roman"/>
                <w:color w:val="000000"/>
                <w:sz w:val="23"/>
                <w:szCs w:val="23"/>
                <w:lang w:val="ru" w:eastAsia="ru-RU"/>
              </w:rPr>
              <w:t>у</w:t>
            </w:r>
            <w:r w:rsidRPr="000F407F">
              <w:rPr>
                <w:rFonts w:ascii="Times New Roman" w:eastAsia="Times New Roman" w:hAnsi="Times New Roman" w:cs="Times New Roman"/>
                <w:color w:val="000000"/>
                <w:sz w:val="23"/>
                <w:szCs w:val="23"/>
                <w:lang w:val="ru" w:eastAsia="ru-RU"/>
              </w:rPr>
              <w:softHyphen/>
              <w:t>диях, секциях, объединениях (при шести</w:t>
            </w:r>
            <w:r w:rsidRPr="000F407F">
              <w:rPr>
                <w:rFonts w:ascii="Times New Roman" w:eastAsia="Times New Roman" w:hAnsi="Times New Roman" w:cs="Times New Roman"/>
                <w:color w:val="000000"/>
                <w:sz w:val="23"/>
                <w:szCs w:val="23"/>
                <w:lang w:val="ru" w:eastAsia="ru-RU"/>
              </w:rPr>
              <w:softHyphen/>
              <w:t>дневной работе учреждения и при среднем составе группы 12 - 15 человек)</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20 - 25</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25 - 60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60</w:t>
            </w:r>
          </w:p>
        </w:tc>
      </w:tr>
      <w:tr w:rsidR="000F407F" w:rsidRPr="000F407F" w:rsidTr="000F407F">
        <w:trPr>
          <w:trHeight w:val="1402"/>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Количество </w:t>
            </w:r>
            <w:proofErr w:type="gramStart"/>
            <w:r w:rsidRPr="000F407F">
              <w:rPr>
                <w:rFonts w:ascii="Times New Roman" w:eastAsia="Times New Roman" w:hAnsi="Times New Roman" w:cs="Times New Roman"/>
                <w:color w:val="000000"/>
                <w:sz w:val="23"/>
                <w:szCs w:val="23"/>
                <w:lang w:val="ru" w:eastAsia="ru-RU"/>
              </w:rPr>
              <w:t>занимающихся</w:t>
            </w:r>
            <w:proofErr w:type="gramEnd"/>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240 - 360 человек</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300 - 800 человек</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более 800 че</w:t>
            </w:r>
            <w:r w:rsidRPr="000F407F">
              <w:rPr>
                <w:rFonts w:ascii="Times New Roman" w:eastAsia="Times New Roman" w:hAnsi="Times New Roman" w:cs="Times New Roman"/>
                <w:color w:val="000000"/>
                <w:sz w:val="23"/>
                <w:szCs w:val="23"/>
                <w:lang w:val="ru" w:eastAsia="ru-RU"/>
              </w:rPr>
              <w:softHyphen/>
              <w:t>ловек (из расчета 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 на 1 человека)</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29"/>
        </w:numPr>
        <w:tabs>
          <w:tab w:val="left" w:pos="1779"/>
        </w:tabs>
        <w:spacing w:before="120"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Минимальная обеспеченность предприятиями торговли, обществен</w:t>
      </w:r>
      <w:r w:rsidRPr="000F407F">
        <w:rPr>
          <w:rFonts w:ascii="Times New Roman" w:eastAsia="Times New Roman" w:hAnsi="Times New Roman" w:cs="Times New Roman"/>
          <w:color w:val="000000"/>
          <w:sz w:val="27"/>
          <w:szCs w:val="27"/>
          <w:lang w:val="ru" w:eastAsia="ru-RU"/>
        </w:rPr>
        <w:softHyphen/>
        <w:t>ного питания и бытового обслуживания принимается в соответствии с таблицей 4 приложения № 3 к настоящим нормативам, а также:</w:t>
      </w:r>
    </w:p>
    <w:p w:rsidR="000F407F" w:rsidRPr="000F407F" w:rsidRDefault="000F407F" w:rsidP="000F407F">
      <w:pPr>
        <w:spacing w:after="0" w:line="322" w:lineRule="exact"/>
        <w:ind w:lef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сельских населенных пунктов - по таблице 29.</w:t>
      </w:r>
    </w:p>
    <w:p w:rsidR="000F407F" w:rsidRPr="000F407F" w:rsidRDefault="000F407F" w:rsidP="000F407F">
      <w:pPr>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Радиусы доступности предприятий торговли, общественного питания и быто</w:t>
      </w:r>
      <w:r w:rsidRPr="000F407F">
        <w:rPr>
          <w:rFonts w:ascii="Times New Roman" w:eastAsia="Times New Roman" w:hAnsi="Times New Roman" w:cs="Times New Roman"/>
          <w:color w:val="000000"/>
          <w:sz w:val="27"/>
          <w:szCs w:val="27"/>
          <w:lang w:val="ru" w:eastAsia="ru-RU"/>
        </w:rPr>
        <w:softHyphen/>
        <w:t>вого обслуживания принимаются:</w:t>
      </w:r>
    </w:p>
    <w:p w:rsidR="000F407F" w:rsidRPr="000F407F" w:rsidRDefault="000F407F" w:rsidP="000F407F">
      <w:pPr>
        <w:spacing w:after="0" w:line="322" w:lineRule="exact"/>
        <w:ind w:lef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сельских населенных пунктов - по пункту 2.3.47 настоящих нормативов.</w:t>
      </w:r>
    </w:p>
    <w:p w:rsidR="000F407F" w:rsidRPr="000F407F" w:rsidRDefault="000F407F" w:rsidP="00694BF7">
      <w:pPr>
        <w:numPr>
          <w:ilvl w:val="0"/>
          <w:numId w:val="29"/>
        </w:numPr>
        <w:tabs>
          <w:tab w:val="left" w:pos="1784"/>
        </w:tabs>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земельных участков предприятий торговли, общественного питания и бытового обслуживания определяется в соответствии с приложением № 3 к настоящим нормативам.</w:t>
      </w:r>
    </w:p>
    <w:p w:rsidR="000F407F" w:rsidRPr="000F407F" w:rsidRDefault="000F407F" w:rsidP="000F407F">
      <w:pPr>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Градостроительный план земельного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0F407F" w:rsidRPr="000F407F" w:rsidRDefault="000F407F" w:rsidP="00694BF7">
      <w:pPr>
        <w:numPr>
          <w:ilvl w:val="0"/>
          <w:numId w:val="29"/>
        </w:numPr>
        <w:tabs>
          <w:tab w:val="left" w:pos="1784"/>
        </w:tabs>
        <w:spacing w:after="0" w:line="322" w:lineRule="exact"/>
        <w:ind w:left="80" w:right="8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размещение встроенных и встроенно-пристроенных объ</w:t>
      </w:r>
      <w:r w:rsidRPr="000F407F">
        <w:rPr>
          <w:rFonts w:ascii="Times New Roman" w:eastAsia="Times New Roman" w:hAnsi="Times New Roman" w:cs="Times New Roman"/>
          <w:color w:val="000000"/>
          <w:sz w:val="27"/>
          <w:szCs w:val="27"/>
          <w:lang w:val="ru" w:eastAsia="ru-RU"/>
        </w:rPr>
        <w:softHyphen/>
        <w:t>ектов торговли, общественного питания и бытового обслуживания на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размещать предприятия общественного питания на придомо</w:t>
      </w:r>
      <w:r w:rsidRPr="000F407F">
        <w:rPr>
          <w:rFonts w:ascii="Times New Roman" w:eastAsia="Times New Roman" w:hAnsi="Times New Roman" w:cs="Times New Roman"/>
          <w:color w:val="000000"/>
          <w:sz w:val="27"/>
          <w:szCs w:val="27"/>
          <w:lang w:val="ru" w:eastAsia="ru-RU"/>
        </w:rPr>
        <w:softHyphen/>
        <w:t>вых территориях жилых зданий.</w:t>
      </w:r>
    </w:p>
    <w:p w:rsidR="000F407F" w:rsidRPr="000F407F" w:rsidRDefault="000F407F" w:rsidP="00694BF7">
      <w:pPr>
        <w:numPr>
          <w:ilvl w:val="0"/>
          <w:numId w:val="29"/>
        </w:numPr>
        <w:tabs>
          <w:tab w:val="left" w:pos="1739"/>
        </w:tabs>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производственных территориях должны предусматриваться пред</w:t>
      </w:r>
      <w:r w:rsidRPr="000F407F">
        <w:rPr>
          <w:rFonts w:ascii="Times New Roman" w:eastAsia="Times New Roman" w:hAnsi="Times New Roman" w:cs="Times New Roman"/>
          <w:color w:val="000000"/>
          <w:sz w:val="27"/>
          <w:szCs w:val="27"/>
          <w:lang w:val="ru" w:eastAsia="ru-RU"/>
        </w:rPr>
        <w:softHyphen/>
        <w:t>приятия обслуживания закрытой и открытой сети.</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Предприятия общественного питания закрытой сети размещаются на террито</w:t>
      </w:r>
      <w:r w:rsidRPr="000F407F">
        <w:rPr>
          <w:rFonts w:ascii="Times New Roman" w:eastAsia="Times New Roman" w:hAnsi="Times New Roman" w:cs="Times New Roman"/>
          <w:color w:val="000000"/>
          <w:sz w:val="27"/>
          <w:szCs w:val="27"/>
          <w:lang w:val="ru" w:eastAsia="ru-RU"/>
        </w:rPr>
        <w:softHyphen/>
        <w:t>рии промышленных предприятий и рассчитываются согласно СНиП 2.09.04-87* с учетом численности работников, в том числе:</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численности работающих в смену более 200 человек следует предусмат</w:t>
      </w:r>
      <w:r w:rsidRPr="000F407F">
        <w:rPr>
          <w:rFonts w:ascii="Times New Roman" w:eastAsia="Times New Roman" w:hAnsi="Times New Roman" w:cs="Times New Roman"/>
          <w:color w:val="000000"/>
          <w:sz w:val="27"/>
          <w:szCs w:val="27"/>
          <w:lang w:val="ru" w:eastAsia="ru-RU"/>
        </w:rPr>
        <w:softHyphen/>
        <w:t>ривать столовую, работающую на полуфабрикатах (при обосновании допускается предусматривать столовые, работающие на сырье);</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численности работающих в смену до 200 человек - столову</w:t>
      </w:r>
      <w:proofErr w:type="gramStart"/>
      <w:r w:rsidRPr="000F407F">
        <w:rPr>
          <w:rFonts w:ascii="Times New Roman" w:eastAsia="Times New Roman" w:hAnsi="Times New Roman" w:cs="Times New Roman"/>
          <w:color w:val="000000"/>
          <w:sz w:val="27"/>
          <w:szCs w:val="27"/>
          <w:lang w:val="ru" w:eastAsia="ru-RU"/>
        </w:rPr>
        <w:t>ю-</w:t>
      </w:r>
      <w:proofErr w:type="gramEnd"/>
      <w:r w:rsidRPr="000F407F">
        <w:rPr>
          <w:rFonts w:ascii="Times New Roman" w:eastAsia="Times New Roman" w:hAnsi="Times New Roman" w:cs="Times New Roman"/>
          <w:color w:val="000000"/>
          <w:sz w:val="27"/>
          <w:szCs w:val="27"/>
          <w:lang w:val="ru" w:eastAsia="ru-RU"/>
        </w:rPr>
        <w:t xml:space="preserve"> раздаточную;</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численности работающих в смену менее 30 человек допускается преду</w:t>
      </w:r>
      <w:r w:rsidRPr="000F407F">
        <w:rPr>
          <w:rFonts w:ascii="Times New Roman" w:eastAsia="Times New Roman" w:hAnsi="Times New Roman" w:cs="Times New Roman"/>
          <w:color w:val="000000"/>
          <w:sz w:val="27"/>
          <w:szCs w:val="27"/>
          <w:lang w:val="ru" w:eastAsia="ru-RU"/>
        </w:rPr>
        <w:softHyphen/>
        <w:t>сматривать комнату приема пищи.</w:t>
      </w:r>
    </w:p>
    <w:p w:rsidR="000F407F" w:rsidRPr="000F407F" w:rsidRDefault="000F407F" w:rsidP="000F407F">
      <w:pPr>
        <w:framePr w:w="8389" w:h="643" w:vSpace="228" w:wrap="around" w:vAnchor="text" w:hAnchor="margin" w:x="957" w:y="2197"/>
        <w:spacing w:after="0" w:line="322" w:lineRule="exact"/>
        <w:ind w:left="100" w:right="100" w:firstLine="62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Показатели учреждений открытой сети, размещаемых на границе территорий производственных зон и жилых районов</w:t>
      </w:r>
    </w:p>
    <w:p w:rsidR="000F407F" w:rsidRPr="000F407F" w:rsidRDefault="000F407F" w:rsidP="00694BF7">
      <w:pPr>
        <w:numPr>
          <w:ilvl w:val="0"/>
          <w:numId w:val="29"/>
        </w:numPr>
        <w:tabs>
          <w:tab w:val="left" w:pos="1739"/>
        </w:tabs>
        <w:spacing w:after="296"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Показатели учреждений открытой сети, размещаемых на границе тер</w:t>
      </w:r>
      <w:r w:rsidRPr="000F407F">
        <w:rPr>
          <w:rFonts w:ascii="Times New Roman" w:eastAsia="Times New Roman" w:hAnsi="Times New Roman" w:cs="Times New Roman"/>
          <w:color w:val="000000"/>
          <w:sz w:val="27"/>
          <w:szCs w:val="27"/>
          <w:lang w:val="ru" w:eastAsia="ru-RU"/>
        </w:rPr>
        <w:softHyphen/>
        <w:t>риторий производственных зон и жилых районов, рассчитываются на население прилегающих районов с коэффициентом учета работающих по таблице 35.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35</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150"/>
        <w:gridCol w:w="1277"/>
        <w:gridCol w:w="1699"/>
        <w:gridCol w:w="1699"/>
        <w:gridCol w:w="1560"/>
        <w:gridCol w:w="1872"/>
      </w:tblGrid>
      <w:tr w:rsidR="000F407F" w:rsidRPr="000F407F" w:rsidTr="000F407F">
        <w:trPr>
          <w:trHeight w:val="312"/>
          <w:jc w:val="center"/>
        </w:trPr>
        <w:tc>
          <w:tcPr>
            <w:tcW w:w="21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Соотношение:</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Коэффи</w:t>
            </w:r>
            <w:r w:rsidRPr="000F407F">
              <w:rPr>
                <w:rFonts w:ascii="Times New Roman" w:eastAsia="Times New Roman" w:hAnsi="Times New Roman" w:cs="Times New Roman"/>
                <w:b/>
                <w:bCs/>
                <w:color w:val="000000"/>
                <w:sz w:val="23"/>
                <w:szCs w:val="23"/>
                <w:lang w:val="ru" w:eastAsia="ru-RU"/>
              </w:rPr>
              <w:softHyphen/>
            </w:r>
          </w:p>
        </w:tc>
        <w:tc>
          <w:tcPr>
            <w:tcW w:w="6830" w:type="dxa"/>
            <w:gridSpan w:val="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Расчетные показатели (на 1000 жителей) в пределах радиуса</w:t>
            </w:r>
          </w:p>
        </w:tc>
      </w:tr>
      <w:tr w:rsidR="000F407F" w:rsidRPr="000F407F" w:rsidTr="000F407F">
        <w:trPr>
          <w:trHeight w:val="254"/>
          <w:jc w:val="center"/>
        </w:trPr>
        <w:tc>
          <w:tcPr>
            <w:tcW w:w="21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циент</w:t>
            </w:r>
          </w:p>
        </w:tc>
        <w:tc>
          <w:tcPr>
            <w:tcW w:w="1699"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gridSpan w:val="2"/>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обслуживания</w:t>
            </w:r>
          </w:p>
        </w:tc>
        <w:tc>
          <w:tcPr>
            <w:tcW w:w="187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работающие</w:t>
            </w: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99" w:type="dxa"/>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торговля,</w:t>
            </w:r>
          </w:p>
        </w:tc>
        <w:tc>
          <w:tcPr>
            <w:tcW w:w="1699"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обществен</w:t>
            </w:r>
            <w:r w:rsidRPr="000F407F">
              <w:rPr>
                <w:rFonts w:ascii="Times New Roman" w:eastAsia="Times New Roman" w:hAnsi="Times New Roman" w:cs="Times New Roman"/>
                <w:b/>
                <w:bCs/>
                <w:color w:val="000000"/>
                <w:sz w:val="23"/>
                <w:szCs w:val="23"/>
                <w:lang w:val="ru" w:eastAsia="ru-RU"/>
              </w:rPr>
              <w:softHyphen/>
            </w:r>
          </w:p>
        </w:tc>
        <w:tc>
          <w:tcPr>
            <w:tcW w:w="187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бытовое</w:t>
            </w:r>
          </w:p>
        </w:tc>
      </w:tr>
      <w:tr w:rsidR="000F407F" w:rsidRPr="000F407F" w:rsidTr="000F407F">
        <w:trPr>
          <w:trHeight w:val="317"/>
          <w:jc w:val="center"/>
        </w:trPr>
        <w:tc>
          <w:tcPr>
            <w:tcW w:w="21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(тыс</w:t>
            </w:r>
            <w:proofErr w:type="gramStart"/>
            <w:r w:rsidRPr="000F407F">
              <w:rPr>
                <w:rFonts w:ascii="Times New Roman" w:eastAsia="Times New Roman" w:hAnsi="Times New Roman" w:cs="Times New Roman"/>
                <w:b/>
                <w:bCs/>
                <w:color w:val="000000"/>
                <w:sz w:val="23"/>
                <w:szCs w:val="23"/>
                <w:lang w:val="ru" w:eastAsia="ru-RU"/>
              </w:rPr>
              <w:t>.ч</w:t>
            </w:r>
            <w:proofErr w:type="gramEnd"/>
            <w:r w:rsidRPr="000F407F">
              <w:rPr>
                <w:rFonts w:ascii="Times New Roman" w:eastAsia="Times New Roman" w:hAnsi="Times New Roman" w:cs="Times New Roman"/>
                <w:b/>
                <w:bCs/>
                <w:color w:val="000000"/>
                <w:sz w:val="23"/>
                <w:szCs w:val="23"/>
                <w:lang w:val="ru" w:eastAsia="ru-RU"/>
              </w:rPr>
              <w:t>еловек)</w:t>
            </w: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9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продоволь</w:t>
            </w:r>
            <w:r w:rsidRPr="000F407F">
              <w:rPr>
                <w:rFonts w:ascii="Times New Roman" w:eastAsia="Times New Roman" w:hAnsi="Times New Roman" w:cs="Times New Roman"/>
                <w:b/>
                <w:bCs/>
                <w:color w:val="000000"/>
                <w:sz w:val="23"/>
                <w:szCs w:val="23"/>
                <w:lang w:val="ru" w:eastAsia="ru-RU"/>
              </w:rPr>
              <w:softHyphen/>
            </w:r>
          </w:p>
        </w:tc>
        <w:tc>
          <w:tcPr>
            <w:tcW w:w="169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непродоволь-</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ное пита</w:t>
            </w:r>
            <w:r w:rsidRPr="000F407F">
              <w:rPr>
                <w:rFonts w:ascii="Times New Roman" w:eastAsia="Times New Roman" w:hAnsi="Times New Roman" w:cs="Times New Roman"/>
                <w:b/>
                <w:bCs/>
                <w:color w:val="000000"/>
                <w:sz w:val="23"/>
                <w:szCs w:val="23"/>
                <w:lang w:val="ru" w:eastAsia="ru-RU"/>
              </w:rPr>
              <w:softHyphen/>
            </w:r>
          </w:p>
        </w:tc>
        <w:tc>
          <w:tcPr>
            <w:tcW w:w="187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обслуживание,</w:t>
            </w:r>
          </w:p>
        </w:tc>
      </w:tr>
      <w:tr w:rsidR="000F407F" w:rsidRPr="000F407F" w:rsidTr="000F407F">
        <w:trPr>
          <w:trHeight w:val="245"/>
          <w:jc w:val="center"/>
        </w:trPr>
        <w:tc>
          <w:tcPr>
            <w:tcW w:w="21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жители</w:t>
            </w: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9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ственные</w:t>
            </w:r>
          </w:p>
        </w:tc>
        <w:tc>
          <w:tcPr>
            <w:tcW w:w="169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ственные</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ние, мест</w:t>
            </w:r>
          </w:p>
        </w:tc>
        <w:tc>
          <w:tcPr>
            <w:tcW w:w="187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рабочих мест</w:t>
            </w:r>
          </w:p>
        </w:tc>
      </w:tr>
      <w:tr w:rsidR="000F407F" w:rsidRPr="000F407F" w:rsidTr="000F407F">
        <w:trPr>
          <w:trHeight w:val="552"/>
          <w:jc w:val="center"/>
        </w:trPr>
        <w:tc>
          <w:tcPr>
            <w:tcW w:w="21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(тыс</w:t>
            </w:r>
            <w:proofErr w:type="gramStart"/>
            <w:r w:rsidRPr="000F407F">
              <w:rPr>
                <w:rFonts w:ascii="Times New Roman" w:eastAsia="Times New Roman" w:hAnsi="Times New Roman" w:cs="Times New Roman"/>
                <w:b/>
                <w:bCs/>
                <w:color w:val="000000"/>
                <w:sz w:val="23"/>
                <w:szCs w:val="23"/>
                <w:lang w:val="ru" w:eastAsia="ru-RU"/>
              </w:rPr>
              <w:t>.ч</w:t>
            </w:r>
            <w:proofErr w:type="gramEnd"/>
            <w:r w:rsidRPr="000F407F">
              <w:rPr>
                <w:rFonts w:ascii="Times New Roman" w:eastAsia="Times New Roman" w:hAnsi="Times New Roman" w:cs="Times New Roman"/>
                <w:b/>
                <w:bCs/>
                <w:color w:val="000000"/>
                <w:sz w:val="23"/>
                <w:szCs w:val="23"/>
                <w:lang w:val="ru" w:eastAsia="ru-RU"/>
              </w:rPr>
              <w:t>еловек)</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9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торговые площади</w:t>
            </w:r>
          </w:p>
        </w:tc>
        <w:tc>
          <w:tcPr>
            <w:tcW w:w="169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торговые площади</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7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r>
      <w:tr w:rsidR="000F407F" w:rsidRPr="000F407F" w:rsidTr="000F407F">
        <w:trPr>
          <w:trHeight w:val="283"/>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r>
      <w:tr w:rsidR="000F407F" w:rsidRPr="000F407F" w:rsidTr="000F407F">
        <w:trPr>
          <w:trHeight w:val="298"/>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35"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5.1.110. Розничные рынки следует проектировать на самостоятельном земель</w:t>
      </w:r>
      <w:r w:rsidRPr="000F407F">
        <w:rPr>
          <w:rFonts w:ascii="Times New Roman" w:eastAsia="Times New Roman" w:hAnsi="Times New Roman" w:cs="Times New Roman"/>
          <w:color w:val="000000"/>
          <w:sz w:val="27"/>
          <w:szCs w:val="27"/>
          <w:lang w:val="ru" w:eastAsia="ru-RU"/>
        </w:rPr>
        <w:softHyphen/>
        <w:t>ном участке с соблюдением санитарных и гигиенических требований по согласова</w:t>
      </w:r>
      <w:r w:rsidRPr="000F407F">
        <w:rPr>
          <w:rFonts w:ascii="Times New Roman" w:eastAsia="Times New Roman" w:hAnsi="Times New Roman" w:cs="Times New Roman"/>
          <w:color w:val="000000"/>
          <w:sz w:val="27"/>
          <w:szCs w:val="27"/>
          <w:lang w:val="ru" w:eastAsia="ru-RU"/>
        </w:rPr>
        <w:softHyphen/>
        <w:t>нию с Управлением Федеральной службы по надзору в сфере защиты прав потреби</w:t>
      </w:r>
      <w:r w:rsidRPr="000F407F">
        <w:rPr>
          <w:rFonts w:ascii="Times New Roman" w:eastAsia="Times New Roman" w:hAnsi="Times New Roman" w:cs="Times New Roman"/>
          <w:color w:val="000000"/>
          <w:sz w:val="27"/>
          <w:szCs w:val="27"/>
          <w:lang w:val="ru" w:eastAsia="ru-RU"/>
        </w:rPr>
        <w:softHyphen/>
        <w:t>телей и благополучия человека по Республике Татарстан (Татарстан).</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w:t>
      </w:r>
      <w:r w:rsidRPr="000F407F">
        <w:rPr>
          <w:rFonts w:ascii="Times New Roman" w:eastAsia="Times New Roman" w:hAnsi="Times New Roman" w:cs="Times New Roman"/>
          <w:color w:val="000000"/>
          <w:sz w:val="27"/>
          <w:szCs w:val="27"/>
          <w:lang w:val="ru" w:eastAsia="ru-RU"/>
        </w:rPr>
        <w:softHyphen/>
        <w:t>сов, предприятий по переработке кожи, кости и других мест возможного загрязнения.</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розничных рынков следует осуществлять при условии обеспече</w:t>
      </w:r>
      <w:r w:rsidRPr="000F407F">
        <w:rPr>
          <w:rFonts w:ascii="Times New Roman" w:eastAsia="Times New Roman" w:hAnsi="Times New Roman" w:cs="Times New Roman"/>
          <w:color w:val="000000"/>
          <w:sz w:val="27"/>
          <w:szCs w:val="27"/>
          <w:lang w:val="ru" w:eastAsia="ru-RU"/>
        </w:rPr>
        <w:softHyphen/>
        <w:t>ния санитарно-защитной зоны размером 50 метров в соответствии с требованиями СанПиН 2.2.1/2.1.1.1200-03.</w:t>
      </w:r>
    </w:p>
    <w:p w:rsidR="000F407F" w:rsidRPr="000F407F" w:rsidRDefault="000F407F" w:rsidP="00694BF7">
      <w:pPr>
        <w:numPr>
          <w:ilvl w:val="0"/>
          <w:numId w:val="30"/>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Рынки рекомендуется размещать в районах с преобладающей жилой застройкой, в составе торговых центров, вблизи транспортных магистралей, остано</w:t>
      </w:r>
      <w:r w:rsidRPr="000F407F">
        <w:rPr>
          <w:rFonts w:ascii="Times New Roman" w:eastAsia="Times New Roman" w:hAnsi="Times New Roman" w:cs="Times New Roman"/>
          <w:color w:val="000000"/>
          <w:sz w:val="27"/>
          <w:szCs w:val="27"/>
          <w:lang w:val="ru" w:eastAsia="ru-RU"/>
        </w:rPr>
        <w:softHyphen/>
        <w:t>вок городского транспорта, автобусных и железнодорожных вокзалов (станций).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Радиус пешеходной доступности от остановок общественного пассажирского транспорта до розничных рынков не должен превышать 250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Длина перехода на территории рынка не должна превышать: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400 метров - между наиболее удаленными объектами рынка;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200 метров - из любой точки рынка до общественного туалета.</w:t>
      </w:r>
    </w:p>
    <w:p w:rsidR="000F407F" w:rsidRPr="000F407F" w:rsidRDefault="000F407F" w:rsidP="00694BF7">
      <w:pPr>
        <w:numPr>
          <w:ilvl w:val="0"/>
          <w:numId w:val="30"/>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рынков следует определять проектным решением исходя из градостроительной ситуации и расчетных показателей обеспе</w:t>
      </w:r>
      <w:r w:rsidRPr="000F407F">
        <w:rPr>
          <w:rFonts w:ascii="Times New Roman" w:eastAsia="Times New Roman" w:hAnsi="Times New Roman" w:cs="Times New Roman"/>
          <w:color w:val="000000"/>
          <w:sz w:val="27"/>
          <w:szCs w:val="27"/>
          <w:lang w:val="ru" w:eastAsia="ru-RU"/>
        </w:rPr>
        <w:softHyphen/>
        <w:t>ченности.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следует принимать от 7 до 14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1 кв.метр торговой площади розничного рынка (комплекса) в зависимости от вме</w:t>
      </w:r>
      <w:r w:rsidRPr="000F407F">
        <w:rPr>
          <w:rFonts w:ascii="Times New Roman" w:eastAsia="Times New Roman" w:hAnsi="Times New Roman" w:cs="Times New Roman"/>
          <w:color w:val="000000"/>
          <w:sz w:val="27"/>
          <w:szCs w:val="27"/>
          <w:lang w:val="ru" w:eastAsia="ru-RU"/>
        </w:rPr>
        <w:softHyphen/>
        <w:t>стимости: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14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 при торговой площади до 600 кв.метров;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7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 при торговой площади свыше 3000 кв.метров.</w:t>
      </w:r>
    </w:p>
    <w:p w:rsidR="000F407F" w:rsidRPr="000F407F" w:rsidRDefault="000F407F" w:rsidP="00694BF7">
      <w:pPr>
        <w:numPr>
          <w:ilvl w:val="0"/>
          <w:numId w:val="30"/>
        </w:numPr>
        <w:tabs>
          <w:tab w:val="left" w:pos="17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 учетом обеспечения возможности рационального использования территории предельную торговую площадь рынка следует проектировать из расчета 24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торговой площади на 1000 жителей.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Площадь одного торгового места принимается в соответствии с требованиями приложения № 9 к настоящим нормативам и составляет 6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торговой пло</w:t>
      </w:r>
      <w:r w:rsidRPr="000F407F">
        <w:rPr>
          <w:rFonts w:ascii="Times New Roman" w:eastAsia="Times New Roman" w:hAnsi="Times New Roman" w:cs="Times New Roman"/>
          <w:color w:val="000000"/>
          <w:sz w:val="27"/>
          <w:szCs w:val="27"/>
          <w:lang w:val="ru" w:eastAsia="ru-RU"/>
        </w:rPr>
        <w:softHyphen/>
        <w:t>щади.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граждан допускается организация сезонной торговли с лотков при обес</w:t>
      </w:r>
      <w:r w:rsidRPr="000F407F">
        <w:rPr>
          <w:rFonts w:ascii="Times New Roman" w:eastAsia="Times New Roman" w:hAnsi="Times New Roman" w:cs="Times New Roman"/>
          <w:color w:val="000000"/>
          <w:sz w:val="27"/>
          <w:szCs w:val="27"/>
          <w:lang w:val="ru" w:eastAsia="ru-RU"/>
        </w:rPr>
        <w:softHyphen/>
        <w:t>печении площади торгового места не менее 1,5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розничном сельскохозяйственном рынке количество торговых мест для осуществления деятельности по продаже товаров товаропроизводителями устанав</w:t>
      </w:r>
      <w:r w:rsidRPr="000F407F">
        <w:rPr>
          <w:rFonts w:ascii="Times New Roman" w:eastAsia="Times New Roman" w:hAnsi="Times New Roman" w:cs="Times New Roman"/>
          <w:color w:val="000000"/>
          <w:sz w:val="27"/>
          <w:szCs w:val="27"/>
          <w:lang w:val="ru" w:eastAsia="ru-RU"/>
        </w:rPr>
        <w:softHyphen/>
        <w:t>ливается администрацией муниципального образования, но не менее 50 процентов от общего количества торговых мест.</w:t>
      </w:r>
    </w:p>
    <w:p w:rsidR="000F407F" w:rsidRPr="000F407F" w:rsidRDefault="000F407F" w:rsidP="00694BF7">
      <w:pPr>
        <w:numPr>
          <w:ilvl w:val="0"/>
          <w:numId w:val="30"/>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Рекомендуется обеспечивать минимальную плотность застройки тер</w:t>
      </w:r>
      <w:r w:rsidRPr="000F407F">
        <w:rPr>
          <w:rFonts w:ascii="Times New Roman" w:eastAsia="Times New Roman" w:hAnsi="Times New Roman" w:cs="Times New Roman"/>
          <w:color w:val="000000"/>
          <w:sz w:val="27"/>
          <w:szCs w:val="27"/>
          <w:lang w:val="ru" w:eastAsia="ru-RU"/>
        </w:rPr>
        <w:softHyphen/>
        <w:t>ритории розничных рынков не менее 50 процентов.</w:t>
      </w:r>
    </w:p>
    <w:p w:rsidR="000F407F" w:rsidRPr="000F407F" w:rsidRDefault="000F407F" w:rsidP="00694BF7">
      <w:pPr>
        <w:numPr>
          <w:ilvl w:val="0"/>
          <w:numId w:val="30"/>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организации деятельности по продаже товаров (выполнению ра</w:t>
      </w:r>
      <w:r w:rsidRPr="000F407F">
        <w:rPr>
          <w:rFonts w:ascii="Times New Roman" w:eastAsia="Times New Roman" w:hAnsi="Times New Roman" w:cs="Times New Roman"/>
          <w:color w:val="000000"/>
          <w:sz w:val="27"/>
          <w:szCs w:val="27"/>
          <w:lang w:val="ru" w:eastAsia="ru-RU"/>
        </w:rPr>
        <w:softHyphen/>
        <w:t>бот, оказанию услуг) с 1 января 2013 года на рынках, за исключением сельскохозяй</w:t>
      </w:r>
      <w:r w:rsidRPr="000F407F">
        <w:rPr>
          <w:rFonts w:ascii="Times New Roman" w:eastAsia="Times New Roman" w:hAnsi="Times New Roman" w:cs="Times New Roman"/>
          <w:color w:val="000000"/>
          <w:sz w:val="27"/>
          <w:szCs w:val="27"/>
          <w:lang w:val="ru" w:eastAsia="ru-RU"/>
        </w:rPr>
        <w:softHyphen/>
        <w:t>ственных рынков и сельскохозяйственных кооперативных рынков (а с 1 января 2015 года - и на сельскохозяйственных рынках, сельскохозяйственных кооператив</w:t>
      </w:r>
      <w:r w:rsidRPr="000F407F">
        <w:rPr>
          <w:rFonts w:ascii="Times New Roman" w:eastAsia="Times New Roman" w:hAnsi="Times New Roman" w:cs="Times New Roman"/>
          <w:color w:val="000000"/>
          <w:sz w:val="27"/>
          <w:szCs w:val="27"/>
          <w:lang w:val="ru" w:eastAsia="ru-RU"/>
        </w:rPr>
        <w:softHyphen/>
        <w:t>ных рынках), должны использоваться исключительно капитальные здания, строе</w:t>
      </w:r>
      <w:r w:rsidRPr="000F407F">
        <w:rPr>
          <w:rFonts w:ascii="Times New Roman" w:eastAsia="Times New Roman" w:hAnsi="Times New Roman" w:cs="Times New Roman"/>
          <w:color w:val="000000"/>
          <w:sz w:val="27"/>
          <w:szCs w:val="27"/>
          <w:lang w:val="ru" w:eastAsia="ru-RU"/>
        </w:rPr>
        <w:softHyphen/>
        <w:t>ния, сооружения, содержащие комплекс помещений розничного рынка. Использова</w:t>
      </w:r>
      <w:r w:rsidRPr="000F407F">
        <w:rPr>
          <w:rFonts w:ascii="Times New Roman" w:eastAsia="Times New Roman" w:hAnsi="Times New Roman" w:cs="Times New Roman"/>
          <w:color w:val="000000"/>
          <w:sz w:val="27"/>
          <w:szCs w:val="27"/>
          <w:lang w:val="ru" w:eastAsia="ru-RU"/>
        </w:rPr>
        <w:softHyphen/>
        <w:t>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0F407F" w:rsidRPr="000F407F" w:rsidRDefault="000F407F" w:rsidP="00694BF7">
      <w:pPr>
        <w:numPr>
          <w:ilvl w:val="0"/>
          <w:numId w:val="30"/>
        </w:numPr>
        <w:tabs>
          <w:tab w:val="left" w:pos="171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Рынки должны быть обеспечены стоянками для временного хранения (парковки) автомобилей обслуживающего персонала и посетителей.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 обеспеченности местами временного хранения автомобилей, размеще</w:t>
      </w:r>
      <w:r w:rsidRPr="000F407F">
        <w:rPr>
          <w:rFonts w:ascii="Times New Roman" w:eastAsia="Times New Roman" w:hAnsi="Times New Roman" w:cs="Times New Roman"/>
          <w:color w:val="000000"/>
          <w:sz w:val="27"/>
          <w:szCs w:val="27"/>
          <w:lang w:val="ru" w:eastAsia="ru-RU"/>
        </w:rPr>
        <w:softHyphen/>
        <w:t>ние зон стоянки автотранспорта (автостоянок) на территории розничных рынков, а также расстояние от автостоянок, въезды и выезды из них следует проектировать в соответствии с требованиями раздела «Зоны транспортной инфраструктуры» насто</w:t>
      </w:r>
      <w:r w:rsidRPr="000F407F">
        <w:rPr>
          <w:rFonts w:ascii="Times New Roman" w:eastAsia="Times New Roman" w:hAnsi="Times New Roman" w:cs="Times New Roman"/>
          <w:color w:val="000000"/>
          <w:sz w:val="27"/>
          <w:szCs w:val="27"/>
          <w:lang w:val="ru" w:eastAsia="ru-RU"/>
        </w:rPr>
        <w:softHyphen/>
        <w:t>ящих нормативов.</w:t>
      </w:r>
    </w:p>
    <w:p w:rsidR="000F407F" w:rsidRPr="000F407F" w:rsidRDefault="000F407F" w:rsidP="00694BF7">
      <w:pPr>
        <w:numPr>
          <w:ilvl w:val="0"/>
          <w:numId w:val="30"/>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Требуемое расчетное количество машино-мест для парковки легковых автомобилей проектируется из расчета 1 машино-место на 1 торговое место или на 10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торговой площади.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рынках, расположенных в общественно-деловых зонах, при размерах тор</w:t>
      </w:r>
      <w:r w:rsidRPr="000F407F">
        <w:rPr>
          <w:rFonts w:ascii="Times New Roman" w:eastAsia="Times New Roman" w:hAnsi="Times New Roman" w:cs="Times New Roman"/>
          <w:color w:val="000000"/>
          <w:sz w:val="27"/>
          <w:szCs w:val="27"/>
          <w:lang w:val="ru" w:eastAsia="ru-RU"/>
        </w:rPr>
        <w:softHyphen/>
        <w:t>говой площади до 1000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расчетное количество машино-мест проек</w:t>
      </w:r>
      <w:r w:rsidRPr="000F407F">
        <w:rPr>
          <w:rFonts w:ascii="Times New Roman" w:eastAsia="Times New Roman" w:hAnsi="Times New Roman" w:cs="Times New Roman"/>
          <w:color w:val="000000"/>
          <w:sz w:val="27"/>
          <w:szCs w:val="27"/>
          <w:lang w:val="ru" w:eastAsia="ru-RU"/>
        </w:rPr>
        <w:softHyphen/>
        <w:t>тируется в соответствии с таблицей 100 и составляет 25 машино-мест на 50 торго</w:t>
      </w:r>
      <w:r w:rsidRPr="000F407F">
        <w:rPr>
          <w:rFonts w:ascii="Times New Roman" w:eastAsia="Times New Roman" w:hAnsi="Times New Roman" w:cs="Times New Roman"/>
          <w:color w:val="000000"/>
          <w:sz w:val="27"/>
          <w:szCs w:val="27"/>
          <w:lang w:val="ru" w:eastAsia="ru-RU"/>
        </w:rPr>
        <w:softHyphen/>
        <w:t>вых мест.</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рынка в отдельно стоящем здании площадку для парков</w:t>
      </w:r>
      <w:r w:rsidRPr="000F407F">
        <w:rPr>
          <w:rFonts w:ascii="Times New Roman" w:eastAsia="Times New Roman" w:hAnsi="Times New Roman" w:cs="Times New Roman"/>
          <w:color w:val="000000"/>
          <w:sz w:val="27"/>
          <w:szCs w:val="27"/>
          <w:lang w:val="ru" w:eastAsia="ru-RU"/>
        </w:rPr>
        <w:softHyphen/>
        <w:t>ки транспорта обслуживающего персонала и посетителей необходимо предусматри</w:t>
      </w:r>
      <w:r w:rsidRPr="000F407F">
        <w:rPr>
          <w:rFonts w:ascii="Times New Roman" w:eastAsia="Times New Roman" w:hAnsi="Times New Roman" w:cs="Times New Roman"/>
          <w:color w:val="000000"/>
          <w:sz w:val="27"/>
          <w:szCs w:val="27"/>
          <w:lang w:val="ru" w:eastAsia="ru-RU"/>
        </w:rPr>
        <w:softHyphen/>
        <w:t>вать со стороны проезжей части автодорог. Площадка не должна размещаться на придомовой территории жилых зданий. Расстояние от места парковки автомобилей до любой точки рынка должно быть не более 400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расчете площадь стоянок для временного хранения автомобилей в общую площадь рынка не включается.</w:t>
      </w:r>
    </w:p>
    <w:p w:rsidR="000F407F" w:rsidRPr="000F407F" w:rsidRDefault="000F407F" w:rsidP="00694BF7">
      <w:pPr>
        <w:numPr>
          <w:ilvl w:val="0"/>
          <w:numId w:val="30"/>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расстояния от автостоянок для парковки легковых ав</w:t>
      </w:r>
      <w:r w:rsidRPr="000F407F">
        <w:rPr>
          <w:rFonts w:ascii="Times New Roman" w:eastAsia="Times New Roman" w:hAnsi="Times New Roman" w:cs="Times New Roman"/>
          <w:color w:val="000000"/>
          <w:sz w:val="27"/>
          <w:szCs w:val="27"/>
          <w:lang w:val="ru" w:eastAsia="ru-RU"/>
        </w:rPr>
        <w:softHyphen/>
        <w:t>томобилей следует принимать в соответствии с требованиями Федерального закона от 22 июля 2008 года № 123-ФЗ «Технический регламент о требованиях пожарной безопасности» с учетом таблицы 63.</w:t>
      </w:r>
    </w:p>
    <w:p w:rsidR="000F407F" w:rsidRPr="000F407F" w:rsidRDefault="000F407F" w:rsidP="00694BF7">
      <w:pPr>
        <w:numPr>
          <w:ilvl w:val="0"/>
          <w:numId w:val="30"/>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сбора мусора и пищевых отходов следует размещать в хозяйственной зоне рынка на расстоянии не менее 25 метров от границ торговой зо</w:t>
      </w:r>
      <w:r w:rsidRPr="000F407F">
        <w:rPr>
          <w:rFonts w:ascii="Times New Roman" w:eastAsia="Times New Roman" w:hAnsi="Times New Roman" w:cs="Times New Roman"/>
          <w:color w:val="000000"/>
          <w:sz w:val="27"/>
          <w:szCs w:val="27"/>
          <w:lang w:val="ru" w:eastAsia="ru-RU"/>
        </w:rPr>
        <w:softHyphen/>
        <w:t>ны.</w:t>
      </w:r>
    </w:p>
    <w:p w:rsidR="000F407F" w:rsidRPr="000F407F" w:rsidRDefault="000F407F" w:rsidP="00694BF7">
      <w:pPr>
        <w:numPr>
          <w:ilvl w:val="0"/>
          <w:numId w:val="30"/>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розничного рынка должна быть благоустроена, озеленена и ограждена.</w:t>
      </w:r>
    </w:p>
    <w:p w:rsidR="000F407F" w:rsidRPr="000F407F" w:rsidRDefault="000F407F" w:rsidP="00694BF7">
      <w:pPr>
        <w:numPr>
          <w:ilvl w:val="0"/>
          <w:numId w:val="30"/>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Водоснабжение и канализация розничных рынков должны быть цен</w:t>
      </w:r>
      <w:r w:rsidRPr="000F407F">
        <w:rPr>
          <w:rFonts w:ascii="Times New Roman" w:eastAsia="Times New Roman" w:hAnsi="Times New Roman" w:cs="Times New Roman"/>
          <w:color w:val="000000"/>
          <w:sz w:val="27"/>
          <w:szCs w:val="27"/>
          <w:lang w:val="ru" w:eastAsia="ru-RU"/>
        </w:rPr>
        <w:softHyphen/>
        <w:t>трализованными, теплоснабжение - от ТЭЦ, районных или местных котельных, ав</w:t>
      </w:r>
      <w:r w:rsidRPr="000F407F">
        <w:rPr>
          <w:rFonts w:ascii="Times New Roman" w:eastAsia="Times New Roman" w:hAnsi="Times New Roman" w:cs="Times New Roman"/>
          <w:color w:val="000000"/>
          <w:sz w:val="27"/>
          <w:szCs w:val="27"/>
          <w:lang w:val="ru" w:eastAsia="ru-RU"/>
        </w:rPr>
        <w:softHyphen/>
        <w:t>тономных источников.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розничных рынков следует проектировать водопроводы хозяй</w:t>
      </w:r>
      <w:r w:rsidRPr="000F407F">
        <w:rPr>
          <w:rFonts w:ascii="Times New Roman" w:eastAsia="Times New Roman" w:hAnsi="Times New Roman" w:cs="Times New Roman"/>
          <w:color w:val="000000"/>
          <w:sz w:val="27"/>
          <w:szCs w:val="27"/>
          <w:lang w:val="ru" w:eastAsia="ru-RU"/>
        </w:rPr>
        <w:softHyphen/>
        <w:t>ственно-питьевого водоснабжения, раздельные системы бытовой и производственной канализации с самостоятельными выпусками, устройство дождевой канализации.</w:t>
      </w:r>
    </w:p>
    <w:p w:rsidR="000F407F" w:rsidRPr="000F407F" w:rsidRDefault="000F407F" w:rsidP="00694BF7">
      <w:pPr>
        <w:numPr>
          <w:ilvl w:val="0"/>
          <w:numId w:val="30"/>
        </w:numPr>
        <w:tabs>
          <w:tab w:val="left" w:pos="1719"/>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населенных пунктов следует предусматривать времен</w:t>
      </w:r>
      <w:r w:rsidRPr="000F407F">
        <w:rPr>
          <w:rFonts w:ascii="Times New Roman" w:eastAsia="Times New Roman" w:hAnsi="Times New Roman" w:cs="Times New Roman"/>
          <w:color w:val="000000"/>
          <w:sz w:val="27"/>
          <w:szCs w:val="27"/>
          <w:lang w:val="ru" w:eastAsia="ru-RU"/>
        </w:rPr>
        <w:softHyphen/>
        <w:t>ные площадки для организации ярмарочной торговли сельскохозяйственной про</w:t>
      </w:r>
      <w:r w:rsidRPr="000F407F">
        <w:rPr>
          <w:rFonts w:ascii="Times New Roman" w:eastAsia="Times New Roman" w:hAnsi="Times New Roman" w:cs="Times New Roman"/>
          <w:color w:val="000000"/>
          <w:sz w:val="27"/>
          <w:szCs w:val="27"/>
          <w:lang w:val="ru" w:eastAsia="ru-RU"/>
        </w:rPr>
        <w:softHyphen/>
        <w:t>дукцией из расчета 3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етра на 1000 жителей.</w:t>
      </w:r>
    </w:p>
    <w:p w:rsidR="000F407F" w:rsidRPr="000F407F" w:rsidRDefault="000F407F" w:rsidP="000F407F">
      <w:pPr>
        <w:keepNext/>
        <w:keepLines/>
        <w:spacing w:after="181" w:line="270" w:lineRule="exact"/>
        <w:ind w:left="2860"/>
        <w:outlineLvl w:val="0"/>
        <w:rPr>
          <w:rFonts w:ascii="Times New Roman" w:eastAsia="Times New Roman" w:hAnsi="Times New Roman" w:cs="Times New Roman"/>
          <w:b/>
          <w:bCs/>
          <w:color w:val="000000"/>
          <w:sz w:val="27"/>
          <w:szCs w:val="27"/>
          <w:lang w:val="ru" w:eastAsia="ru-RU"/>
        </w:rPr>
      </w:pPr>
      <w:bookmarkStart w:id="54" w:name="bookmark64"/>
      <w:r w:rsidRPr="000F407F">
        <w:rPr>
          <w:rFonts w:ascii="Times New Roman" w:eastAsia="Times New Roman" w:hAnsi="Times New Roman" w:cs="Times New Roman"/>
          <w:b/>
          <w:bCs/>
          <w:color w:val="000000"/>
          <w:sz w:val="27"/>
          <w:szCs w:val="27"/>
          <w:lang w:val="ru" w:eastAsia="ru-RU"/>
        </w:rPr>
        <w:t>5.2. Транспортная инфраструктура</w:t>
      </w:r>
      <w:bookmarkEnd w:id="54"/>
    </w:p>
    <w:p w:rsidR="000F407F" w:rsidRPr="000F407F" w:rsidRDefault="000F407F" w:rsidP="00694BF7">
      <w:pPr>
        <w:numPr>
          <w:ilvl w:val="0"/>
          <w:numId w:val="31"/>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Система улично-дорожной сети составляет основу планировочной структуры поселения и призвана обеспечивать удобные, быстрые и безопасные транспортные связи со всеми функциональными зонами, с другими поселениями си</w:t>
      </w:r>
      <w:r w:rsidRPr="000F407F">
        <w:rPr>
          <w:rFonts w:ascii="Times New Roman" w:eastAsia="Times New Roman" w:hAnsi="Times New Roman" w:cs="Times New Roman"/>
          <w:color w:val="000000"/>
          <w:sz w:val="27"/>
          <w:szCs w:val="27"/>
          <w:lang w:val="ru" w:eastAsia="ru-RU"/>
        </w:rPr>
        <w:softHyphen/>
        <w:t>стемы расселения, объектами внешнего транспорта и автомобильными дорогами общей сети.</w:t>
      </w:r>
    </w:p>
    <w:p w:rsidR="000F407F" w:rsidRPr="000F407F" w:rsidRDefault="000F407F" w:rsidP="00694BF7">
      <w:pPr>
        <w:numPr>
          <w:ilvl w:val="0"/>
          <w:numId w:val="31"/>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 коммуникации транспортной инфраструктуры могут рас</w:t>
      </w:r>
      <w:r w:rsidRPr="000F407F">
        <w:rPr>
          <w:rFonts w:ascii="Times New Roman" w:eastAsia="Times New Roman" w:hAnsi="Times New Roman" w:cs="Times New Roman"/>
          <w:color w:val="000000"/>
          <w:sz w:val="27"/>
          <w:szCs w:val="27"/>
          <w:lang w:val="ru" w:eastAsia="ru-RU"/>
        </w:rPr>
        <w:softHyphen/>
        <w:t>полагаться в составе всех функциональных зон.</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w:t>
      </w:r>
      <w:r w:rsidRPr="000F407F">
        <w:rPr>
          <w:rFonts w:ascii="Times New Roman" w:eastAsia="Times New Roman" w:hAnsi="Times New Roman" w:cs="Times New Roman"/>
          <w:color w:val="000000"/>
          <w:sz w:val="27"/>
          <w:szCs w:val="27"/>
          <w:lang w:val="ru" w:eastAsia="ru-RU"/>
        </w:rPr>
        <w:softHyphen/>
        <w:t>томобильного, водного и воздушного транспорта, а также для установления санита</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но-защитных зон, санитарных разрывов, зон земель специального охранного назна</w:t>
      </w:r>
      <w:r w:rsidRPr="000F407F">
        <w:rPr>
          <w:rFonts w:ascii="Times New Roman" w:eastAsia="Times New Roman" w:hAnsi="Times New Roman" w:cs="Times New Roman"/>
          <w:color w:val="000000"/>
          <w:sz w:val="27"/>
          <w:szCs w:val="27"/>
          <w:lang w:val="ru" w:eastAsia="ru-RU"/>
        </w:rPr>
        <w:softHyphen/>
        <w:t>чения, зон ограничения застройки для таких объектов в соответствии с требованиями настоящих нормативов.</w:t>
      </w:r>
    </w:p>
    <w:p w:rsidR="000F407F" w:rsidRPr="000F407F" w:rsidRDefault="000F407F" w:rsidP="00694BF7">
      <w:pPr>
        <w:numPr>
          <w:ilvl w:val="0"/>
          <w:numId w:val="31"/>
        </w:numPr>
        <w:tabs>
          <w:tab w:val="left" w:pos="141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 целях устойчивого развития Республики Татарстан решение транс</w:t>
      </w:r>
      <w:r w:rsidRPr="000F407F">
        <w:rPr>
          <w:rFonts w:ascii="Times New Roman" w:eastAsia="Times New Roman" w:hAnsi="Times New Roman" w:cs="Times New Roman"/>
          <w:color w:val="000000"/>
          <w:sz w:val="27"/>
          <w:szCs w:val="27"/>
          <w:lang w:val="ru" w:eastAsia="ru-RU"/>
        </w:rPr>
        <w:softHyphen/>
        <w:t>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генера</w:t>
      </w:r>
      <w:r w:rsidR="004B73D4">
        <w:rPr>
          <w:rFonts w:ascii="Times New Roman" w:eastAsia="Times New Roman" w:hAnsi="Times New Roman" w:cs="Times New Roman"/>
          <w:color w:val="000000"/>
          <w:sz w:val="27"/>
          <w:szCs w:val="27"/>
          <w:lang w:val="ru" w:eastAsia="ru-RU"/>
        </w:rPr>
        <w:t>льного плана поселения</w:t>
      </w:r>
      <w:r w:rsidRPr="000F407F">
        <w:rPr>
          <w:rFonts w:ascii="Times New Roman" w:eastAsia="Times New Roman" w:hAnsi="Times New Roman" w:cs="Times New Roman"/>
          <w:color w:val="000000"/>
          <w:sz w:val="27"/>
          <w:szCs w:val="27"/>
          <w:lang w:val="ru" w:eastAsia="ru-RU"/>
        </w:rPr>
        <w:t xml:space="preserve"> следует предусматривать единую систему транспорта и улично-дорожной сети во взаимо</w:t>
      </w:r>
      <w:r w:rsidRPr="000F407F">
        <w:rPr>
          <w:rFonts w:ascii="Times New Roman" w:eastAsia="Times New Roman" w:hAnsi="Times New Roman" w:cs="Times New Roman"/>
          <w:color w:val="000000"/>
          <w:sz w:val="27"/>
          <w:szCs w:val="27"/>
          <w:lang w:val="ru" w:eastAsia="ru-RU"/>
        </w:rPr>
        <w:softHyphen/>
        <w:t>связи с планировочной структурой городского округа, поселения и прилегающей к нему территории.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жителей сельских поселений затраты времени на передвижения (пеше</w:t>
      </w:r>
      <w:r w:rsidRPr="000F407F">
        <w:rPr>
          <w:rFonts w:ascii="Times New Roman" w:eastAsia="Times New Roman" w:hAnsi="Times New Roman" w:cs="Times New Roman"/>
          <w:color w:val="000000"/>
          <w:sz w:val="27"/>
          <w:szCs w:val="27"/>
          <w:lang w:val="ru" w:eastAsia="ru-RU"/>
        </w:rPr>
        <w:softHyphen/>
        <w:t>ходные или с использованием транспорта) от мест проживания до производствен</w:t>
      </w:r>
      <w:r w:rsidRPr="000F407F">
        <w:rPr>
          <w:rFonts w:ascii="Times New Roman" w:eastAsia="Times New Roman" w:hAnsi="Times New Roman" w:cs="Times New Roman"/>
          <w:color w:val="000000"/>
          <w:sz w:val="27"/>
          <w:szCs w:val="27"/>
          <w:lang w:val="ru" w:eastAsia="ru-RU"/>
        </w:rPr>
        <w:softHyphen/>
        <w:t>ных объектов в пределах сельскохозяйственного предприятия не должны превышать 30 минут.</w:t>
      </w:r>
    </w:p>
    <w:p w:rsidR="000F407F" w:rsidRPr="000F407F" w:rsidRDefault="000F407F" w:rsidP="00694BF7">
      <w:pPr>
        <w:numPr>
          <w:ilvl w:val="0"/>
          <w:numId w:val="31"/>
        </w:numPr>
        <w:tabs>
          <w:tab w:val="left" w:pos="1560"/>
        </w:tabs>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Уровень автомобилизации на расчетный срок до 2015 года принимает</w:t>
      </w:r>
      <w:r w:rsidRPr="000F407F">
        <w:rPr>
          <w:rFonts w:ascii="Times New Roman" w:eastAsia="Times New Roman" w:hAnsi="Times New Roman" w:cs="Times New Roman"/>
          <w:color w:val="000000"/>
          <w:sz w:val="27"/>
          <w:szCs w:val="27"/>
          <w:lang w:val="ru" w:eastAsia="ru-RU"/>
        </w:rPr>
        <w:softHyphen/>
        <w:t>ся 286 легковых автомобилей на 1000 жителей, на расчетный срок до 2025 года - 420 легковых автомобилей</w:t>
      </w:r>
    </w:p>
    <w:p w:rsidR="000F407F" w:rsidRPr="000F407F" w:rsidRDefault="000F407F" w:rsidP="000F407F">
      <w:pPr>
        <w:keepNext/>
        <w:keepLines/>
        <w:spacing w:after="306" w:line="270" w:lineRule="exact"/>
        <w:ind w:left="3820"/>
        <w:outlineLvl w:val="0"/>
        <w:rPr>
          <w:rFonts w:ascii="Times New Roman" w:eastAsia="Times New Roman" w:hAnsi="Times New Roman" w:cs="Times New Roman"/>
          <w:b/>
          <w:bCs/>
          <w:color w:val="000000"/>
          <w:sz w:val="27"/>
          <w:szCs w:val="27"/>
          <w:lang w:val="ru" w:eastAsia="ru-RU"/>
        </w:rPr>
      </w:pPr>
      <w:bookmarkStart w:id="55" w:name="bookmark65"/>
      <w:r w:rsidRPr="000F407F">
        <w:rPr>
          <w:rFonts w:ascii="Times New Roman" w:eastAsia="Times New Roman" w:hAnsi="Times New Roman" w:cs="Times New Roman"/>
          <w:b/>
          <w:bCs/>
          <w:color w:val="000000"/>
          <w:sz w:val="27"/>
          <w:szCs w:val="27"/>
          <w:lang w:val="ru" w:eastAsia="ru-RU"/>
        </w:rPr>
        <w:t>Внешний транспорт</w:t>
      </w:r>
      <w:bookmarkEnd w:id="55"/>
    </w:p>
    <w:p w:rsidR="000F407F" w:rsidRPr="000F407F" w:rsidRDefault="000F407F" w:rsidP="00694BF7">
      <w:pPr>
        <w:numPr>
          <w:ilvl w:val="0"/>
          <w:numId w:val="31"/>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Внешний транспорт (железнодорожный, автомобильный, водный и воз</w:t>
      </w:r>
      <w:r w:rsidRPr="000F407F">
        <w:rPr>
          <w:rFonts w:ascii="Times New Roman" w:eastAsia="Times New Roman" w:hAnsi="Times New Roman" w:cs="Times New Roman"/>
          <w:color w:val="000000"/>
          <w:sz w:val="27"/>
          <w:szCs w:val="27"/>
          <w:lang w:val="ru" w:eastAsia="ru-RU"/>
        </w:rPr>
        <w:softHyphen/>
        <w:t>душный) следует проектировать как комплексную систему во взаимосвязи с уличн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дорожной сетью и городскими видами транспорта, обеспечивающую высокий уро</w:t>
      </w:r>
      <w:r w:rsidRPr="000F407F">
        <w:rPr>
          <w:rFonts w:ascii="Times New Roman" w:eastAsia="Times New Roman" w:hAnsi="Times New Roman" w:cs="Times New Roman"/>
          <w:color w:val="000000"/>
          <w:sz w:val="27"/>
          <w:szCs w:val="27"/>
          <w:lang w:val="ru" w:eastAsia="ru-RU"/>
        </w:rPr>
        <w:softHyphen/>
        <w:t>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4B73D4" w:rsidP="004B73D4">
      <w:pPr>
        <w:tabs>
          <w:tab w:val="left" w:pos="1680"/>
        </w:tabs>
        <w:spacing w:before="235"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5.2.6. </w:t>
      </w:r>
      <w:r w:rsidR="000F407F" w:rsidRPr="000F407F">
        <w:rPr>
          <w:rFonts w:ascii="Times New Roman" w:eastAsia="Times New Roman" w:hAnsi="Times New Roman" w:cs="Times New Roman"/>
          <w:color w:val="000000"/>
          <w:sz w:val="27"/>
          <w:szCs w:val="27"/>
          <w:lang w:val="ru" w:eastAsia="ru-RU"/>
        </w:rP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Режим использования этих земель и обеспечения безопасности устанавливает</w:t>
      </w:r>
      <w:r w:rsidRPr="000F407F">
        <w:rPr>
          <w:rFonts w:ascii="Times New Roman" w:eastAsia="Times New Roman" w:hAnsi="Times New Roman" w:cs="Times New Roman"/>
          <w:color w:val="000000"/>
          <w:sz w:val="27"/>
          <w:szCs w:val="27"/>
          <w:lang w:val="ru" w:eastAsia="ru-RU"/>
        </w:rPr>
        <w:softHyphen/>
        <w:t>ся соответствующими органами государственного надзора.</w:t>
      </w:r>
    </w:p>
    <w:p w:rsidR="000F407F" w:rsidRPr="000F407F" w:rsidRDefault="004B73D4" w:rsidP="004B73D4">
      <w:pPr>
        <w:tabs>
          <w:tab w:val="left" w:pos="1675"/>
        </w:tabs>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w:t>
      </w:r>
      <w:r w:rsidR="000F407F" w:rsidRPr="000F407F">
        <w:rPr>
          <w:rFonts w:ascii="Times New Roman" w:eastAsia="Times New Roman" w:hAnsi="Times New Roman" w:cs="Times New Roman"/>
          <w:color w:val="000000"/>
          <w:sz w:val="27"/>
          <w:szCs w:val="27"/>
          <w:lang w:val="ru" w:eastAsia="ru-RU"/>
        </w:rPr>
        <w:t>В целях обеспечения нормальной эксплуатации сооружений и объектов внешнего транспорта устанавливаются охранные зоны в соответствии с действую</w:t>
      </w:r>
      <w:r w:rsidR="000F407F" w:rsidRPr="000F407F">
        <w:rPr>
          <w:rFonts w:ascii="Times New Roman" w:eastAsia="Times New Roman" w:hAnsi="Times New Roman" w:cs="Times New Roman"/>
          <w:color w:val="000000"/>
          <w:sz w:val="27"/>
          <w:szCs w:val="27"/>
          <w:lang w:val="ru" w:eastAsia="ru-RU"/>
        </w:rPr>
        <w:softHyphen/>
        <w:t>щим законодательством.</w:t>
      </w:r>
    </w:p>
    <w:p w:rsidR="000F407F" w:rsidRPr="000F407F" w:rsidRDefault="0067384F" w:rsidP="0067384F">
      <w:pPr>
        <w:tabs>
          <w:tab w:val="left" w:pos="1580"/>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5.2.8.</w:t>
      </w:r>
      <w:r w:rsidR="000F407F" w:rsidRPr="000F407F">
        <w:rPr>
          <w:rFonts w:ascii="Times New Roman" w:eastAsia="Times New Roman" w:hAnsi="Times New Roman" w:cs="Times New Roman"/>
          <w:color w:val="000000"/>
          <w:sz w:val="27"/>
          <w:szCs w:val="27"/>
          <w:lang w:val="ru" w:eastAsia="ru-RU"/>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000F407F" w:rsidRPr="000F407F">
        <w:rPr>
          <w:rFonts w:ascii="Times New Roman" w:eastAsia="Times New Roman" w:hAnsi="Times New Roman" w:cs="Times New Roman"/>
          <w:color w:val="000000"/>
          <w:sz w:val="27"/>
          <w:szCs w:val="27"/>
          <w:lang w:val="ru" w:eastAsia="ru-RU"/>
        </w:rPr>
        <w:t>на</w:t>
      </w:r>
      <w:proofErr w:type="gramEnd"/>
      <w:r w:rsidR="000F407F"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автомобильные дороги федерального значения;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автомобильные дороги регионального или межмуниципального значения;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автомобильные дороги местного значения;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частные автомобильные дороги.</w:t>
      </w:r>
    </w:p>
    <w:p w:rsidR="000F407F" w:rsidRPr="000F407F" w:rsidRDefault="000F407F" w:rsidP="00694BF7">
      <w:pPr>
        <w:numPr>
          <w:ilvl w:val="0"/>
          <w:numId w:val="32"/>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соответствии с требованиями СНиП 2.05.02-85* автомобильные до</w:t>
      </w:r>
      <w:r w:rsidRPr="000F407F">
        <w:rPr>
          <w:rFonts w:ascii="Times New Roman" w:eastAsia="Times New Roman" w:hAnsi="Times New Roman" w:cs="Times New Roman"/>
          <w:color w:val="000000"/>
          <w:sz w:val="27"/>
          <w:szCs w:val="27"/>
          <w:lang w:val="ru" w:eastAsia="ru-RU"/>
        </w:rPr>
        <w:softHyphen/>
        <w:t>роги в зависимости от их назначения и расчетной интенсивности движения подраз</w:t>
      </w:r>
      <w:r w:rsidRPr="000F407F">
        <w:rPr>
          <w:rFonts w:ascii="Times New Roman" w:eastAsia="Times New Roman" w:hAnsi="Times New Roman" w:cs="Times New Roman"/>
          <w:color w:val="000000"/>
          <w:sz w:val="27"/>
          <w:szCs w:val="27"/>
          <w:lang w:val="ru" w:eastAsia="ru-RU"/>
        </w:rPr>
        <w:softHyphen/>
        <w:t xml:space="preserve">деляются на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val="ru" w:eastAsia="ru-RU"/>
        </w:rPr>
        <w:t xml:space="preserve">-а,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val="ru" w:eastAsia="ru-RU"/>
        </w:rPr>
        <w:t>-б, II, III, IV и V категории.</w:t>
      </w:r>
    </w:p>
    <w:p w:rsidR="000F407F" w:rsidRPr="000F407F" w:rsidRDefault="000F407F" w:rsidP="00694BF7">
      <w:pPr>
        <w:numPr>
          <w:ilvl w:val="0"/>
          <w:numId w:val="3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автомобильных дорог, за исключением автомобильных дорог, рас</w:t>
      </w:r>
      <w:r w:rsidRPr="000F407F">
        <w:rPr>
          <w:rFonts w:ascii="Times New Roman" w:eastAsia="Times New Roman" w:hAnsi="Times New Roman" w:cs="Times New Roman"/>
          <w:color w:val="000000"/>
          <w:sz w:val="27"/>
          <w:szCs w:val="27"/>
          <w:lang w:val="ru" w:eastAsia="ru-RU"/>
        </w:rPr>
        <w:softHyphen/>
        <w:t>положенных в границах населенных пунктов, устанавливаются придорожные поло</w:t>
      </w:r>
      <w:r w:rsidRPr="000F407F">
        <w:rPr>
          <w:rFonts w:ascii="Times New Roman" w:eastAsia="Times New Roman" w:hAnsi="Times New Roman" w:cs="Times New Roman"/>
          <w:color w:val="000000"/>
          <w:sz w:val="27"/>
          <w:szCs w:val="27"/>
          <w:lang w:val="ru" w:eastAsia="ru-RU"/>
        </w:rPr>
        <w:softHyphen/>
        <w:t>сы.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75 метров - для автомобильных дорог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и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50 метров - для автомобильных дорог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и </w:t>
      </w:r>
      <w:r w:rsidRPr="000F407F">
        <w:rPr>
          <w:rFonts w:ascii="Times New Roman" w:eastAsia="Times New Roman" w:hAnsi="Times New Roman" w:cs="Times New Roman"/>
          <w:color w:val="000000"/>
          <w:sz w:val="27"/>
          <w:szCs w:val="27"/>
          <w:lang w:val="en-US" w:eastAsia="ru-RU"/>
        </w:rPr>
        <w:t>IV</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25 метров - для автомобильных дорог </w:t>
      </w:r>
      <w:r w:rsidRPr="000F407F">
        <w:rPr>
          <w:rFonts w:ascii="Times New Roman" w:eastAsia="Times New Roman" w:hAnsi="Times New Roman" w:cs="Times New Roman"/>
          <w:color w:val="000000"/>
          <w:sz w:val="27"/>
          <w:szCs w:val="27"/>
          <w:lang w:val="en-US" w:eastAsia="ru-RU"/>
        </w:rPr>
        <w:t>V</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категории;</w:t>
      </w:r>
    </w:p>
    <w:p w:rsidR="000F407F" w:rsidRPr="000F407F" w:rsidRDefault="000F407F" w:rsidP="00694BF7">
      <w:pPr>
        <w:numPr>
          <w:ilvl w:val="0"/>
          <w:numId w:val="3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w:t>
      </w:r>
      <w:r w:rsidRPr="000F407F">
        <w:rPr>
          <w:rFonts w:ascii="Times New Roman" w:eastAsia="Times New Roman" w:hAnsi="Times New Roman" w:cs="Times New Roman"/>
          <w:color w:val="000000"/>
          <w:sz w:val="27"/>
          <w:szCs w:val="27"/>
          <w:lang w:val="ru" w:eastAsia="ru-RU"/>
        </w:rPr>
        <w:softHyphen/>
        <w:t>ральным органом исполнительной власти, осуществляющим функции по оказанию государственных услуг и управлению государственным имуществом в сфере до</w:t>
      </w:r>
      <w:r w:rsidRPr="000F407F">
        <w:rPr>
          <w:rFonts w:ascii="Times New Roman" w:eastAsia="Times New Roman" w:hAnsi="Times New Roman" w:cs="Times New Roman"/>
          <w:color w:val="000000"/>
          <w:sz w:val="27"/>
          <w:szCs w:val="27"/>
          <w:lang w:val="ru" w:eastAsia="ru-RU"/>
        </w:rPr>
        <w:softHyphen/>
        <w:t>рожного хозяйства, уполномоченным органом исполнительной власти Республики Татарстан, органом местного самоуправления.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Порядок установления и использования придорожных </w:t>
      </w:r>
      <w:proofErr w:type="gramStart"/>
      <w:r w:rsidRPr="000F407F">
        <w:rPr>
          <w:rFonts w:ascii="Times New Roman" w:eastAsia="Times New Roman" w:hAnsi="Times New Roman" w:cs="Times New Roman"/>
          <w:color w:val="000000"/>
          <w:sz w:val="27"/>
          <w:szCs w:val="27"/>
          <w:lang w:val="ru" w:eastAsia="ru-RU"/>
        </w:rPr>
        <w:t>полос</w:t>
      </w:r>
      <w:proofErr w:type="gramEnd"/>
      <w:r w:rsidRPr="000F407F">
        <w:rPr>
          <w:rFonts w:ascii="Times New Roman" w:eastAsia="Times New Roman" w:hAnsi="Times New Roman" w:cs="Times New Roman"/>
          <w:color w:val="000000"/>
          <w:sz w:val="27"/>
          <w:szCs w:val="27"/>
          <w:lang w:val="ru" w:eastAsia="ru-RU"/>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Республики Татарстан, органом местного самоуправления.</w:t>
      </w:r>
    </w:p>
    <w:p w:rsidR="000F407F" w:rsidRPr="000F407F" w:rsidRDefault="000F407F" w:rsidP="00694BF7">
      <w:pPr>
        <w:numPr>
          <w:ilvl w:val="0"/>
          <w:numId w:val="32"/>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автомобильных дорог осуществляется в соответствии с требованиями Градостроительного кодекса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w:t>
      </w:r>
      <w:r w:rsidRPr="000F407F">
        <w:rPr>
          <w:rFonts w:ascii="Times New Roman" w:eastAsia="Times New Roman" w:hAnsi="Times New Roman" w:cs="Times New Roman"/>
          <w:color w:val="000000"/>
          <w:sz w:val="27"/>
          <w:szCs w:val="27"/>
          <w:lang w:val="ru" w:eastAsia="ru-RU"/>
        </w:rPr>
        <w:softHyphen/>
        <w:t>дательные акты Российской Федерации», СНиП 2.05.02-85*.</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0F407F" w:rsidRPr="000F407F" w:rsidRDefault="000F407F" w:rsidP="00694BF7">
      <w:pPr>
        <w:numPr>
          <w:ilvl w:val="0"/>
          <w:numId w:val="32"/>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Прокладку трассы автомобильных дорог, назначение мест размещения искусственных и придорожных сооружений, производственных баз, подъездных до</w:t>
      </w:r>
      <w:r w:rsidRPr="000F407F">
        <w:rPr>
          <w:rFonts w:ascii="Times New Roman" w:eastAsia="Times New Roman" w:hAnsi="Times New Roman" w:cs="Times New Roman"/>
          <w:color w:val="000000"/>
          <w:sz w:val="27"/>
          <w:szCs w:val="27"/>
          <w:lang w:val="ru" w:eastAsia="ru-RU"/>
        </w:rPr>
        <w:softHyphen/>
        <w:t>рог и других временных сооружений для ну</w:t>
      </w:r>
      <w:proofErr w:type="gramStart"/>
      <w:r w:rsidRPr="000F407F">
        <w:rPr>
          <w:rFonts w:ascii="Times New Roman" w:eastAsia="Times New Roman" w:hAnsi="Times New Roman" w:cs="Times New Roman"/>
          <w:color w:val="000000"/>
          <w:sz w:val="27"/>
          <w:szCs w:val="27"/>
          <w:lang w:val="ru" w:eastAsia="ru-RU"/>
        </w:rPr>
        <w:t>жд стр</w:t>
      </w:r>
      <w:proofErr w:type="gramEnd"/>
      <w:r w:rsidRPr="000F407F">
        <w:rPr>
          <w:rFonts w:ascii="Times New Roman" w:eastAsia="Times New Roman" w:hAnsi="Times New Roman" w:cs="Times New Roman"/>
          <w:color w:val="000000"/>
          <w:sz w:val="27"/>
          <w:szCs w:val="27"/>
          <w:lang w:val="ru" w:eastAsia="ru-RU"/>
        </w:rPr>
        <w:t>оительства следует выполнять с учетом минимального воздействия на окружающую среду, в том числе: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трассы автомобильных дорог следует прокладывать в транспортной зоне, определенной Схемой территориального планирования Республики Татарстан;</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сельскохозяйственных угодьях трассы следует прокладывать по границам полей севооборота или хозяйств;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вдоль рек, озер и других водных объектов трассы следует прокладывать за </w:t>
      </w:r>
      <w:proofErr w:type="gramStart"/>
      <w:r w:rsidRPr="000F407F">
        <w:rPr>
          <w:rFonts w:ascii="Times New Roman" w:eastAsia="Times New Roman" w:hAnsi="Times New Roman" w:cs="Times New Roman"/>
          <w:color w:val="000000"/>
          <w:sz w:val="27"/>
          <w:szCs w:val="27"/>
          <w:lang w:val="ru" w:eastAsia="ru-RU"/>
        </w:rPr>
        <w:t>пре</w:t>
      </w:r>
      <w:r w:rsidRPr="000F407F">
        <w:rPr>
          <w:rFonts w:ascii="Times New Roman" w:eastAsia="Times New Roman" w:hAnsi="Times New Roman" w:cs="Times New Roman"/>
          <w:color w:val="000000"/>
          <w:sz w:val="27"/>
          <w:szCs w:val="27"/>
          <w:lang w:val="ru" w:eastAsia="ru-RU"/>
        </w:rPr>
        <w:softHyphen/>
        <w:t>делами</w:t>
      </w:r>
      <w:proofErr w:type="gramEnd"/>
      <w:r w:rsidRPr="000F407F">
        <w:rPr>
          <w:rFonts w:ascii="Times New Roman" w:eastAsia="Times New Roman" w:hAnsi="Times New Roman" w:cs="Times New Roman"/>
          <w:color w:val="000000"/>
          <w:sz w:val="27"/>
          <w:szCs w:val="27"/>
          <w:lang w:val="ru" w:eastAsia="ru-RU"/>
        </w:rPr>
        <w:t xml:space="preserve"> установленных для них водоохранных зон и прибрежных защитных полос;</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районах размещения курортов, домов отдыха, пансионатов, загородных дет</w:t>
      </w:r>
      <w:r w:rsidRPr="000F407F">
        <w:rPr>
          <w:rFonts w:ascii="Times New Roman" w:eastAsia="Times New Roman" w:hAnsi="Times New Roman" w:cs="Times New Roman"/>
          <w:color w:val="000000"/>
          <w:sz w:val="27"/>
          <w:szCs w:val="27"/>
          <w:lang w:val="ru" w:eastAsia="ru-RU"/>
        </w:rPr>
        <w:softHyphen/>
        <w:t>ских учреждений и т.п. трассы следует прокладывать за пределами установленных во</w:t>
      </w:r>
      <w:r w:rsidRPr="000F407F">
        <w:rPr>
          <w:rFonts w:ascii="Times New Roman" w:eastAsia="Times New Roman" w:hAnsi="Times New Roman" w:cs="Times New Roman"/>
          <w:color w:val="000000"/>
          <w:sz w:val="27"/>
          <w:szCs w:val="27"/>
          <w:lang w:val="ru" w:eastAsia="ru-RU"/>
        </w:rPr>
        <w:softHyphen/>
        <w:t>круг них санитарных зон;</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лесным массивам трассы автомобильных дорог следует прокладывать по возможности с использованием просек и противопожарных разрывов, границ пред</w:t>
      </w:r>
      <w:r w:rsidRPr="000F407F">
        <w:rPr>
          <w:rFonts w:ascii="Times New Roman" w:eastAsia="Times New Roman" w:hAnsi="Times New Roman" w:cs="Times New Roman"/>
          <w:color w:val="000000"/>
          <w:sz w:val="27"/>
          <w:szCs w:val="27"/>
          <w:lang w:val="ru" w:eastAsia="ru-RU"/>
        </w:rPr>
        <w:softHyphen/>
        <w:t>приятий и лесничеств с учетом категории защитности лесов и данных экологиче</w:t>
      </w:r>
      <w:r w:rsidRPr="000F407F">
        <w:rPr>
          <w:rFonts w:ascii="Times New Roman" w:eastAsia="Times New Roman" w:hAnsi="Times New Roman" w:cs="Times New Roman"/>
          <w:color w:val="000000"/>
          <w:sz w:val="27"/>
          <w:szCs w:val="27"/>
          <w:lang w:val="ru" w:eastAsia="ru-RU"/>
        </w:rPr>
        <w:softHyphen/>
        <w:t>ских исследований;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не допускается прокладка трасс по зонам особо охраняемых природных тер</w:t>
      </w:r>
      <w:r w:rsidRPr="000F407F">
        <w:rPr>
          <w:rFonts w:ascii="Times New Roman" w:eastAsia="Times New Roman" w:hAnsi="Times New Roman" w:cs="Times New Roman"/>
          <w:color w:val="000000"/>
          <w:sz w:val="27"/>
          <w:szCs w:val="27"/>
          <w:lang w:val="ru" w:eastAsia="ru-RU"/>
        </w:rPr>
        <w:softHyphen/>
        <w:t>риторий.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автомобильных дорог через болота с поперечным (по от</w:t>
      </w:r>
      <w:r w:rsidRPr="000F407F">
        <w:rPr>
          <w:rFonts w:ascii="Times New Roman" w:eastAsia="Times New Roman" w:hAnsi="Times New Roman" w:cs="Times New Roman"/>
          <w:color w:val="000000"/>
          <w:sz w:val="27"/>
          <w:szCs w:val="27"/>
          <w:lang w:val="ru" w:eastAsia="ru-RU"/>
        </w:rPr>
        <w:softHyphen/>
        <w:t>ношению к трассе дороги) движением воды в водонасыщенном горизонте необходи</w:t>
      </w:r>
      <w:r w:rsidRPr="000F407F">
        <w:rPr>
          <w:rFonts w:ascii="Times New Roman" w:eastAsia="Times New Roman" w:hAnsi="Times New Roman" w:cs="Times New Roman"/>
          <w:color w:val="000000"/>
          <w:sz w:val="27"/>
          <w:szCs w:val="27"/>
          <w:lang w:val="ru" w:eastAsia="ru-RU"/>
        </w:rPr>
        <w:softHyphen/>
        <w:t>мо предусматривать мероприятия в соответствии с требованиями СНиП 2.05.02-85*.</w:t>
      </w:r>
    </w:p>
    <w:p w:rsidR="000F407F" w:rsidRPr="000F407F" w:rsidRDefault="000F407F" w:rsidP="00694BF7">
      <w:pPr>
        <w:numPr>
          <w:ilvl w:val="0"/>
          <w:numId w:val="32"/>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Автомобильные дороги общей сети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II, III категорий следует проекти</w:t>
      </w:r>
      <w:r w:rsidRPr="000F407F">
        <w:rPr>
          <w:rFonts w:ascii="Times New Roman" w:eastAsia="Times New Roman" w:hAnsi="Times New Roman" w:cs="Times New Roman"/>
          <w:color w:val="000000"/>
          <w:sz w:val="27"/>
          <w:szCs w:val="27"/>
          <w:lang w:val="ru" w:eastAsia="ru-RU"/>
        </w:rPr>
        <w:softHyphen/>
        <w:t>ровать в обход населенных пунктов с устройством подъездов к ним. При обходе населенных пунктов дороги по возможности следует прокладывать с подветренной стороны.</w:t>
      </w:r>
    </w:p>
    <w:p w:rsidR="000F407F" w:rsidRPr="000F407F" w:rsidRDefault="000F407F" w:rsidP="0067384F">
      <w:pPr>
        <w:spacing w:after="0" w:line="322" w:lineRule="exact"/>
        <w:ind w:left="20" w:firstLine="720"/>
        <w:rPr>
          <w:rFonts w:ascii="Times New Roman" w:eastAsia="Times New Roman" w:hAnsi="Times New Roman" w:cs="Times New Roman"/>
          <w:color w:val="000000"/>
          <w:sz w:val="27"/>
          <w:szCs w:val="27"/>
          <w:lang w:val="ru" w:eastAsia="ru-RU"/>
        </w:rPr>
        <w:sectPr w:rsidR="000F407F" w:rsidRPr="000F407F">
          <w:headerReference w:type="even" r:id="rId18"/>
          <w:headerReference w:type="default" r:id="rId19"/>
          <w:headerReference w:type="first" r:id="rId20"/>
          <w:pgSz w:w="11905" w:h="16837"/>
          <w:pgMar w:top="1264" w:right="524" w:bottom="1137" w:left="938" w:header="0" w:footer="3" w:gutter="0"/>
          <w:cols w:space="720"/>
          <w:noEndnote/>
          <w:titlePg/>
          <w:docGrid w:linePitch="360"/>
        </w:sectPr>
      </w:pPr>
      <w:r w:rsidRPr="000F407F">
        <w:rPr>
          <w:rFonts w:ascii="Times New Roman" w:eastAsia="Times New Roman" w:hAnsi="Times New Roman" w:cs="Times New Roman"/>
          <w:color w:val="000000"/>
          <w:sz w:val="27"/>
          <w:szCs w:val="27"/>
          <w:lang w:val="ru" w:eastAsia="ru-RU"/>
        </w:rPr>
        <w:t>Расстояния от бровки земляного полотна автомобильных дорог до застройки необходимо принимать не менее приведенных в таблице 38.</w:t>
      </w:r>
      <w:r w:rsidRPr="000F407F">
        <w:rPr>
          <w:rFonts w:ascii="Times New Roman" w:eastAsia="Times New Roman" w:hAnsi="Times New Roman" w:cs="Times New Roman"/>
          <w:color w:val="000000"/>
          <w:sz w:val="27"/>
          <w:szCs w:val="27"/>
          <w:lang w:val="ru" w:eastAsia="ru-RU"/>
        </w:rPr>
        <w:br w:type="page"/>
      </w:r>
    </w:p>
    <w:p w:rsidR="000F407F" w:rsidRPr="000F407F" w:rsidRDefault="000F407F" w:rsidP="000F407F">
      <w:pPr>
        <w:keepNext/>
        <w:keepLines/>
        <w:spacing w:after="236" w:line="322" w:lineRule="exact"/>
        <w:jc w:val="center"/>
        <w:outlineLvl w:val="0"/>
        <w:rPr>
          <w:rFonts w:ascii="Times New Roman" w:eastAsia="Times New Roman" w:hAnsi="Times New Roman" w:cs="Times New Roman"/>
          <w:bCs/>
          <w:color w:val="000000"/>
          <w:sz w:val="27"/>
          <w:szCs w:val="27"/>
          <w:lang w:eastAsia="ru-RU"/>
        </w:rPr>
      </w:pPr>
      <w:bookmarkStart w:id="56" w:name="bookmark67"/>
      <w:r w:rsidRPr="000F407F">
        <w:rPr>
          <w:rFonts w:ascii="Times New Roman" w:eastAsia="Times New Roman" w:hAnsi="Times New Roman" w:cs="Times New Roman"/>
          <w:bCs/>
          <w:color w:val="000000"/>
          <w:sz w:val="27"/>
          <w:szCs w:val="27"/>
          <w:lang w:eastAsia="ru-RU"/>
        </w:rPr>
        <w:lastRenderedPageBreak/>
        <w:t xml:space="preserve">                                                                                                                                Таблица 38  </w:t>
      </w:r>
    </w:p>
    <w:p w:rsidR="000F407F" w:rsidRPr="000F407F" w:rsidRDefault="000F407F" w:rsidP="000F407F">
      <w:pPr>
        <w:keepNext/>
        <w:keepLines/>
        <w:spacing w:after="236" w:line="322" w:lineRule="exact"/>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Расстояние от бровки земляного полотна автомобильных дорог до застройки</w:t>
      </w:r>
      <w:bookmarkEnd w:id="56"/>
    </w:p>
    <w:tbl>
      <w:tblPr>
        <w:tblW w:w="0" w:type="auto"/>
        <w:jc w:val="center"/>
        <w:tblLayout w:type="fixed"/>
        <w:tblCellMar>
          <w:left w:w="10" w:type="dxa"/>
          <w:right w:w="10" w:type="dxa"/>
        </w:tblCellMar>
        <w:tblLook w:val="04A0" w:firstRow="1" w:lastRow="0" w:firstColumn="1" w:lastColumn="0" w:noHBand="0" w:noVBand="1"/>
      </w:tblPr>
      <w:tblGrid>
        <w:gridCol w:w="2957"/>
        <w:gridCol w:w="2146"/>
        <w:gridCol w:w="5333"/>
      </w:tblGrid>
      <w:tr w:rsidR="000F407F" w:rsidRPr="000F407F" w:rsidTr="000F407F">
        <w:trPr>
          <w:trHeight w:val="293"/>
          <w:jc w:val="center"/>
        </w:trPr>
        <w:tc>
          <w:tcPr>
            <w:tcW w:w="295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 автомобиль</w:t>
            </w:r>
            <w:r w:rsidRPr="000F407F">
              <w:rPr>
                <w:rFonts w:ascii="Times New Roman" w:eastAsia="Times New Roman" w:hAnsi="Times New Roman" w:cs="Times New Roman"/>
                <w:b/>
                <w:bCs/>
                <w:color w:val="000000"/>
                <w:sz w:val="23"/>
                <w:szCs w:val="23"/>
                <w:lang w:val="ru" w:eastAsia="ru-RU"/>
              </w:rPr>
              <w:softHyphen/>
              <w:t>ных дорог</w:t>
            </w:r>
          </w:p>
        </w:tc>
        <w:tc>
          <w:tcPr>
            <w:tcW w:w="74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Расстояние от бровки земляного полотна, метров, не менее</w:t>
            </w:r>
          </w:p>
        </w:tc>
      </w:tr>
      <w:tr w:rsidR="000F407F" w:rsidRPr="000F407F" w:rsidTr="000F407F">
        <w:trPr>
          <w:trHeight w:val="562"/>
          <w:jc w:val="center"/>
        </w:trPr>
        <w:tc>
          <w:tcPr>
            <w:tcW w:w="295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5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жилой застройки</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садоводческих, огороднических, дачных объединений</w:t>
            </w:r>
          </w:p>
        </w:tc>
      </w:tr>
      <w:tr w:rsidR="000F407F" w:rsidRPr="000F407F" w:rsidTr="000F407F">
        <w:trPr>
          <w:trHeight w:val="283"/>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 xml:space="preserve">I, </w:t>
            </w:r>
            <w:r w:rsidRPr="000F407F">
              <w:rPr>
                <w:rFonts w:ascii="Times New Roman" w:eastAsia="Times New Roman" w:hAnsi="Times New Roman" w:cs="Times New Roman"/>
                <w:color w:val="000000"/>
                <w:sz w:val="23"/>
                <w:szCs w:val="23"/>
                <w:lang w:val="ru" w:eastAsia="ru-RU"/>
              </w:rPr>
              <w:t>II, III</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98"/>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IV</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3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защиты застройки от шума следует предусматривать мероприятия по шу</w:t>
      </w:r>
      <w:r w:rsidRPr="000F407F">
        <w:rPr>
          <w:rFonts w:ascii="Times New Roman" w:eastAsia="Times New Roman" w:hAnsi="Times New Roman" w:cs="Times New Roman"/>
          <w:color w:val="000000"/>
          <w:sz w:val="27"/>
          <w:szCs w:val="27"/>
          <w:lang w:val="ru" w:eastAsia="ru-RU"/>
        </w:rPr>
        <w:softHyphen/>
        <w:t>мовой защите в соответствии с подразделом 6.5 настоящих нормативов, в том числе шумозащитные устройства и полосу зеленых насаждений вдоль дороги шириной не менее 10 метров.</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5.2.31. Вдоль автомобильных дорог на участках, где интенсивность движения достигает не менее 4 000 прив</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диниц/сутки, а интенсивность велосипедного дви</w:t>
      </w:r>
      <w:r w:rsidRPr="000F407F">
        <w:rPr>
          <w:rFonts w:ascii="Times New Roman" w:eastAsia="Times New Roman" w:hAnsi="Times New Roman" w:cs="Times New Roman"/>
          <w:color w:val="000000"/>
          <w:sz w:val="27"/>
          <w:szCs w:val="27"/>
          <w:lang w:val="ru" w:eastAsia="ru-RU"/>
        </w:rPr>
        <w:softHyphen/>
        <w:t>жения или мопедов достигает в одном направлении 200 велосипедов (мопедов) и более за 30 минут при самом интенсивном движении или 1000 единиц в сутки, сле</w:t>
      </w:r>
      <w:r w:rsidRPr="000F407F">
        <w:rPr>
          <w:rFonts w:ascii="Times New Roman" w:eastAsia="Times New Roman" w:hAnsi="Times New Roman" w:cs="Times New Roman"/>
          <w:color w:val="000000"/>
          <w:sz w:val="27"/>
          <w:szCs w:val="27"/>
          <w:lang w:val="ru" w:eastAsia="ru-RU"/>
        </w:rPr>
        <w:softHyphen/>
        <w:t>дует предусматривать велосипедные дорожки.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Велосипедные дорожки, как правило, следует проектировать для односторон</w:t>
      </w:r>
      <w:r w:rsidRPr="000F407F">
        <w:rPr>
          <w:rFonts w:ascii="Times New Roman" w:eastAsia="Times New Roman" w:hAnsi="Times New Roman" w:cs="Times New Roman"/>
          <w:color w:val="000000"/>
          <w:sz w:val="27"/>
          <w:szCs w:val="27"/>
          <w:lang w:val="ru" w:eastAsia="ru-RU"/>
        </w:rPr>
        <w:softHyphen/>
        <w:t>него движения шириной не менее 2,2 метра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метра от кромки проезжей части).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стесненных условиях и на подходах к мостовым сооружениям допускается устраивать велосипедные дорожки на обочине. В этих случаях обочины следует от</w:t>
      </w:r>
      <w:r w:rsidRPr="000F407F">
        <w:rPr>
          <w:rFonts w:ascii="Times New Roman" w:eastAsia="Times New Roman" w:hAnsi="Times New Roman" w:cs="Times New Roman"/>
          <w:color w:val="000000"/>
          <w:sz w:val="27"/>
          <w:szCs w:val="27"/>
          <w:lang w:val="ru" w:eastAsia="ru-RU"/>
        </w:rPr>
        <w:softHyphen/>
        <w:t>делять от проезжей части бордюром высотой 0,20 - 0,25 метра, расположенным за укрепленной (краевой) полосой, а дорожки располагать на расстоянии не менее 0,75 метра от вертикальной грани бордюра.</w:t>
      </w:r>
    </w:p>
    <w:p w:rsidR="000F407F" w:rsidRPr="000F407F" w:rsidRDefault="000F407F" w:rsidP="000F407F">
      <w:pPr>
        <w:framePr w:w="6354" w:h="643" w:vSpace="228" w:wrap="around" w:vAnchor="text" w:hAnchor="margin" w:x="1975" w:y="1179"/>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Ориентировочная длина велосипедных дорожек на подходах к населенным пунктам</w:t>
      </w:r>
    </w:p>
    <w:p w:rsidR="000F407F" w:rsidRPr="000F407F" w:rsidRDefault="000F407F" w:rsidP="000F407F">
      <w:pPr>
        <w:spacing w:after="23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Ориентировочную длину велосипедных дорожек на подходах к населенным пунктам в зависимости от численности населения определяют по таблице 39.</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39</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278"/>
        <w:gridCol w:w="1930"/>
        <w:gridCol w:w="1099"/>
        <w:gridCol w:w="1166"/>
        <w:gridCol w:w="970"/>
        <w:gridCol w:w="898"/>
        <w:gridCol w:w="907"/>
      </w:tblGrid>
      <w:tr w:rsidR="000F407F" w:rsidRPr="000F407F" w:rsidTr="000F407F">
        <w:trPr>
          <w:trHeight w:val="566"/>
          <w:jc w:val="center"/>
        </w:trPr>
        <w:tc>
          <w:tcPr>
            <w:tcW w:w="32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Численность населения,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500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500 - 250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250 - 100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100 - 50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50 - 25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25 - 10</w:t>
            </w:r>
          </w:p>
        </w:tc>
      </w:tr>
      <w:tr w:rsidR="000F407F" w:rsidRPr="000F407F" w:rsidTr="000F407F">
        <w:trPr>
          <w:trHeight w:val="571"/>
          <w:jc w:val="center"/>
        </w:trPr>
        <w:tc>
          <w:tcPr>
            <w:tcW w:w="32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left="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Длина велосипедной дорожки, километров</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8 - 6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6 - 3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3 - 1</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40" w:after="0" w:line="322" w:lineRule="exact"/>
        <w:ind w:left="120" w:right="120" w:firstLine="720"/>
        <w:jc w:val="both"/>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val="ru" w:eastAsia="ru-RU"/>
        </w:rPr>
        <w:t>При небольшом (до 10 километров) удалении друг от друга населенных пунк</w:t>
      </w:r>
      <w:r w:rsidRPr="000F407F">
        <w:rPr>
          <w:rFonts w:ascii="Times New Roman" w:eastAsia="Times New Roman" w:hAnsi="Times New Roman" w:cs="Times New Roman"/>
          <w:color w:val="000000"/>
          <w:sz w:val="27"/>
          <w:szCs w:val="27"/>
          <w:lang w:val="ru" w:eastAsia="ru-RU"/>
        </w:rPr>
        <w:softHyphen/>
        <w:t>тов с численностью населения более 10 тыс</w:t>
      </w:r>
      <w:proofErr w:type="gramStart"/>
      <w:r w:rsidRPr="000F407F">
        <w:rPr>
          <w:rFonts w:ascii="Times New Roman" w:eastAsia="Times New Roman" w:hAnsi="Times New Roman" w:cs="Times New Roman"/>
          <w:color w:val="000000"/>
          <w:sz w:val="27"/>
          <w:szCs w:val="27"/>
          <w:lang w:val="ru" w:eastAsia="ru-RU"/>
        </w:rPr>
        <w:t>.ч</w:t>
      </w:r>
      <w:proofErr w:type="gramEnd"/>
      <w:r w:rsidRPr="000F407F">
        <w:rPr>
          <w:rFonts w:ascii="Times New Roman" w:eastAsia="Times New Roman" w:hAnsi="Times New Roman" w:cs="Times New Roman"/>
          <w:color w:val="000000"/>
          <w:sz w:val="27"/>
          <w:szCs w:val="27"/>
          <w:lang w:val="ru" w:eastAsia="ru-RU"/>
        </w:rPr>
        <w:t>еловек между ними следует преду</w:t>
      </w:r>
      <w:r w:rsidRPr="000F407F">
        <w:rPr>
          <w:rFonts w:ascii="Times New Roman" w:eastAsia="Times New Roman" w:hAnsi="Times New Roman" w:cs="Times New Roman"/>
          <w:color w:val="000000"/>
          <w:sz w:val="27"/>
          <w:szCs w:val="27"/>
          <w:lang w:val="ru" w:eastAsia="ru-RU"/>
        </w:rPr>
        <w:softHyphen/>
        <w:t>сматривать велосипедную дорожку.</w:t>
      </w:r>
    </w:p>
    <w:p w:rsidR="000F407F" w:rsidRPr="000F407F" w:rsidRDefault="000F407F" w:rsidP="000F407F">
      <w:pPr>
        <w:spacing w:before="240" w:after="0" w:line="322" w:lineRule="exact"/>
        <w:ind w:left="120" w:right="120" w:firstLine="720"/>
        <w:jc w:val="both"/>
        <w:rPr>
          <w:rFonts w:ascii="Times New Roman" w:eastAsia="Times New Roman" w:hAnsi="Times New Roman" w:cs="Times New Roman"/>
          <w:color w:val="000000"/>
          <w:sz w:val="27"/>
          <w:szCs w:val="27"/>
          <w:lang w:eastAsia="ru-RU"/>
        </w:rPr>
      </w:pPr>
    </w:p>
    <w:p w:rsidR="000F407F" w:rsidRPr="000F407F" w:rsidRDefault="000F407F" w:rsidP="000F407F">
      <w:pPr>
        <w:keepNext/>
        <w:keepLines/>
        <w:spacing w:after="0" w:line="322" w:lineRule="exact"/>
        <w:ind w:left="100" w:right="120" w:firstLine="740"/>
        <w:jc w:val="both"/>
        <w:outlineLvl w:val="1"/>
        <w:rPr>
          <w:rFonts w:ascii="Times New Roman" w:eastAsia="Times New Roman" w:hAnsi="Times New Roman" w:cs="Times New Roman"/>
          <w:color w:val="000000"/>
          <w:sz w:val="27"/>
          <w:szCs w:val="27"/>
          <w:lang w:val="ru" w:eastAsia="ru-RU"/>
        </w:rPr>
      </w:pPr>
      <w:bookmarkStart w:id="57" w:name="bookmark68"/>
      <w:r w:rsidRPr="000F407F">
        <w:rPr>
          <w:rFonts w:ascii="Times New Roman" w:eastAsia="Times New Roman" w:hAnsi="Times New Roman" w:cs="Times New Roman"/>
          <w:color w:val="000000"/>
          <w:sz w:val="27"/>
          <w:szCs w:val="27"/>
          <w:lang w:val="ru" w:eastAsia="ru-RU"/>
        </w:rPr>
        <w:t>5.2.32. Велосипедные дорожки располагают на придорожной полосе (по со</w:t>
      </w:r>
      <w:r w:rsidRPr="000F407F">
        <w:rPr>
          <w:rFonts w:ascii="Times New Roman" w:eastAsia="Times New Roman" w:hAnsi="Times New Roman" w:cs="Times New Roman"/>
          <w:color w:val="000000"/>
          <w:sz w:val="27"/>
          <w:szCs w:val="27"/>
          <w:lang w:val="ru" w:eastAsia="ru-RU"/>
        </w:rPr>
        <w:softHyphen/>
        <w:t>гласованию с землепользователями). Параллельность велосипедной дорожки полот</w:t>
      </w:r>
      <w:r w:rsidRPr="000F407F">
        <w:rPr>
          <w:rFonts w:ascii="Times New Roman" w:eastAsia="Times New Roman" w:hAnsi="Times New Roman" w:cs="Times New Roman"/>
          <w:color w:val="000000"/>
          <w:sz w:val="27"/>
          <w:szCs w:val="27"/>
          <w:lang w:val="ru" w:eastAsia="ru-RU"/>
        </w:rPr>
        <w:softHyphen/>
        <w:t>ну автомобильной дороги необязательна.</w:t>
      </w:r>
      <w:bookmarkEnd w:id="57"/>
    </w:p>
    <w:p w:rsidR="000F407F" w:rsidRPr="000F407F" w:rsidRDefault="000F407F" w:rsidP="000F407F">
      <w:pPr>
        <w:keepNext/>
        <w:keepLines/>
        <w:spacing w:after="0" w:line="322" w:lineRule="exact"/>
        <w:ind w:left="100" w:right="120" w:firstLine="740"/>
        <w:jc w:val="both"/>
        <w:outlineLvl w:val="1"/>
        <w:rPr>
          <w:rFonts w:ascii="Times New Roman" w:eastAsia="Times New Roman" w:hAnsi="Times New Roman" w:cs="Times New Roman"/>
          <w:color w:val="000000"/>
          <w:sz w:val="27"/>
          <w:szCs w:val="27"/>
          <w:lang w:eastAsia="ru-RU"/>
        </w:rPr>
      </w:pPr>
      <w:bookmarkStart w:id="58" w:name="bookmark69"/>
      <w:r w:rsidRPr="000F407F">
        <w:rPr>
          <w:rFonts w:ascii="Times New Roman" w:eastAsia="Times New Roman" w:hAnsi="Times New Roman" w:cs="Times New Roman"/>
          <w:color w:val="000000"/>
          <w:sz w:val="27"/>
          <w:szCs w:val="27"/>
          <w:lang w:val="ru" w:eastAsia="ru-RU"/>
        </w:rPr>
        <w:t>Основные расчетные параметры велосипедных дорожек приведены в табли</w:t>
      </w:r>
      <w:r w:rsidRPr="000F407F">
        <w:rPr>
          <w:rFonts w:ascii="Times New Roman" w:eastAsia="Times New Roman" w:hAnsi="Times New Roman" w:cs="Times New Roman"/>
          <w:color w:val="000000"/>
          <w:sz w:val="27"/>
          <w:szCs w:val="27"/>
          <w:lang w:val="ru" w:eastAsia="ru-RU"/>
        </w:rPr>
        <w:softHyphen/>
        <w:t>це 40.</w:t>
      </w:r>
      <w:bookmarkEnd w:id="58"/>
    </w:p>
    <w:p w:rsidR="000F407F" w:rsidRPr="000F407F" w:rsidRDefault="000F407F" w:rsidP="000F407F">
      <w:pPr>
        <w:keepNext/>
        <w:keepLines/>
        <w:spacing w:after="0" w:line="322" w:lineRule="exact"/>
        <w:ind w:left="100" w:right="120" w:firstLine="740"/>
        <w:jc w:val="both"/>
        <w:outlineLvl w:val="1"/>
        <w:rPr>
          <w:rFonts w:ascii="Times New Roman" w:eastAsia="Times New Roman" w:hAnsi="Times New Roman" w:cs="Times New Roman"/>
          <w:color w:val="000000"/>
          <w:sz w:val="27"/>
          <w:szCs w:val="27"/>
          <w:lang w:eastAsia="ru-RU"/>
        </w:rPr>
      </w:pPr>
    </w:p>
    <w:p w:rsidR="000F407F" w:rsidRPr="000F407F" w:rsidRDefault="000F407F" w:rsidP="000F407F">
      <w:pPr>
        <w:keepNext/>
        <w:keepLines/>
        <w:spacing w:after="0" w:line="322" w:lineRule="exact"/>
        <w:ind w:left="8980"/>
        <w:outlineLvl w:val="1"/>
        <w:rPr>
          <w:rFonts w:ascii="Times New Roman" w:eastAsia="Times New Roman" w:hAnsi="Times New Roman" w:cs="Times New Roman"/>
          <w:color w:val="000000"/>
          <w:sz w:val="27"/>
          <w:szCs w:val="27"/>
          <w:lang w:eastAsia="ru-RU"/>
        </w:rPr>
      </w:pPr>
      <w:bookmarkStart w:id="59" w:name="bookmark70"/>
      <w:r w:rsidRPr="000F407F">
        <w:rPr>
          <w:rFonts w:ascii="Times New Roman" w:eastAsia="Times New Roman" w:hAnsi="Times New Roman" w:cs="Times New Roman"/>
          <w:color w:val="000000"/>
          <w:sz w:val="27"/>
          <w:szCs w:val="27"/>
          <w:lang w:val="ru" w:eastAsia="ru-RU"/>
        </w:rPr>
        <w:t>Таблица 40</w:t>
      </w:r>
      <w:bookmarkEnd w:id="59"/>
    </w:p>
    <w:p w:rsidR="000F407F" w:rsidRPr="000F407F" w:rsidRDefault="000F407F" w:rsidP="000F407F">
      <w:pPr>
        <w:keepNext/>
        <w:keepLines/>
        <w:spacing w:after="176" w:line="322" w:lineRule="exact"/>
        <w:ind w:left="1980"/>
        <w:outlineLvl w:val="0"/>
        <w:rPr>
          <w:rFonts w:ascii="Times New Roman" w:eastAsia="Times New Roman" w:hAnsi="Times New Roman" w:cs="Times New Roman"/>
          <w:b/>
          <w:bCs/>
          <w:color w:val="000000"/>
          <w:sz w:val="27"/>
          <w:szCs w:val="27"/>
          <w:lang w:val="ru" w:eastAsia="ru-RU"/>
        </w:rPr>
      </w:pPr>
      <w:bookmarkStart w:id="60" w:name="bookmark71"/>
      <w:r w:rsidRPr="000F407F">
        <w:rPr>
          <w:rFonts w:ascii="Times New Roman" w:eastAsia="Times New Roman" w:hAnsi="Times New Roman" w:cs="Times New Roman"/>
          <w:b/>
          <w:bCs/>
          <w:color w:val="000000"/>
          <w:sz w:val="27"/>
          <w:szCs w:val="27"/>
          <w:lang w:val="ru" w:eastAsia="ru-RU"/>
        </w:rPr>
        <w:t>Основные расчетные параметры велосипедных дорожек</w:t>
      </w:r>
      <w:bookmarkEnd w:id="60"/>
    </w:p>
    <w:tbl>
      <w:tblPr>
        <w:tblW w:w="0" w:type="auto"/>
        <w:jc w:val="center"/>
        <w:tblLayout w:type="fixed"/>
        <w:tblCellMar>
          <w:left w:w="10" w:type="dxa"/>
          <w:right w:w="10" w:type="dxa"/>
        </w:tblCellMar>
        <w:tblLook w:val="04A0" w:firstRow="1" w:lastRow="0" w:firstColumn="1" w:lastColumn="0" w:noHBand="0" w:noVBand="1"/>
      </w:tblPr>
      <w:tblGrid>
        <w:gridCol w:w="4426"/>
        <w:gridCol w:w="2218"/>
        <w:gridCol w:w="3792"/>
      </w:tblGrid>
      <w:tr w:rsidR="000F407F" w:rsidRPr="000F407F" w:rsidTr="000F407F">
        <w:trPr>
          <w:trHeight w:val="293"/>
          <w:jc w:val="center"/>
        </w:trPr>
        <w:tc>
          <w:tcPr>
            <w:tcW w:w="442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Нормируемый параметр</w:t>
            </w:r>
          </w:p>
        </w:tc>
        <w:tc>
          <w:tcPr>
            <w:tcW w:w="601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Рекомендуемые значения</w:t>
            </w:r>
          </w:p>
        </w:tc>
      </w:tr>
      <w:tr w:rsidR="000F407F" w:rsidRPr="000F407F" w:rsidTr="000F407F">
        <w:trPr>
          <w:trHeight w:val="562"/>
          <w:jc w:val="center"/>
        </w:trPr>
        <w:tc>
          <w:tcPr>
            <w:tcW w:w="442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right="5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при новом строительстве</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минимальные</w:t>
            </w:r>
            <w:proofErr w:type="gramEnd"/>
            <w:r w:rsidRPr="000F407F">
              <w:rPr>
                <w:rFonts w:ascii="Times New Roman" w:eastAsia="Times New Roman" w:hAnsi="Times New Roman" w:cs="Times New Roman"/>
                <w:b/>
                <w:bCs/>
                <w:color w:val="000000"/>
                <w:sz w:val="23"/>
                <w:szCs w:val="23"/>
                <w:lang w:val="ru" w:eastAsia="ru-RU"/>
              </w:rPr>
              <w:t xml:space="preserve"> при благоустрой</w:t>
            </w:r>
            <w:r w:rsidRPr="000F407F">
              <w:rPr>
                <w:rFonts w:ascii="Times New Roman" w:eastAsia="Times New Roman" w:hAnsi="Times New Roman" w:cs="Times New Roman"/>
                <w:b/>
                <w:bCs/>
                <w:color w:val="000000"/>
                <w:sz w:val="23"/>
                <w:szCs w:val="23"/>
                <w:lang w:val="ru" w:eastAsia="ru-RU"/>
              </w:rPr>
              <w:softHyphen/>
              <w:t>стве и в стесненных условиях</w:t>
            </w:r>
          </w:p>
        </w:tc>
      </w:tr>
      <w:tr w:rsidR="000F407F" w:rsidRPr="000F407F" w:rsidTr="000F407F">
        <w:trPr>
          <w:trHeight w:val="283"/>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Расчетная скорость движения, </w:t>
            </w:r>
            <w:proofErr w:type="gramStart"/>
            <w:r w:rsidRPr="000F407F">
              <w:rPr>
                <w:rFonts w:ascii="Times New Roman" w:eastAsia="Times New Roman" w:hAnsi="Times New Roman" w:cs="Times New Roman"/>
                <w:color w:val="000000"/>
                <w:sz w:val="23"/>
                <w:szCs w:val="23"/>
                <w:lang w:val="ru" w:eastAsia="ru-RU"/>
              </w:rPr>
              <w:t>км</w:t>
            </w:r>
            <w:proofErr w:type="gramEnd"/>
            <w:r w:rsidRPr="000F407F">
              <w:rPr>
                <w:rFonts w:ascii="Times New Roman" w:eastAsia="Times New Roman" w:hAnsi="Times New Roman" w:cs="Times New Roman"/>
                <w:color w:val="000000"/>
                <w:sz w:val="23"/>
                <w:szCs w:val="23"/>
                <w:lang w:val="ru" w:eastAsia="ru-RU"/>
              </w:rPr>
              <w:t>/час</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562"/>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Ширина проезжей части, метров, для движения: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однополосного одностороннего</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0,75</w:t>
            </w: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двухполосного одностороннего</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1,75</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r>
      <w:tr w:rsidR="000F407F" w:rsidRPr="000F407F" w:rsidTr="000F407F">
        <w:trPr>
          <w:trHeight w:val="562"/>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двухполосного со встречным движени</w:t>
            </w:r>
            <w:r w:rsidRPr="000F407F">
              <w:rPr>
                <w:rFonts w:ascii="Times New Roman" w:eastAsia="Times New Roman" w:hAnsi="Times New Roman" w:cs="Times New Roman"/>
                <w:color w:val="000000"/>
                <w:sz w:val="23"/>
                <w:szCs w:val="23"/>
                <w:lang w:val="ru" w:eastAsia="ru-RU"/>
              </w:rPr>
              <w:softHyphen/>
              <w:t>ем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562"/>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Велопешеходная дорожка с разделением пешеходного и велосипедного движения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hyperlink w:anchor="bookmark72" w:tooltip="Current Document">
              <w:r w:rsidRPr="000F407F">
                <w:rPr>
                  <w:rFonts w:ascii="Times New Roman" w:eastAsia="Times New Roman" w:hAnsi="Times New Roman" w:cs="Times New Roman"/>
                  <w:color w:val="000000"/>
                  <w:sz w:val="23"/>
                  <w:szCs w:val="23"/>
                  <w:lang w:val="ru" w:eastAsia="ru-RU"/>
                </w:rPr>
                <w:t>0*(1)</w:t>
              </w:r>
            </w:hyperlink>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w:t>
            </w:r>
            <w:hyperlink w:anchor="bookmark73" w:tooltip="Current Document">
              <w:r w:rsidRPr="000F407F">
                <w:rPr>
                  <w:rFonts w:ascii="Times New Roman" w:eastAsia="Times New Roman" w:hAnsi="Times New Roman" w:cs="Times New Roman"/>
                  <w:color w:val="000000"/>
                  <w:sz w:val="23"/>
                  <w:szCs w:val="23"/>
                  <w:lang w:val="ru" w:eastAsia="ru-RU"/>
                </w:rPr>
                <w:t>5*(2)</w:t>
              </w:r>
            </w:hyperlink>
          </w:p>
        </w:tc>
      </w:tr>
      <w:tr w:rsidR="000F407F" w:rsidRPr="000F407F" w:rsidTr="000F407F">
        <w:trPr>
          <w:trHeight w:val="835"/>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Велопешеходная дорожка без разделе</w:t>
            </w:r>
            <w:r w:rsidRPr="000F407F">
              <w:rPr>
                <w:rFonts w:ascii="Times New Roman" w:eastAsia="Times New Roman" w:hAnsi="Times New Roman" w:cs="Times New Roman"/>
                <w:color w:val="000000"/>
                <w:sz w:val="23"/>
                <w:szCs w:val="23"/>
                <w:lang w:val="ru" w:eastAsia="ru-RU"/>
              </w:rPr>
              <w:softHyphen/>
              <w:t>ния пешеходного и велосипедного дви</w:t>
            </w:r>
            <w:r w:rsidRPr="000F407F">
              <w:rPr>
                <w:rFonts w:ascii="Times New Roman" w:eastAsia="Times New Roman" w:hAnsi="Times New Roman" w:cs="Times New Roman"/>
                <w:color w:val="000000"/>
                <w:sz w:val="23"/>
                <w:szCs w:val="23"/>
                <w:lang w:val="ru" w:eastAsia="ru-RU"/>
              </w:rPr>
              <w:softHyphen/>
              <w:t>жения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hyperlink w:anchor="bookmark74" w:tooltip="Current Document">
              <w:r w:rsidRPr="000F407F">
                <w:rPr>
                  <w:rFonts w:ascii="Times New Roman" w:eastAsia="Times New Roman" w:hAnsi="Times New Roman" w:cs="Times New Roman"/>
                  <w:color w:val="000000"/>
                  <w:sz w:val="23"/>
                  <w:szCs w:val="23"/>
                  <w:lang w:val="ru" w:eastAsia="ru-RU"/>
                </w:rPr>
                <w:t>0*(3)</w:t>
              </w:r>
            </w:hyperlink>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hyperlink w:anchor="bookmark75" w:tooltip="Current Document">
              <w:r w:rsidRPr="000F407F">
                <w:rPr>
                  <w:rFonts w:ascii="Times New Roman" w:eastAsia="Times New Roman" w:hAnsi="Times New Roman" w:cs="Times New Roman"/>
                  <w:color w:val="000000"/>
                  <w:sz w:val="23"/>
                  <w:szCs w:val="23"/>
                  <w:lang w:val="ru" w:eastAsia="ru-RU"/>
                </w:rPr>
                <w:t>0*(4)</w:t>
              </w:r>
            </w:hyperlink>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Велосипедная полоса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0,90</w:t>
            </w:r>
          </w:p>
        </w:tc>
      </w:tr>
      <w:tr w:rsidR="000F407F" w:rsidRPr="000F407F" w:rsidTr="000F407F">
        <w:trPr>
          <w:trHeight w:val="562"/>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Ширина обочин велосипедной дорожки,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r w:rsidR="000F407F" w:rsidRPr="000F407F" w:rsidTr="000F407F">
        <w:trPr>
          <w:trHeight w:val="562"/>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Наименьший радиус кривых в плане,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отсутствии виража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83"/>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устройстве виража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562"/>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Наименьший радиус вертикальных кри</w:t>
            </w:r>
            <w:r w:rsidRPr="000F407F">
              <w:rPr>
                <w:rFonts w:ascii="Times New Roman" w:eastAsia="Times New Roman" w:hAnsi="Times New Roman" w:cs="Times New Roman"/>
                <w:color w:val="000000"/>
                <w:sz w:val="23"/>
                <w:szCs w:val="23"/>
                <w:lang w:val="ru" w:eastAsia="ru-RU"/>
              </w:rPr>
              <w:softHyphen/>
              <w:t>вых,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выпуклых</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r>
      <w:tr w:rsidR="000F407F" w:rsidRPr="000F407F" w:rsidTr="000F407F">
        <w:trPr>
          <w:trHeight w:val="283"/>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вогнутых</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Наибольший продольный уклон, %</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Поперечный уклон проезжей части, %</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83"/>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Уклон виража, %, при радиусе: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10 - 20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Более 40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83"/>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20 - 50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88"/>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50 - 100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w:t>
            </w:r>
          </w:p>
        </w:tc>
      </w:tr>
      <w:tr w:rsidR="000F407F" w:rsidRPr="000F407F" w:rsidTr="000F407F">
        <w:trPr>
          <w:trHeight w:val="283"/>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Габарит по высоте, метров</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2,25</w:t>
            </w:r>
          </w:p>
        </w:tc>
      </w:tr>
      <w:tr w:rsidR="000F407F" w:rsidRPr="000F407F" w:rsidTr="000F407F">
        <w:trPr>
          <w:trHeight w:val="566"/>
          <w:jc w:val="center"/>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bookmarkStart w:id="61" w:name="bookmark72"/>
            <w:r w:rsidRPr="000F407F">
              <w:rPr>
                <w:rFonts w:ascii="Times New Roman" w:eastAsia="Times New Roman" w:hAnsi="Times New Roman" w:cs="Times New Roman"/>
                <w:color w:val="000000"/>
                <w:sz w:val="23"/>
                <w:szCs w:val="23"/>
                <w:lang w:val="ru" w:eastAsia="ru-RU"/>
              </w:rPr>
              <w:t>Минимальное расстояние до бокового препятствия, метров</w:t>
            </w:r>
            <w:bookmarkEnd w:id="61"/>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0,50</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0,50</w:t>
            </w:r>
          </w:p>
        </w:tc>
      </w:tr>
      <w:tr w:rsidR="000F407F" w:rsidRPr="000F407F" w:rsidTr="000F407F">
        <w:trPr>
          <w:trHeight w:val="1123"/>
          <w:jc w:val="center"/>
        </w:trPr>
        <w:tc>
          <w:tcPr>
            <w:tcW w:w="10436"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bookmarkStart w:id="62" w:name="bookmark73"/>
            <w:r w:rsidRPr="000F407F">
              <w:rPr>
                <w:rFonts w:ascii="Times New Roman" w:eastAsia="Times New Roman" w:hAnsi="Times New Roman" w:cs="Times New Roman"/>
                <w:color w:val="000000"/>
                <w:sz w:val="23"/>
                <w:szCs w:val="23"/>
                <w:lang w:val="ru" w:eastAsia="ru-RU"/>
              </w:rPr>
              <w:t>*(1) Ширина пешеходной дорожки 1,5 метра, велосипедной - 2,5 метра.</w:t>
            </w:r>
            <w:bookmarkEnd w:id="62"/>
          </w:p>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bookmarkStart w:id="63" w:name="bookmark74"/>
            <w:r w:rsidRPr="000F407F">
              <w:rPr>
                <w:rFonts w:ascii="Times New Roman" w:eastAsia="Times New Roman" w:hAnsi="Times New Roman" w:cs="Times New Roman"/>
                <w:color w:val="000000"/>
                <w:sz w:val="23"/>
                <w:szCs w:val="23"/>
                <w:lang w:val="ru" w:eastAsia="ru-RU"/>
              </w:rPr>
              <w:t>*(2) Ширина пешеходной дорожки 1,5 метра, велосипедной - 1,75 метра.</w:t>
            </w:r>
            <w:bookmarkEnd w:id="63"/>
          </w:p>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bookmarkStart w:id="64" w:name="bookmark75"/>
            <w:r w:rsidRPr="000F407F">
              <w:rPr>
                <w:rFonts w:ascii="Times New Roman" w:eastAsia="Times New Roman" w:hAnsi="Times New Roman" w:cs="Times New Roman"/>
                <w:color w:val="000000"/>
                <w:sz w:val="23"/>
                <w:szCs w:val="23"/>
                <w:lang w:val="ru" w:eastAsia="ru-RU"/>
              </w:rPr>
              <w:t>*(3) При интенсивности движения не более 30 велосипедов/час и 15 пешеходов/час.</w:t>
            </w:r>
            <w:bookmarkEnd w:id="64"/>
          </w:p>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 При интенсивности движения не более 30 велосипедов/час и 50 пешеходов/час.</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180" w:after="0" w:line="322" w:lineRule="exact"/>
        <w:ind w:left="100" w:right="120" w:firstLine="740"/>
        <w:jc w:val="both"/>
        <w:outlineLvl w:val="1"/>
        <w:rPr>
          <w:rFonts w:ascii="Times New Roman" w:eastAsia="Times New Roman" w:hAnsi="Times New Roman" w:cs="Times New Roman"/>
          <w:color w:val="000000"/>
          <w:sz w:val="27"/>
          <w:szCs w:val="27"/>
          <w:lang w:val="ru" w:eastAsia="ru-RU"/>
        </w:rPr>
      </w:pPr>
      <w:bookmarkStart w:id="65" w:name="bookmark76"/>
      <w:r w:rsidRPr="000F407F">
        <w:rPr>
          <w:rFonts w:ascii="Times New Roman" w:eastAsia="Times New Roman" w:hAnsi="Times New Roman" w:cs="Times New Roman"/>
          <w:color w:val="000000"/>
          <w:sz w:val="27"/>
          <w:szCs w:val="27"/>
          <w:lang w:val="ru" w:eastAsia="ru-RU"/>
        </w:rPr>
        <w:lastRenderedPageBreak/>
        <w:t>5.2.33. При проектировании автомобильных дорог предусматриваются пред</w:t>
      </w:r>
      <w:r w:rsidRPr="000F407F">
        <w:rPr>
          <w:rFonts w:ascii="Times New Roman" w:eastAsia="Times New Roman" w:hAnsi="Times New Roman" w:cs="Times New Roman"/>
          <w:color w:val="000000"/>
          <w:sz w:val="27"/>
          <w:szCs w:val="27"/>
          <w:lang w:val="ru" w:eastAsia="ru-RU"/>
        </w:rPr>
        <w:softHyphen/>
        <w:t>приятия и сооружения, обеспечивающие полное обслуживание автомобильного</w:t>
      </w:r>
      <w:bookmarkEnd w:id="65"/>
    </w:p>
    <w:p w:rsidR="000F407F" w:rsidRPr="000F407F" w:rsidRDefault="000F407F" w:rsidP="000F407F">
      <w:pPr>
        <w:spacing w:after="0" w:line="322" w:lineRule="exact"/>
        <w:ind w:left="20" w:right="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движения по дороге, создающие удобства проезжающим, способствующие повыше</w:t>
      </w:r>
      <w:r w:rsidRPr="000F407F">
        <w:rPr>
          <w:rFonts w:ascii="Times New Roman" w:eastAsia="Times New Roman" w:hAnsi="Times New Roman" w:cs="Times New Roman"/>
          <w:color w:val="000000"/>
          <w:sz w:val="27"/>
          <w:szCs w:val="27"/>
          <w:lang w:val="ru" w:eastAsia="ru-RU"/>
        </w:rPr>
        <w:softHyphen/>
        <w:t>нию безопасности движения и эффективности работы автомобильного транспорта.</w:t>
      </w:r>
    </w:p>
    <w:p w:rsidR="000F407F" w:rsidRPr="000F407F" w:rsidRDefault="000F407F" w:rsidP="00694BF7">
      <w:pPr>
        <w:numPr>
          <w:ilvl w:val="0"/>
          <w:numId w:val="33"/>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объектов дорожного сервиса в границах полосы отвода ав</w:t>
      </w:r>
      <w:r w:rsidRPr="000F407F">
        <w:rPr>
          <w:rFonts w:ascii="Times New Roman" w:eastAsia="Times New Roman" w:hAnsi="Times New Roman" w:cs="Times New Roman"/>
          <w:color w:val="000000"/>
          <w:sz w:val="27"/>
          <w:szCs w:val="27"/>
          <w:lang w:val="ru" w:eastAsia="ru-RU"/>
        </w:rPr>
        <w:softHyphen/>
        <w:t>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w:t>
      </w:r>
      <w:r w:rsidRPr="000F407F">
        <w:rPr>
          <w:rFonts w:ascii="Times New Roman" w:eastAsia="Times New Roman" w:hAnsi="Times New Roman" w:cs="Times New Roman"/>
          <w:color w:val="000000"/>
          <w:sz w:val="27"/>
          <w:szCs w:val="27"/>
          <w:lang w:val="ru" w:eastAsia="ru-RU"/>
        </w:rPr>
        <w:softHyphen/>
        <w:t>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w:t>
      </w:r>
      <w:r w:rsidRPr="000F407F">
        <w:rPr>
          <w:rFonts w:ascii="Times New Roman" w:eastAsia="Times New Roman" w:hAnsi="Times New Roman" w:cs="Times New Roman"/>
          <w:color w:val="000000"/>
          <w:sz w:val="27"/>
          <w:szCs w:val="27"/>
          <w:lang w:val="ru" w:eastAsia="ru-RU"/>
        </w:rPr>
        <w:softHyphen/>
        <w:t>ной дороги.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w:t>
      </w:r>
      <w:r w:rsidRPr="000F407F">
        <w:rPr>
          <w:rFonts w:ascii="Times New Roman" w:eastAsia="Times New Roman" w:hAnsi="Times New Roman" w:cs="Times New Roman"/>
          <w:color w:val="000000"/>
          <w:sz w:val="27"/>
          <w:szCs w:val="27"/>
          <w:lang w:val="ru" w:eastAsia="ru-RU"/>
        </w:rPr>
        <w:softHyphen/>
        <w:t>рожного движения, а также условия эксплуатации и содержания автомобильной до</w:t>
      </w:r>
      <w:r w:rsidRPr="000F407F">
        <w:rPr>
          <w:rFonts w:ascii="Times New Roman" w:eastAsia="Times New Roman" w:hAnsi="Times New Roman" w:cs="Times New Roman"/>
          <w:color w:val="000000"/>
          <w:sz w:val="27"/>
          <w:szCs w:val="27"/>
          <w:lang w:val="ru" w:eastAsia="ru-RU"/>
        </w:rPr>
        <w:softHyphen/>
        <w:t>роги и расположенных на ней сооружений и иных объектов.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w:t>
      </w:r>
      <w:r w:rsidRPr="000F407F">
        <w:rPr>
          <w:rFonts w:ascii="Times New Roman" w:eastAsia="Times New Roman" w:hAnsi="Times New Roman" w:cs="Times New Roman"/>
          <w:color w:val="000000"/>
          <w:sz w:val="27"/>
          <w:szCs w:val="27"/>
          <w:lang w:val="ru" w:eastAsia="ru-RU"/>
        </w:rPr>
        <w:softHyphen/>
        <w:t>мобильной дороги к другой автомобильной дороге подъезды и съезды должны быть оборудованы переходно-скоростными полосами и оснащены элементами обустрой</w:t>
      </w:r>
      <w:r w:rsidRPr="000F407F">
        <w:rPr>
          <w:rFonts w:ascii="Times New Roman" w:eastAsia="Times New Roman" w:hAnsi="Times New Roman" w:cs="Times New Roman"/>
          <w:color w:val="000000"/>
          <w:sz w:val="27"/>
          <w:szCs w:val="27"/>
          <w:lang w:val="ru" w:eastAsia="ru-RU"/>
        </w:rPr>
        <w:softHyphen/>
        <w:t>ства автомобильной дороги в целях обеспечения безопасности дорожного движения.</w:t>
      </w:r>
    </w:p>
    <w:p w:rsidR="000F407F" w:rsidRPr="000F407F" w:rsidRDefault="000F407F" w:rsidP="00694BF7">
      <w:pPr>
        <w:numPr>
          <w:ilvl w:val="0"/>
          <w:numId w:val="33"/>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Предприятия и объекты автосервиса по функциональному значению могут быть разделены на три группы обслуживания: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пассажирских перевозок;</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подвижного состава;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грузовых перевозок.</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К предприятиям и объектам автосервиса, предназначенным для обслуживания пассажирских перевозок, относятся: автобусные остановки, пассажирские автостан</w:t>
      </w:r>
      <w:r w:rsidRPr="000F407F">
        <w:rPr>
          <w:rFonts w:ascii="Times New Roman" w:eastAsia="Times New Roman" w:hAnsi="Times New Roman" w:cs="Times New Roman"/>
          <w:color w:val="000000"/>
          <w:sz w:val="27"/>
          <w:szCs w:val="27"/>
          <w:lang w:val="ru" w:eastAsia="ru-RU"/>
        </w:rPr>
        <w:softHyphen/>
        <w:t>ции, автовокзалы, автогостиницы, мотели, кемпинги, предприятия общественного питания и торговли, площадки отдыха, площадки-стоянки.</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К предприятиям и объектам автосервиса, предназначенным для обслуживания подвижного состава, относятся: станция технического обслуживания (далее - СТО), автозаправочные станции (далее - АЗС), моечные пункты, осмотровые эстакады, площадки-стоянки.</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w:t>
      </w:r>
      <w:r w:rsidRPr="000F407F">
        <w:rPr>
          <w:rFonts w:ascii="Times New Roman" w:eastAsia="Times New Roman" w:hAnsi="Times New Roman" w:cs="Times New Roman"/>
          <w:color w:val="000000"/>
          <w:sz w:val="27"/>
          <w:szCs w:val="27"/>
          <w:lang w:val="ru" w:eastAsia="ru-RU"/>
        </w:rPr>
        <w:softHyphen/>
        <w:t>вые автостанции, контрольно-диспетчерские пункты, площадки отдыха, площадк</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стоянки.</w:t>
      </w:r>
    </w:p>
    <w:p w:rsidR="000F407F" w:rsidRPr="000F407F" w:rsidRDefault="000F407F" w:rsidP="00694BF7">
      <w:pPr>
        <w:numPr>
          <w:ilvl w:val="0"/>
          <w:numId w:val="33"/>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w:t>
      </w:r>
      <w:r w:rsidRPr="000F407F">
        <w:rPr>
          <w:rFonts w:ascii="Times New Roman" w:eastAsia="Times New Roman" w:hAnsi="Times New Roman" w:cs="Times New Roman"/>
          <w:color w:val="000000"/>
          <w:sz w:val="27"/>
          <w:szCs w:val="27"/>
          <w:lang w:val="ru" w:eastAsia="ru-RU"/>
        </w:rPr>
        <w:softHyphen/>
        <w:t>вий.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проектированием объекта у дороги минимально допустимое расстояние от проезжей части основной дороги составляет 200 - 300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сооружениям, которые, как правило, следует проектировать непосредственно у дороги, относятся: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автобусные остановки;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отдыха;</w:t>
      </w:r>
    </w:p>
    <w:p w:rsidR="000F407F" w:rsidRPr="000F407F" w:rsidRDefault="000F407F" w:rsidP="000F407F">
      <w:pPr>
        <w:spacing w:after="0" w:line="322" w:lineRule="exact"/>
        <w:ind w:left="20" w:righ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площадки-стоянки для автотранспорта при комплексах, а также у магазинов и общественных предприятий и зданий, которые находятся у дороги; АЗС; СТО;</w:t>
      </w:r>
    </w:p>
    <w:p w:rsidR="000F407F" w:rsidRPr="000F407F" w:rsidRDefault="000F407F" w:rsidP="000F407F">
      <w:pPr>
        <w:spacing w:after="0" w:line="322" w:lineRule="exact"/>
        <w:ind w:lef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контрольно-диспетчерские пункты;</w:t>
      </w:r>
    </w:p>
    <w:p w:rsidR="000F407F" w:rsidRPr="000F407F" w:rsidRDefault="000F407F" w:rsidP="000F407F">
      <w:pPr>
        <w:spacing w:after="0" w:line="322" w:lineRule="exact"/>
        <w:ind w:lef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предприятия общественного питания;</w:t>
      </w:r>
    </w:p>
    <w:p w:rsidR="000F407F" w:rsidRPr="000F407F" w:rsidRDefault="000F407F" w:rsidP="000F407F">
      <w:pPr>
        <w:spacing w:after="0" w:line="322" w:lineRule="exact"/>
        <w:ind w:left="20" w:firstLine="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моечные пункты (в комплексе с АЗС и СТО).</w:t>
      </w:r>
    </w:p>
    <w:p w:rsidR="000F407F" w:rsidRPr="000F407F" w:rsidRDefault="000F407F" w:rsidP="00694BF7">
      <w:pPr>
        <w:numPr>
          <w:ilvl w:val="0"/>
          <w:numId w:val="33"/>
        </w:numPr>
        <w:tabs>
          <w:tab w:val="left" w:pos="158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Автобусные остановки на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val="ru" w:eastAsia="ru-RU"/>
        </w:rPr>
        <w:t>-а категории следует располагать вне пре</w:t>
      </w:r>
      <w:r w:rsidRPr="000F407F">
        <w:rPr>
          <w:rFonts w:ascii="Times New Roman" w:eastAsia="Times New Roman" w:hAnsi="Times New Roman" w:cs="Times New Roman"/>
          <w:color w:val="000000"/>
          <w:sz w:val="27"/>
          <w:szCs w:val="27"/>
          <w:lang w:val="ru" w:eastAsia="ru-RU"/>
        </w:rPr>
        <w:softHyphen/>
        <w:t>делов земляного полотна, в целях безопасности их следует отделять от проезжей ча</w:t>
      </w:r>
      <w:r w:rsidRPr="000F407F">
        <w:rPr>
          <w:rFonts w:ascii="Times New Roman" w:eastAsia="Times New Roman" w:hAnsi="Times New Roman" w:cs="Times New Roman"/>
          <w:color w:val="000000"/>
          <w:sz w:val="27"/>
          <w:szCs w:val="27"/>
          <w:lang w:val="ru" w:eastAsia="ru-RU"/>
        </w:rPr>
        <w:softHyphen/>
        <w:t>сти.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Автобусные остановки на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категории следует располагать одну про</w:t>
      </w:r>
      <w:r w:rsidRPr="000F407F">
        <w:rPr>
          <w:rFonts w:ascii="Times New Roman" w:eastAsia="Times New Roman" w:hAnsi="Times New Roman" w:cs="Times New Roman"/>
          <w:color w:val="000000"/>
          <w:sz w:val="27"/>
          <w:szCs w:val="27"/>
          <w:lang w:val="ru" w:eastAsia="ru-RU"/>
        </w:rPr>
        <w:softHyphen/>
        <w:t>тив другой, а на дорогах II - V категорий их следует смещать по ходу движения на расстояние не менее 30 метров между ближайшими стенками павильонов.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На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III категорий автобусные остановки следует назначать не чаще чем через 3 километра, а в курортных районах и густонаселенной местности - 1,5 километра.</w:t>
      </w:r>
    </w:p>
    <w:p w:rsidR="000F407F" w:rsidRPr="000F407F" w:rsidRDefault="000F407F" w:rsidP="00694BF7">
      <w:pPr>
        <w:numPr>
          <w:ilvl w:val="0"/>
          <w:numId w:val="33"/>
        </w:numPr>
        <w:tabs>
          <w:tab w:val="left" w:pos="1575"/>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отдыха, остановки туристского транспорта следует преду</w:t>
      </w:r>
      <w:r w:rsidRPr="000F407F">
        <w:rPr>
          <w:rFonts w:ascii="Times New Roman" w:eastAsia="Times New Roman" w:hAnsi="Times New Roman" w:cs="Times New Roman"/>
          <w:color w:val="000000"/>
          <w:sz w:val="27"/>
          <w:szCs w:val="27"/>
          <w:lang w:val="ru" w:eastAsia="ru-RU"/>
        </w:rPr>
        <w:softHyphen/>
        <w:t xml:space="preserve">сматривать через 15 - 20 километров на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и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категорий, 25 - 35 километров на дорогах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категории и 45 - 55 километров на дорогах </w:t>
      </w:r>
      <w:r w:rsidRPr="000F407F">
        <w:rPr>
          <w:rFonts w:ascii="Times New Roman" w:eastAsia="Times New Roman" w:hAnsi="Times New Roman" w:cs="Times New Roman"/>
          <w:color w:val="000000"/>
          <w:sz w:val="27"/>
          <w:szCs w:val="27"/>
          <w:lang w:val="en-US" w:eastAsia="ru-RU"/>
        </w:rPr>
        <w:t>IV</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Вместимость указанных площадок следует рассчитывать на одновременную остановку не менее 20 - 50 транспортных единиц на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категории при интен</w:t>
      </w:r>
      <w:r w:rsidRPr="000F407F">
        <w:rPr>
          <w:rFonts w:ascii="Times New Roman" w:eastAsia="Times New Roman" w:hAnsi="Times New Roman" w:cs="Times New Roman"/>
          <w:color w:val="000000"/>
          <w:sz w:val="27"/>
          <w:szCs w:val="27"/>
          <w:lang w:val="ru" w:eastAsia="ru-RU"/>
        </w:rPr>
        <w:softHyphen/>
        <w:t xml:space="preserve">сивности движения до 30000 транспортных единиц в сутки, 10 - 15 - на дорогах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и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категорий, 10 - на дорогах </w:t>
      </w:r>
      <w:r w:rsidRPr="000F407F">
        <w:rPr>
          <w:rFonts w:ascii="Times New Roman" w:eastAsia="Times New Roman" w:hAnsi="Times New Roman" w:cs="Times New Roman"/>
          <w:color w:val="000000"/>
          <w:sz w:val="27"/>
          <w:szCs w:val="27"/>
          <w:lang w:val="en-US" w:eastAsia="ru-RU"/>
        </w:rPr>
        <w:t>IV</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категории. При двустороннем размещении площа</w:t>
      </w:r>
      <w:r w:rsidRPr="000F407F">
        <w:rPr>
          <w:rFonts w:ascii="Times New Roman" w:eastAsia="Times New Roman" w:hAnsi="Times New Roman" w:cs="Times New Roman"/>
          <w:color w:val="000000"/>
          <w:sz w:val="27"/>
          <w:szCs w:val="27"/>
          <w:lang w:val="ru" w:eastAsia="ru-RU"/>
        </w:rPr>
        <w:softHyphen/>
        <w:t xml:space="preserve">док на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категории их вместимость уменьшается вдвое по сравнению </w:t>
      </w:r>
      <w:proofErr w:type="gramStart"/>
      <w:r w:rsidRPr="000F407F">
        <w:rPr>
          <w:rFonts w:ascii="Times New Roman" w:eastAsia="Times New Roman" w:hAnsi="Times New Roman" w:cs="Times New Roman"/>
          <w:color w:val="000000"/>
          <w:sz w:val="27"/>
          <w:szCs w:val="27"/>
          <w:lang w:val="ru" w:eastAsia="ru-RU"/>
        </w:rPr>
        <w:t>с</w:t>
      </w:r>
      <w:proofErr w:type="gramEnd"/>
      <w:r w:rsidRPr="000F407F">
        <w:rPr>
          <w:rFonts w:ascii="Times New Roman" w:eastAsia="Times New Roman" w:hAnsi="Times New Roman" w:cs="Times New Roman"/>
          <w:color w:val="000000"/>
          <w:sz w:val="27"/>
          <w:szCs w:val="27"/>
          <w:lang w:val="ru" w:eastAsia="ru-RU"/>
        </w:rPr>
        <w:t xml:space="preserve"> ука</w:t>
      </w:r>
      <w:r w:rsidRPr="000F407F">
        <w:rPr>
          <w:rFonts w:ascii="Times New Roman" w:eastAsia="Times New Roman" w:hAnsi="Times New Roman" w:cs="Times New Roman"/>
          <w:color w:val="000000"/>
          <w:sz w:val="27"/>
          <w:szCs w:val="27"/>
          <w:lang w:val="ru" w:eastAsia="ru-RU"/>
        </w:rPr>
        <w:softHyphen/>
        <w:t>занной выше.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отдыха, остановки туристского транспорта должны быть благо</w:t>
      </w:r>
      <w:r w:rsidRPr="000F407F">
        <w:rPr>
          <w:rFonts w:ascii="Times New Roman" w:eastAsia="Times New Roman" w:hAnsi="Times New Roman" w:cs="Times New Roman"/>
          <w:color w:val="000000"/>
          <w:sz w:val="27"/>
          <w:szCs w:val="27"/>
          <w:lang w:val="ru" w:eastAsia="ru-RU"/>
        </w:rPr>
        <w:softHyphen/>
        <w:t>устроены.</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площадок отдыха могут быть предусмотрены туалеты, источ</w:t>
      </w:r>
      <w:r w:rsidRPr="000F407F">
        <w:rPr>
          <w:rFonts w:ascii="Times New Roman" w:eastAsia="Times New Roman" w:hAnsi="Times New Roman" w:cs="Times New Roman"/>
          <w:color w:val="000000"/>
          <w:sz w:val="27"/>
          <w:szCs w:val="27"/>
          <w:lang w:val="ru" w:eastAsia="ru-RU"/>
        </w:rPr>
        <w:softHyphen/>
        <w:t>ники питьевой воды, места для сбора мусора, места для приема пищи, сооружения для технического осмотра автомобилей и пункты торговли.</w:t>
      </w:r>
    </w:p>
    <w:p w:rsidR="000F407F" w:rsidRPr="000F407F" w:rsidRDefault="000F407F" w:rsidP="00694BF7">
      <w:pPr>
        <w:numPr>
          <w:ilvl w:val="0"/>
          <w:numId w:val="33"/>
        </w:numPr>
        <w:tabs>
          <w:tab w:val="left" w:pos="158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АЗС и дорожных СТО должно производиться на основе экономических и статистических изысканий.</w:t>
      </w:r>
    </w:p>
    <w:p w:rsidR="000F407F" w:rsidRPr="000F407F" w:rsidRDefault="000F407F" w:rsidP="0067384F">
      <w:pPr>
        <w:spacing w:after="0" w:line="322" w:lineRule="exact"/>
        <w:ind w:left="20" w:right="20" w:firstLine="700"/>
        <w:rPr>
          <w:rFonts w:ascii="Times New Roman" w:eastAsia="Times New Roman" w:hAnsi="Times New Roman" w:cs="Times New Roman"/>
          <w:color w:val="000000"/>
          <w:sz w:val="27"/>
          <w:szCs w:val="27"/>
          <w:lang w:val="ru" w:eastAsia="ru-RU"/>
        </w:rPr>
        <w:sectPr w:rsidR="000F407F" w:rsidRPr="000F407F" w:rsidSect="000F407F">
          <w:headerReference w:type="even" r:id="rId21"/>
          <w:headerReference w:type="default" r:id="rId22"/>
          <w:headerReference w:type="first" r:id="rId23"/>
          <w:pgSz w:w="11905" w:h="16837"/>
          <w:pgMar w:top="1264" w:right="524" w:bottom="851" w:left="938" w:header="0" w:footer="3" w:gutter="0"/>
          <w:cols w:space="720"/>
          <w:noEndnote/>
          <w:titlePg/>
          <w:docGrid w:linePitch="360"/>
        </w:sectPr>
      </w:pPr>
      <w:r w:rsidRPr="000F407F">
        <w:rPr>
          <w:rFonts w:ascii="Times New Roman" w:eastAsia="Times New Roman" w:hAnsi="Times New Roman" w:cs="Times New Roman"/>
          <w:color w:val="000000"/>
          <w:sz w:val="27"/>
          <w:szCs w:val="27"/>
          <w:lang w:val="ru" w:eastAsia="ru-RU"/>
        </w:rPr>
        <w:t>Мощности АЗС и расстояние между ними в зависимости от интенсивности движения рекомендуется принимать по таблице 41.</w:t>
      </w:r>
    </w:p>
    <w:p w:rsidR="000F407F" w:rsidRPr="000F407F" w:rsidRDefault="000F407F" w:rsidP="000F407F">
      <w:pPr>
        <w:keepNext/>
        <w:keepLines/>
        <w:spacing w:after="0" w:line="270" w:lineRule="exact"/>
        <w:outlineLvl w:val="0"/>
        <w:rPr>
          <w:rFonts w:ascii="Times New Roman" w:eastAsia="Times New Roman" w:hAnsi="Times New Roman" w:cs="Times New Roman"/>
          <w:b/>
          <w:bCs/>
          <w:color w:val="000000"/>
          <w:sz w:val="27"/>
          <w:szCs w:val="27"/>
          <w:lang w:eastAsia="ru-RU"/>
        </w:rPr>
      </w:pPr>
      <w:bookmarkStart w:id="66" w:name="bookmark77"/>
    </w:p>
    <w:p w:rsidR="000F407F" w:rsidRPr="0067384F" w:rsidRDefault="0067384F" w:rsidP="000F407F">
      <w:pPr>
        <w:keepNext/>
        <w:keepLines/>
        <w:spacing w:after="0" w:line="270" w:lineRule="exact"/>
        <w:outlineLvl w:val="0"/>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Pr="0067384F">
        <w:rPr>
          <w:rFonts w:ascii="Times New Roman" w:eastAsia="Times New Roman" w:hAnsi="Times New Roman" w:cs="Times New Roman"/>
          <w:bCs/>
          <w:color w:val="000000"/>
          <w:sz w:val="27"/>
          <w:szCs w:val="27"/>
          <w:lang w:eastAsia="ru-RU"/>
        </w:rPr>
        <w:t>Таблица 41</w:t>
      </w:r>
    </w:p>
    <w:p w:rsidR="0067384F" w:rsidRDefault="0067384F" w:rsidP="000F407F">
      <w:pPr>
        <w:keepNext/>
        <w:keepLines/>
        <w:spacing w:after="0" w:line="270" w:lineRule="exact"/>
        <w:outlineLvl w:val="0"/>
        <w:rPr>
          <w:rFonts w:ascii="Times New Roman" w:eastAsia="Times New Roman" w:hAnsi="Times New Roman" w:cs="Times New Roman"/>
          <w:b/>
          <w:bCs/>
          <w:color w:val="000000"/>
          <w:sz w:val="27"/>
          <w:szCs w:val="27"/>
          <w:lang w:val="ru" w:eastAsia="ru-RU"/>
        </w:rPr>
      </w:pPr>
    </w:p>
    <w:p w:rsidR="000F407F" w:rsidRPr="000F407F" w:rsidRDefault="000F407F" w:rsidP="000F407F">
      <w:pPr>
        <w:keepNext/>
        <w:keepLines/>
        <w:spacing w:after="0" w:line="270" w:lineRule="exact"/>
        <w:outlineLvl w:val="0"/>
        <w:rPr>
          <w:rFonts w:ascii="Times New Roman" w:eastAsia="Times New Roman" w:hAnsi="Times New Roman" w:cs="Times New Roman"/>
          <w:b/>
          <w:bCs/>
          <w:color w:val="000000"/>
          <w:sz w:val="27"/>
          <w:szCs w:val="27"/>
          <w:lang w:val="ru" w:eastAsia="ru-RU"/>
        </w:rPr>
        <w:sectPr w:rsidR="000F407F" w:rsidRPr="000F407F">
          <w:headerReference w:type="even" r:id="rId24"/>
          <w:headerReference w:type="default" r:id="rId25"/>
          <w:headerReference w:type="first" r:id="rId26"/>
          <w:pgSz w:w="11905" w:h="16837"/>
          <w:pgMar w:top="874" w:right="1839" w:bottom="1162" w:left="2684" w:header="0" w:footer="3" w:gutter="0"/>
          <w:cols w:space="720"/>
          <w:noEndnote/>
          <w:titlePg/>
          <w:docGrid w:linePitch="360"/>
        </w:sectPr>
      </w:pPr>
      <w:r w:rsidRPr="000F407F">
        <w:rPr>
          <w:rFonts w:ascii="Times New Roman" w:eastAsia="Times New Roman" w:hAnsi="Times New Roman" w:cs="Times New Roman"/>
          <w:b/>
          <w:bCs/>
          <w:color w:val="000000"/>
          <w:sz w:val="27"/>
          <w:szCs w:val="27"/>
          <w:lang w:val="ru" w:eastAsia="ru-RU"/>
        </w:rPr>
        <w:t>Определение мощности АЗС и расстояний между ними</w:t>
      </w:r>
      <w:bookmarkEnd w:id="66"/>
    </w:p>
    <w:p w:rsidR="000F407F" w:rsidRPr="000F407F" w:rsidRDefault="000F407F" w:rsidP="000F407F">
      <w:pPr>
        <w:framePr w:w="12010" w:h="250"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spacing w:after="0" w:line="274" w:lineRule="exact"/>
        <w:ind w:left="60" w:right="60"/>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 xml:space="preserve">Интенсивность движения, </w:t>
      </w:r>
      <w:r w:rsidRPr="000F407F">
        <w:rPr>
          <w:rFonts w:ascii="Times New Roman" w:eastAsia="Times New Roman" w:hAnsi="Times New Roman" w:cs="Times New Roman"/>
          <w:b/>
          <w:bCs/>
          <w:color w:val="000000"/>
          <w:sz w:val="23"/>
          <w:szCs w:val="23"/>
          <w:u w:val="single"/>
          <w:lang w:val="ru" w:eastAsia="ru-RU"/>
        </w:rPr>
        <w:t>транспортных единиц/сутки</w:t>
      </w:r>
    </w:p>
    <w:p w:rsidR="000F407F" w:rsidRPr="000F407F" w:rsidRDefault="000F407F" w:rsidP="000F407F">
      <w:pPr>
        <w:spacing w:after="0" w:line="269" w:lineRule="exact"/>
        <w:ind w:left="40" w:right="40"/>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 xml:space="preserve">Мощность АЗС, </w:t>
      </w:r>
      <w:r w:rsidRPr="000F407F">
        <w:rPr>
          <w:rFonts w:ascii="Times New Roman" w:eastAsia="Times New Roman" w:hAnsi="Times New Roman" w:cs="Times New Roman"/>
          <w:b/>
          <w:bCs/>
          <w:color w:val="000000"/>
          <w:sz w:val="23"/>
          <w:szCs w:val="23"/>
          <w:u w:val="single"/>
          <w:lang w:val="ru" w:eastAsia="ru-RU"/>
        </w:rPr>
        <w:t>заправок в сутки</w:t>
      </w:r>
    </w:p>
    <w:p w:rsidR="0067384F" w:rsidRDefault="0067384F" w:rsidP="000F407F">
      <w:pPr>
        <w:framePr w:h="230" w:wrap="around" w:hAnchor="margin" w:x="7919" w:y="1243"/>
        <w:spacing w:after="0" w:line="230" w:lineRule="exact"/>
        <w:ind w:left="100"/>
        <w:rPr>
          <w:rFonts w:ascii="Times New Roman" w:eastAsia="Times New Roman" w:hAnsi="Times New Roman" w:cs="Times New Roman"/>
          <w:b/>
          <w:bCs/>
          <w:color w:val="000000"/>
          <w:sz w:val="23"/>
          <w:szCs w:val="23"/>
          <w:lang w:val="ru" w:eastAsia="ru-RU"/>
        </w:rPr>
      </w:pPr>
    </w:p>
    <w:p w:rsidR="000F407F" w:rsidRPr="000F407F" w:rsidRDefault="000F407F" w:rsidP="000F407F">
      <w:pPr>
        <w:framePr w:h="230" w:wrap="around" w:hAnchor="margin" w:x="7919" w:y="1243"/>
        <w:spacing w:after="0" w:line="230" w:lineRule="exact"/>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Размещение АЗС</w:t>
      </w:r>
    </w:p>
    <w:p w:rsidR="000F407F" w:rsidRPr="000F407F" w:rsidRDefault="000F407F" w:rsidP="000F407F">
      <w:pPr>
        <w:spacing w:after="0" w:line="278" w:lineRule="exact"/>
        <w:ind w:left="20" w:right="20"/>
        <w:jc w:val="both"/>
        <w:rPr>
          <w:rFonts w:ascii="Times New Roman" w:eastAsia="Times New Roman" w:hAnsi="Times New Roman" w:cs="Times New Roman"/>
          <w:b/>
          <w:bCs/>
          <w:color w:val="000000"/>
          <w:sz w:val="23"/>
          <w:szCs w:val="23"/>
          <w:lang w:val="ru" w:eastAsia="ru-RU"/>
        </w:rPr>
        <w:sectPr w:rsidR="000F407F" w:rsidRPr="000F407F">
          <w:type w:val="continuous"/>
          <w:pgSz w:w="11905" w:h="16837"/>
          <w:pgMar w:top="874" w:right="3202" w:bottom="1162" w:left="1167" w:header="0" w:footer="3" w:gutter="0"/>
          <w:cols w:num="3" w:space="720" w:equalWidth="0">
            <w:col w:w="3096" w:space="302"/>
            <w:col w:w="1858" w:space="302"/>
            <w:col w:w="1978"/>
          </w:cols>
          <w:noEndnote/>
          <w:docGrid w:linePitch="360"/>
        </w:sectPr>
      </w:pPr>
      <w:r w:rsidRPr="000F407F">
        <w:rPr>
          <w:rFonts w:ascii="Times New Roman" w:eastAsia="Times New Roman" w:hAnsi="Times New Roman" w:cs="Times New Roman"/>
          <w:b/>
          <w:bCs/>
          <w:color w:val="000000"/>
          <w:sz w:val="23"/>
          <w:szCs w:val="23"/>
          <w:lang w:val="ru" w:eastAsia="ru-RU"/>
        </w:rPr>
        <w:lastRenderedPageBreak/>
        <w:t xml:space="preserve">Расстояние между </w:t>
      </w:r>
      <w:r w:rsidRPr="000F407F">
        <w:rPr>
          <w:rFonts w:ascii="Times New Roman" w:eastAsia="Times New Roman" w:hAnsi="Times New Roman" w:cs="Times New Roman"/>
          <w:b/>
          <w:bCs/>
          <w:color w:val="000000"/>
          <w:sz w:val="23"/>
          <w:szCs w:val="23"/>
          <w:u w:val="single"/>
          <w:lang w:val="ru" w:eastAsia="ru-RU"/>
        </w:rPr>
        <w:t>АЗС, километров</w:t>
      </w:r>
    </w:p>
    <w:p w:rsidR="000F407F" w:rsidRPr="000F407F" w:rsidRDefault="000F407F" w:rsidP="000F407F">
      <w:pPr>
        <w:framePr w:w="12010" w:h="48"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lastRenderedPageBreak/>
        <w:t xml:space="preserve"> </w:t>
      </w:r>
    </w:p>
    <w:p w:rsidR="000F407F" w:rsidRPr="000F407F" w:rsidRDefault="000F407F" w:rsidP="000F407F">
      <w:pPr>
        <w:framePr w:h="230" w:wrap="around" w:vAnchor="text" w:hAnchor="margin" w:x="3551"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p w:rsidR="000F407F" w:rsidRPr="000F407F" w:rsidRDefault="000F407F" w:rsidP="000F407F">
      <w:pPr>
        <w:framePr w:h="230" w:wrap="around" w:vAnchor="text" w:hAnchor="margin" w:x="5601"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30 - 40</w:t>
      </w:r>
    </w:p>
    <w:p w:rsidR="000F407F" w:rsidRPr="000F407F" w:rsidRDefault="000F407F" w:rsidP="000F407F">
      <w:pPr>
        <w:framePr w:h="232" w:wrap="around" w:vAnchor="text" w:hAnchor="margin" w:x="7588" w:y="-15"/>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одностороннее</w:t>
      </w:r>
    </w:p>
    <w:p w:rsidR="000F407F" w:rsidRPr="000F407F" w:rsidRDefault="000F407F" w:rsidP="000F407F">
      <w:pPr>
        <w:spacing w:after="0" w:line="230" w:lineRule="exact"/>
        <w:rPr>
          <w:rFonts w:ascii="Times New Roman" w:eastAsia="Times New Roman" w:hAnsi="Times New Roman" w:cs="Times New Roman"/>
          <w:color w:val="000000"/>
          <w:sz w:val="23"/>
          <w:szCs w:val="23"/>
          <w:lang w:val="ru" w:eastAsia="ru-RU"/>
        </w:rPr>
        <w:sectPr w:rsidR="000F407F" w:rsidRPr="000F407F">
          <w:type w:val="continuous"/>
          <w:pgSz w:w="11905" w:h="16837"/>
          <w:pgMar w:top="874" w:right="7854" w:bottom="1162" w:left="1666" w:header="0" w:footer="3" w:gutter="0"/>
          <w:cols w:space="720"/>
          <w:noEndnote/>
          <w:docGrid w:linePitch="360"/>
        </w:sectPr>
      </w:pPr>
      <w:r w:rsidRPr="000F407F">
        <w:rPr>
          <w:rFonts w:ascii="Times New Roman" w:eastAsia="Times New Roman" w:hAnsi="Times New Roman" w:cs="Times New Roman"/>
          <w:color w:val="000000"/>
          <w:sz w:val="23"/>
          <w:szCs w:val="23"/>
          <w:lang w:val="ru" w:eastAsia="ru-RU"/>
        </w:rPr>
        <w:lastRenderedPageBreak/>
        <w:t>Свыше 1000 до 2000</w:t>
      </w:r>
    </w:p>
    <w:p w:rsidR="000F407F" w:rsidRPr="000F407F" w:rsidRDefault="000F407F" w:rsidP="000F407F">
      <w:pPr>
        <w:framePr w:w="12010" w:h="53"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framePr w:h="230" w:wrap="around" w:vAnchor="text" w:hAnchor="margin" w:x="3561"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p w:rsidR="000F407F" w:rsidRPr="000F407F" w:rsidRDefault="000F407F" w:rsidP="000F407F">
      <w:pPr>
        <w:framePr w:h="230" w:wrap="around" w:vAnchor="text" w:hAnchor="margin" w:x="5596"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40 - 50</w:t>
      </w:r>
    </w:p>
    <w:p w:rsidR="000F407F" w:rsidRPr="000F407F" w:rsidRDefault="000F407F" w:rsidP="000F407F">
      <w:pPr>
        <w:framePr w:h="232" w:wrap="around" w:vAnchor="text" w:hAnchor="margin" w:x="7588" w:y="-15"/>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одностороннее</w:t>
      </w:r>
    </w:p>
    <w:p w:rsidR="000F407F" w:rsidRPr="000F407F" w:rsidRDefault="000F407F" w:rsidP="000F407F">
      <w:pPr>
        <w:spacing w:after="0" w:line="230" w:lineRule="exact"/>
        <w:rPr>
          <w:rFonts w:ascii="Times New Roman" w:eastAsia="Times New Roman" w:hAnsi="Times New Roman" w:cs="Times New Roman"/>
          <w:color w:val="000000"/>
          <w:sz w:val="23"/>
          <w:szCs w:val="23"/>
          <w:lang w:val="ru" w:eastAsia="ru-RU"/>
        </w:rPr>
        <w:sectPr w:rsidR="000F407F" w:rsidRPr="000F407F">
          <w:type w:val="continuous"/>
          <w:pgSz w:w="11905" w:h="16837"/>
          <w:pgMar w:top="874" w:right="7854" w:bottom="1162" w:left="1666" w:header="0" w:footer="3" w:gutter="0"/>
          <w:cols w:space="720"/>
          <w:noEndnote/>
          <w:docGrid w:linePitch="360"/>
        </w:sectPr>
      </w:pPr>
      <w:r w:rsidRPr="000F407F">
        <w:rPr>
          <w:rFonts w:ascii="Times New Roman" w:eastAsia="Times New Roman" w:hAnsi="Times New Roman" w:cs="Times New Roman"/>
          <w:color w:val="000000"/>
          <w:sz w:val="23"/>
          <w:szCs w:val="23"/>
          <w:lang w:val="ru" w:eastAsia="ru-RU"/>
        </w:rPr>
        <w:lastRenderedPageBreak/>
        <w:t>Свыше 2000 до 3000</w:t>
      </w:r>
    </w:p>
    <w:p w:rsidR="000F407F" w:rsidRPr="000F407F" w:rsidRDefault="000F407F" w:rsidP="000F407F">
      <w:pPr>
        <w:framePr w:w="12010" w:h="58"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framePr w:h="230" w:wrap="around" w:vAnchor="text" w:hAnchor="margin" w:x="3556"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750</w:t>
      </w:r>
    </w:p>
    <w:p w:rsidR="000F407F" w:rsidRPr="000F407F" w:rsidRDefault="000F407F" w:rsidP="000F407F">
      <w:pPr>
        <w:framePr w:h="230" w:wrap="around" w:vAnchor="text" w:hAnchor="margin" w:x="5596"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40 - 50</w:t>
      </w:r>
    </w:p>
    <w:p w:rsidR="000F407F" w:rsidRPr="000F407F" w:rsidRDefault="000F407F" w:rsidP="000F407F">
      <w:pPr>
        <w:framePr w:h="232" w:wrap="around" w:vAnchor="text" w:hAnchor="margin" w:x="7588" w:y="-15"/>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одностороннее</w:t>
      </w:r>
    </w:p>
    <w:p w:rsidR="000F407F" w:rsidRPr="000F407F" w:rsidRDefault="000F407F" w:rsidP="000F407F">
      <w:pPr>
        <w:spacing w:after="0" w:line="230" w:lineRule="exact"/>
        <w:rPr>
          <w:rFonts w:ascii="Times New Roman" w:eastAsia="Times New Roman" w:hAnsi="Times New Roman" w:cs="Times New Roman"/>
          <w:color w:val="000000"/>
          <w:sz w:val="23"/>
          <w:szCs w:val="23"/>
          <w:lang w:val="ru" w:eastAsia="ru-RU"/>
        </w:rPr>
        <w:sectPr w:rsidR="000F407F" w:rsidRPr="000F407F">
          <w:type w:val="continuous"/>
          <w:pgSz w:w="11905" w:h="16837"/>
          <w:pgMar w:top="874" w:right="7854" w:bottom="1162" w:left="1666" w:header="0" w:footer="3" w:gutter="0"/>
          <w:cols w:space="720"/>
          <w:noEndnote/>
          <w:docGrid w:linePitch="360"/>
        </w:sectPr>
      </w:pPr>
      <w:r w:rsidRPr="000F407F">
        <w:rPr>
          <w:rFonts w:ascii="Times New Roman" w:eastAsia="Times New Roman" w:hAnsi="Times New Roman" w:cs="Times New Roman"/>
          <w:color w:val="000000"/>
          <w:sz w:val="23"/>
          <w:szCs w:val="23"/>
          <w:lang w:val="ru" w:eastAsia="ru-RU"/>
        </w:rPr>
        <w:lastRenderedPageBreak/>
        <w:t>Свыше 3000 до 5000</w:t>
      </w:r>
    </w:p>
    <w:p w:rsidR="000F407F" w:rsidRPr="000F407F" w:rsidRDefault="000F407F" w:rsidP="000F407F">
      <w:pPr>
        <w:framePr w:w="12010" w:h="53"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framePr w:h="230" w:wrap="around" w:vAnchor="text" w:hAnchor="margin" w:x="3556"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750</w:t>
      </w:r>
    </w:p>
    <w:p w:rsidR="000F407F" w:rsidRPr="000F407F" w:rsidRDefault="000F407F" w:rsidP="000F407F">
      <w:pPr>
        <w:framePr w:h="230" w:wrap="around" w:vAnchor="text" w:hAnchor="margin" w:x="5606"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50 - 60</w:t>
      </w:r>
    </w:p>
    <w:p w:rsidR="000F407F" w:rsidRPr="000F407F" w:rsidRDefault="000F407F" w:rsidP="000F407F">
      <w:pPr>
        <w:framePr w:h="232" w:wrap="around" w:vAnchor="text" w:hAnchor="margin" w:x="7651" w:y="-15"/>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двустороннее</w:t>
      </w:r>
    </w:p>
    <w:p w:rsidR="000F407F" w:rsidRPr="000F407F" w:rsidRDefault="000F407F" w:rsidP="000F407F">
      <w:pPr>
        <w:spacing w:after="0" w:line="230" w:lineRule="exact"/>
        <w:rPr>
          <w:rFonts w:ascii="Times New Roman" w:eastAsia="Times New Roman" w:hAnsi="Times New Roman" w:cs="Times New Roman"/>
          <w:color w:val="000000"/>
          <w:sz w:val="23"/>
          <w:szCs w:val="23"/>
          <w:lang w:val="ru" w:eastAsia="ru-RU"/>
        </w:rPr>
        <w:sectPr w:rsidR="000F407F" w:rsidRPr="000F407F">
          <w:type w:val="continuous"/>
          <w:pgSz w:w="11905" w:h="16837"/>
          <w:pgMar w:top="874" w:right="7854" w:bottom="1162" w:left="1666" w:header="0" w:footer="3" w:gutter="0"/>
          <w:cols w:space="720"/>
          <w:noEndnote/>
          <w:docGrid w:linePitch="360"/>
        </w:sectPr>
      </w:pPr>
      <w:r w:rsidRPr="000F407F">
        <w:rPr>
          <w:rFonts w:ascii="Times New Roman" w:eastAsia="Times New Roman" w:hAnsi="Times New Roman" w:cs="Times New Roman"/>
          <w:color w:val="000000"/>
          <w:sz w:val="23"/>
          <w:szCs w:val="23"/>
          <w:lang w:val="ru" w:eastAsia="ru-RU"/>
        </w:rPr>
        <w:lastRenderedPageBreak/>
        <w:t>Свыше 5000 до 7000</w:t>
      </w:r>
    </w:p>
    <w:p w:rsidR="000F407F" w:rsidRPr="000F407F" w:rsidRDefault="000F407F" w:rsidP="000F407F">
      <w:pPr>
        <w:framePr w:w="12010" w:h="53"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framePr w:h="230" w:wrap="around" w:vAnchor="text" w:hAnchor="margin" w:x="3571"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p w:rsidR="000F407F" w:rsidRPr="000F407F" w:rsidRDefault="000F407F" w:rsidP="000F407F">
      <w:pPr>
        <w:framePr w:h="230" w:wrap="around" w:vAnchor="text" w:hAnchor="margin" w:x="5654"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40 - 50</w:t>
      </w:r>
    </w:p>
    <w:p w:rsidR="000F407F" w:rsidRPr="000F407F" w:rsidRDefault="000F407F" w:rsidP="000F407F">
      <w:pPr>
        <w:framePr w:h="232" w:wrap="around" w:vAnchor="text" w:hAnchor="margin" w:x="7708" w:y="-15"/>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двустороннее</w:t>
      </w:r>
    </w:p>
    <w:p w:rsidR="000F407F" w:rsidRPr="000F407F" w:rsidRDefault="000F407F" w:rsidP="000F407F">
      <w:pPr>
        <w:spacing w:after="0" w:line="230" w:lineRule="exact"/>
        <w:rPr>
          <w:rFonts w:ascii="Times New Roman" w:eastAsia="Times New Roman" w:hAnsi="Times New Roman" w:cs="Times New Roman"/>
          <w:color w:val="000000"/>
          <w:sz w:val="23"/>
          <w:szCs w:val="23"/>
          <w:lang w:val="ru" w:eastAsia="ru-RU"/>
        </w:rPr>
        <w:sectPr w:rsidR="000F407F" w:rsidRPr="000F407F">
          <w:type w:val="continuous"/>
          <w:pgSz w:w="11905" w:h="16837"/>
          <w:pgMar w:top="874" w:right="7791" w:bottom="1162" w:left="1609" w:header="0" w:footer="3" w:gutter="0"/>
          <w:cols w:space="720"/>
          <w:noEndnote/>
          <w:docGrid w:linePitch="360"/>
        </w:sectPr>
      </w:pPr>
      <w:r w:rsidRPr="000F407F">
        <w:rPr>
          <w:rFonts w:ascii="Times New Roman" w:eastAsia="Times New Roman" w:hAnsi="Times New Roman" w:cs="Times New Roman"/>
          <w:color w:val="000000"/>
          <w:sz w:val="23"/>
          <w:szCs w:val="23"/>
          <w:lang w:val="ru" w:eastAsia="ru-RU"/>
        </w:rPr>
        <w:lastRenderedPageBreak/>
        <w:t>Свыше 7000 до 20000</w:t>
      </w:r>
    </w:p>
    <w:p w:rsidR="000F407F" w:rsidRPr="000F407F" w:rsidRDefault="000F407F" w:rsidP="000F407F">
      <w:pPr>
        <w:framePr w:w="12010" w:h="53"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framePr w:h="230" w:wrap="around" w:vAnchor="text" w:hAnchor="margin" w:x="3153"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p w:rsidR="000F407F" w:rsidRPr="000F407F" w:rsidRDefault="000F407F" w:rsidP="000F407F">
      <w:pPr>
        <w:framePr w:h="230" w:wrap="around" w:vAnchor="text" w:hAnchor="margin" w:x="5236" w:y="-20"/>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20 - 25</w:t>
      </w:r>
    </w:p>
    <w:p w:rsidR="000F407F" w:rsidRPr="000F407F" w:rsidRDefault="000F407F" w:rsidP="000F407F">
      <w:pPr>
        <w:framePr w:h="232" w:wrap="around" w:vAnchor="text" w:hAnchor="margin" w:x="7291" w:y="-15"/>
        <w:spacing w:after="0" w:line="230"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двустороннее</w:t>
      </w:r>
    </w:p>
    <w:p w:rsidR="000F407F" w:rsidRPr="000F407F" w:rsidRDefault="000F407F" w:rsidP="000F407F">
      <w:pPr>
        <w:spacing w:after="0" w:line="230" w:lineRule="exact"/>
        <w:rPr>
          <w:rFonts w:ascii="Times New Roman" w:eastAsia="Times New Roman" w:hAnsi="Times New Roman" w:cs="Times New Roman"/>
          <w:color w:val="000000"/>
          <w:sz w:val="23"/>
          <w:szCs w:val="23"/>
          <w:lang w:val="ru" w:eastAsia="ru-RU"/>
        </w:rPr>
        <w:sectPr w:rsidR="000F407F" w:rsidRPr="000F407F">
          <w:type w:val="continuous"/>
          <w:pgSz w:w="11905" w:h="16837"/>
          <w:pgMar w:top="874" w:right="8252" w:bottom="1162" w:left="2026" w:header="0" w:footer="3" w:gutter="0"/>
          <w:cols w:space="720"/>
          <w:noEndnote/>
          <w:docGrid w:linePitch="360"/>
        </w:sectPr>
      </w:pPr>
      <w:r w:rsidRPr="000F407F">
        <w:rPr>
          <w:rFonts w:ascii="Times New Roman" w:eastAsia="Times New Roman" w:hAnsi="Times New Roman" w:cs="Times New Roman"/>
          <w:color w:val="000000"/>
          <w:sz w:val="23"/>
          <w:szCs w:val="23"/>
          <w:lang w:val="ru" w:eastAsia="ru-RU"/>
        </w:rPr>
        <w:lastRenderedPageBreak/>
        <w:t>Свыше 20000</w:t>
      </w:r>
    </w:p>
    <w:p w:rsidR="000F407F" w:rsidRPr="000F407F" w:rsidRDefault="000F407F" w:rsidP="000F407F">
      <w:pPr>
        <w:framePr w:w="12271" w:h="23"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type w:val="continuous"/>
          <w:pgSz w:w="11905" w:h="16837"/>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spacing w:after="0" w:line="274" w:lineRule="exact"/>
        <w:ind w:left="80" w:right="8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w:t>
      </w:r>
      <w:r w:rsidRPr="000F407F">
        <w:rPr>
          <w:rFonts w:ascii="Times New Roman" w:eastAsia="Times New Roman" w:hAnsi="Times New Roman" w:cs="Times New Roman"/>
          <w:color w:val="000000"/>
          <w:sz w:val="23"/>
          <w:szCs w:val="23"/>
          <w:lang w:val="ru" w:eastAsia="ru-RU"/>
        </w:rPr>
        <w:softHyphen/>
        <w:t>гих расчетных показателей на этих участках.</w:t>
      </w:r>
    </w:p>
    <w:p w:rsidR="000F407F" w:rsidRPr="000F407F" w:rsidRDefault="000F407F" w:rsidP="000F407F">
      <w:pPr>
        <w:framePr w:h="273" w:vSpace="226" w:wrap="around" w:vAnchor="text" w:hAnchor="margin" w:x="2161" w:y="4379"/>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Определение числа постов на дорожных СТО</w:t>
      </w:r>
    </w:p>
    <w:p w:rsidR="000F407F" w:rsidRPr="000F407F" w:rsidRDefault="000F407F" w:rsidP="000F407F">
      <w:pPr>
        <w:spacing w:after="562" w:line="274" w:lineRule="exact"/>
        <w:ind w:left="80" w:right="8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расчете потребности в АЗС следует учитывать, что на первом перегоне от крупного городско</w:t>
      </w:r>
      <w:r w:rsidRPr="000F407F">
        <w:rPr>
          <w:rFonts w:ascii="Times New Roman" w:eastAsia="Times New Roman" w:hAnsi="Times New Roman" w:cs="Times New Roman"/>
          <w:color w:val="000000"/>
          <w:sz w:val="23"/>
          <w:szCs w:val="23"/>
          <w:lang w:val="ru" w:eastAsia="ru-RU"/>
        </w:rPr>
        <w:softHyphen/>
        <w:t>го населенного пункта протяженностью 20 - 40 километров около 90 процентов составляют авто</w:t>
      </w:r>
      <w:r w:rsidRPr="000F407F">
        <w:rPr>
          <w:rFonts w:ascii="Times New Roman" w:eastAsia="Times New Roman" w:hAnsi="Times New Roman" w:cs="Times New Roman"/>
          <w:color w:val="000000"/>
          <w:sz w:val="23"/>
          <w:szCs w:val="23"/>
          <w:lang w:val="ru" w:eastAsia="ru-RU"/>
        </w:rPr>
        <w:softHyphen/>
        <w:t>мобили, выполняющие пригородные рейсы. В расчетах следует принимать, что доля автомобилей, нуждающихся в заправке на первых перегонах, составляет около 50 процентов. В соответствии с этим потребность автотранспорта в заправках принимается с коэффициентом 0,5. На последующих перегонах, но не далее 100 километров от таких населенных пунктов, доля авто</w:t>
      </w:r>
      <w:r w:rsidRPr="000F407F">
        <w:rPr>
          <w:rFonts w:ascii="Times New Roman" w:eastAsia="Times New Roman" w:hAnsi="Times New Roman" w:cs="Times New Roman"/>
          <w:color w:val="000000"/>
          <w:sz w:val="23"/>
          <w:szCs w:val="23"/>
          <w:lang w:val="ru" w:eastAsia="ru-RU"/>
        </w:rPr>
        <w:softHyphen/>
        <w:t>мобилей, нуждающихся в заправке, составляет около 75 процентов от общей интенсивности дви</w:t>
      </w:r>
      <w:r w:rsidRPr="000F407F">
        <w:rPr>
          <w:rFonts w:ascii="Times New Roman" w:eastAsia="Times New Roman" w:hAnsi="Times New Roman" w:cs="Times New Roman"/>
          <w:color w:val="000000"/>
          <w:sz w:val="23"/>
          <w:szCs w:val="23"/>
          <w:lang w:val="ru" w:eastAsia="ru-RU"/>
        </w:rPr>
        <w:softHyphen/>
        <w:t>жения. Поправочный коэффициент в данном случае - 0,75. На остальном протяжении дороги в расчет принимается весь транспорт.</w:t>
      </w:r>
    </w:p>
    <w:p w:rsidR="000F407F" w:rsidRPr="000F407F" w:rsidRDefault="000F407F" w:rsidP="000F407F">
      <w:pPr>
        <w:keepNext/>
        <w:keepLines/>
        <w:spacing w:after="356" w:line="322" w:lineRule="exact"/>
        <w:ind w:left="80" w:right="80" w:firstLine="720"/>
        <w:jc w:val="both"/>
        <w:outlineLvl w:val="1"/>
        <w:rPr>
          <w:rFonts w:ascii="Times New Roman" w:eastAsia="Times New Roman" w:hAnsi="Times New Roman" w:cs="Times New Roman"/>
          <w:color w:val="000000"/>
          <w:sz w:val="27"/>
          <w:szCs w:val="27"/>
          <w:lang w:val="ru" w:eastAsia="ru-RU"/>
        </w:rPr>
      </w:pPr>
      <w:bookmarkStart w:id="67" w:name="bookmark78"/>
      <w:r w:rsidRPr="000F407F">
        <w:rPr>
          <w:rFonts w:ascii="Times New Roman" w:eastAsia="Times New Roman" w:hAnsi="Times New Roman" w:cs="Times New Roman"/>
          <w:color w:val="000000"/>
          <w:sz w:val="27"/>
          <w:szCs w:val="27"/>
          <w:lang w:val="ru" w:eastAsia="ru-RU"/>
        </w:rPr>
        <w:t>5.2.40. Число постов на дорожных СТО в зависимости от расстояния между ними и интенсивности движения рекомендуется принимать по таблице 42.</w:t>
      </w:r>
      <w:bookmarkEnd w:id="67"/>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42</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942"/>
        <w:gridCol w:w="648"/>
        <w:gridCol w:w="331"/>
        <w:gridCol w:w="979"/>
        <w:gridCol w:w="984"/>
        <w:gridCol w:w="1368"/>
        <w:gridCol w:w="1373"/>
        <w:gridCol w:w="1733"/>
      </w:tblGrid>
      <w:tr w:rsidR="000F407F" w:rsidRPr="000F407F" w:rsidTr="000F407F">
        <w:trPr>
          <w:trHeight w:val="322"/>
          <w:jc w:val="center"/>
        </w:trPr>
        <w:tc>
          <w:tcPr>
            <w:tcW w:w="29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Интенсивность движе</w:t>
            </w:r>
            <w:r w:rsidRPr="000F407F">
              <w:rPr>
                <w:rFonts w:ascii="Times New Roman" w:eastAsia="Times New Roman" w:hAnsi="Times New Roman" w:cs="Times New Roman"/>
                <w:b/>
                <w:bCs/>
                <w:color w:val="000000"/>
                <w:sz w:val="23"/>
                <w:szCs w:val="23"/>
                <w:lang w:val="ru" w:eastAsia="ru-RU"/>
              </w:rPr>
              <w:softHyphen/>
            </w:r>
          </w:p>
        </w:tc>
        <w:tc>
          <w:tcPr>
            <w:tcW w:w="64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35" w:type="dxa"/>
            <w:gridSpan w:val="5"/>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Число постов на СТО в зависимости </w:t>
            </w:r>
            <w:proofErr w:type="gramStart"/>
            <w:r w:rsidRPr="000F407F">
              <w:rPr>
                <w:rFonts w:ascii="Times New Roman" w:eastAsia="Times New Roman" w:hAnsi="Times New Roman" w:cs="Times New Roman"/>
                <w:b/>
                <w:bCs/>
                <w:color w:val="000000"/>
                <w:sz w:val="23"/>
                <w:szCs w:val="23"/>
                <w:lang w:val="ru" w:eastAsia="ru-RU"/>
              </w:rPr>
              <w:t>от</w:t>
            </w:r>
            <w:proofErr w:type="gramEnd"/>
          </w:p>
        </w:tc>
        <w:tc>
          <w:tcPr>
            <w:tcW w:w="17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Размещение</w:t>
            </w:r>
          </w:p>
        </w:tc>
      </w:tr>
      <w:tr w:rsidR="000F407F" w:rsidRPr="000F407F" w:rsidTr="000F407F">
        <w:trPr>
          <w:trHeight w:val="250"/>
          <w:jc w:val="center"/>
        </w:trPr>
        <w:tc>
          <w:tcPr>
            <w:tcW w:w="29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ния, транспортных еди</w:t>
            </w:r>
            <w:r w:rsidRPr="000F407F">
              <w:rPr>
                <w:rFonts w:ascii="Times New Roman" w:eastAsia="Times New Roman" w:hAnsi="Times New Roman" w:cs="Times New Roman"/>
                <w:b/>
                <w:bCs/>
                <w:color w:val="000000"/>
                <w:sz w:val="23"/>
                <w:szCs w:val="23"/>
                <w:lang w:val="ru" w:eastAsia="ru-RU"/>
              </w:rPr>
              <w:softHyphen/>
            </w:r>
          </w:p>
        </w:tc>
        <w:tc>
          <w:tcPr>
            <w:tcW w:w="64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35" w:type="dxa"/>
            <w:gridSpan w:val="5"/>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расстояния между ними, километров</w:t>
            </w:r>
          </w:p>
        </w:tc>
        <w:tc>
          <w:tcPr>
            <w:tcW w:w="17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СТО</w:t>
            </w:r>
          </w:p>
        </w:tc>
      </w:tr>
      <w:tr w:rsidR="000F407F" w:rsidRPr="000F407F" w:rsidTr="000F407F">
        <w:trPr>
          <w:trHeight w:val="283"/>
          <w:jc w:val="center"/>
        </w:trPr>
        <w:tc>
          <w:tcPr>
            <w:tcW w:w="29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ниц/сутки</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80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250</w:t>
            </w:r>
          </w:p>
        </w:tc>
        <w:tc>
          <w:tcPr>
            <w:tcW w:w="17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одностороннее</w:t>
            </w:r>
          </w:p>
        </w:tc>
      </w:tr>
      <w:tr w:rsidR="000F407F" w:rsidRPr="000F407F" w:rsidTr="000F407F">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одностороннее</w:t>
            </w:r>
          </w:p>
        </w:tc>
      </w:tr>
      <w:tr w:rsidR="000F407F" w:rsidRPr="000F407F" w:rsidTr="000F407F">
        <w:trPr>
          <w:trHeight w:val="28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одностороннее</w:t>
            </w:r>
          </w:p>
        </w:tc>
      </w:tr>
      <w:tr w:rsidR="000F407F" w:rsidRPr="000F407F" w:rsidTr="000F407F">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одностороннее</w:t>
            </w:r>
          </w:p>
        </w:tc>
      </w:tr>
      <w:tr w:rsidR="000F407F" w:rsidRPr="000F407F" w:rsidTr="000F407F">
        <w:trPr>
          <w:trHeight w:val="28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r w:rsidR="000F407F" w:rsidRPr="000F407F" w:rsidTr="000F407F">
        <w:trPr>
          <w:trHeight w:val="28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r w:rsidR="000F407F" w:rsidRPr="000F407F" w:rsidTr="000F407F">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r w:rsidR="000F407F" w:rsidRPr="000F407F" w:rsidTr="000F407F">
        <w:trPr>
          <w:trHeight w:val="28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r w:rsidR="000F407F" w:rsidRPr="000F407F" w:rsidTr="000F407F">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r w:rsidR="000F407F" w:rsidRPr="000F407F" w:rsidTr="000F407F">
        <w:trPr>
          <w:trHeight w:val="562"/>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20 000</w:t>
            </w:r>
          </w:p>
        </w:tc>
        <w:tc>
          <w:tcPr>
            <w:tcW w:w="648" w:type="dxa"/>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331"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274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специальному расчету</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r w:rsidR="000F407F" w:rsidRPr="000F407F" w:rsidTr="000F407F">
        <w:trPr>
          <w:trHeight w:val="29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3725"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специальному расчету</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двустороннее</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44" w:after="0" w:line="317" w:lineRule="exact"/>
        <w:ind w:left="80" w:right="80" w:firstLine="720"/>
        <w:outlineLvl w:val="1"/>
        <w:rPr>
          <w:rFonts w:ascii="Times New Roman" w:eastAsia="Times New Roman" w:hAnsi="Times New Roman" w:cs="Times New Roman"/>
          <w:color w:val="000000"/>
          <w:sz w:val="27"/>
          <w:szCs w:val="27"/>
          <w:lang w:val="ru" w:eastAsia="ru-RU"/>
        </w:rPr>
      </w:pPr>
      <w:bookmarkStart w:id="68" w:name="bookmark79"/>
      <w:proofErr w:type="gramStart"/>
      <w:r w:rsidRPr="000F407F">
        <w:rPr>
          <w:rFonts w:ascii="Times New Roman" w:eastAsia="Times New Roman" w:hAnsi="Times New Roman" w:cs="Times New Roman"/>
          <w:color w:val="000000"/>
          <w:sz w:val="27"/>
          <w:szCs w:val="27"/>
          <w:lang w:val="ru" w:eastAsia="ru-RU"/>
        </w:rPr>
        <w:t>При</w:t>
      </w:r>
      <w:proofErr w:type="gramEnd"/>
      <w:r w:rsidRPr="000F407F">
        <w:rPr>
          <w:rFonts w:ascii="Times New Roman" w:eastAsia="Times New Roman" w:hAnsi="Times New Roman" w:cs="Times New Roman"/>
          <w:color w:val="000000"/>
          <w:sz w:val="27"/>
          <w:szCs w:val="27"/>
          <w:lang w:val="ru" w:eastAsia="ru-RU"/>
        </w:rPr>
        <w:t xml:space="preserve"> дорожных СТО целесообразно предусматривать АЗС. 5.2.41. Вместимость (число спальных мест) транзитных мотелей и кемпингов следует принимать по заданию на проектирование с учетом численности проезжа</w:t>
      </w:r>
      <w:r w:rsidRPr="000F407F">
        <w:rPr>
          <w:rFonts w:ascii="Times New Roman" w:eastAsia="Times New Roman" w:hAnsi="Times New Roman" w:cs="Times New Roman"/>
          <w:color w:val="000000"/>
          <w:sz w:val="27"/>
          <w:szCs w:val="27"/>
          <w:lang w:val="ru" w:eastAsia="ru-RU"/>
        </w:rPr>
        <w:softHyphen/>
      </w:r>
      <w:bookmarkEnd w:id="68"/>
      <w:r w:rsidRPr="000F407F">
        <w:rPr>
          <w:rFonts w:ascii="Times New Roman" w:eastAsia="Times New Roman" w:hAnsi="Times New Roman" w:cs="Times New Roman"/>
          <w:color w:val="000000"/>
          <w:sz w:val="27"/>
          <w:szCs w:val="27"/>
          <w:lang w:val="ru" w:eastAsia="ru-RU"/>
        </w:rPr>
        <w:t xml:space="preserve">ющих автотуристов и интенсивности движения автомобилей междугородных и международных перевозок. При расчете вместимости гостиничных учреждений в районе населенного пункта необходимо учитывать наличие и </w:t>
      </w:r>
      <w:proofErr w:type="gramStart"/>
      <w:r w:rsidRPr="000F407F">
        <w:rPr>
          <w:rFonts w:ascii="Times New Roman" w:eastAsia="Times New Roman" w:hAnsi="Times New Roman" w:cs="Times New Roman"/>
          <w:color w:val="000000"/>
          <w:sz w:val="27"/>
          <w:szCs w:val="27"/>
          <w:lang w:val="ru" w:eastAsia="ru-RU"/>
        </w:rPr>
        <w:t>потребность</w:t>
      </w:r>
      <w:proofErr w:type="gramEnd"/>
      <w:r w:rsidRPr="000F407F">
        <w:rPr>
          <w:rFonts w:ascii="Times New Roman" w:eastAsia="Times New Roman" w:hAnsi="Times New Roman" w:cs="Times New Roman"/>
          <w:color w:val="000000"/>
          <w:sz w:val="27"/>
          <w:szCs w:val="27"/>
          <w:lang w:val="ru" w:eastAsia="ru-RU"/>
        </w:rPr>
        <w:t xml:space="preserve"> в указан</w:t>
      </w:r>
      <w:r w:rsidRPr="000F407F">
        <w:rPr>
          <w:rFonts w:ascii="Times New Roman" w:eastAsia="Times New Roman" w:hAnsi="Times New Roman" w:cs="Times New Roman"/>
          <w:color w:val="000000"/>
          <w:sz w:val="27"/>
          <w:szCs w:val="27"/>
          <w:lang w:val="ru" w:eastAsia="ru-RU"/>
        </w:rPr>
        <w:softHyphen/>
        <w:t>ных предприятиях исходя из суммарной интенсивности всех автодорог, проходящих через рассматриваемый населенный пункт.</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между мотелями и кемпингами следует принимать не более 500 ки</w:t>
      </w:r>
      <w:r w:rsidRPr="000F407F">
        <w:rPr>
          <w:rFonts w:ascii="Times New Roman" w:eastAsia="Times New Roman" w:hAnsi="Times New Roman" w:cs="Times New Roman"/>
          <w:color w:val="000000"/>
          <w:sz w:val="27"/>
          <w:szCs w:val="27"/>
          <w:lang w:val="ru" w:eastAsia="ru-RU"/>
        </w:rPr>
        <w:softHyphen/>
        <w:t>лометров.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Мотели целесообразно проектировать комплексно, включая дорожные СТО, АЗС, пункты питания и торговли.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объектах автомобильного сервиса при необходимости следует размещать пункты питания и торговли.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w:t>
      </w:r>
      <w:r w:rsidRPr="000F407F">
        <w:rPr>
          <w:rFonts w:ascii="Times New Roman" w:eastAsia="Times New Roman" w:hAnsi="Times New Roman" w:cs="Times New Roman"/>
          <w:color w:val="000000"/>
          <w:sz w:val="27"/>
          <w:szCs w:val="27"/>
          <w:lang w:val="ru" w:eastAsia="ru-RU"/>
        </w:rPr>
        <w:softHyphen/>
        <w:t>ющих автотуристов, интенсивности движения автомобилей, а также потребностей жителей близлежащих населенных пунктов (при их наличии).</w:t>
      </w:r>
    </w:p>
    <w:p w:rsidR="000F407F" w:rsidRPr="000F407F" w:rsidRDefault="000F407F" w:rsidP="00694BF7">
      <w:pPr>
        <w:numPr>
          <w:ilvl w:val="0"/>
          <w:numId w:val="34"/>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Ориентировочная площадь отвода участков под строительство пред</w:t>
      </w:r>
      <w:r w:rsidRPr="000F407F">
        <w:rPr>
          <w:rFonts w:ascii="Times New Roman" w:eastAsia="Times New Roman" w:hAnsi="Times New Roman" w:cs="Times New Roman"/>
          <w:color w:val="000000"/>
          <w:sz w:val="27"/>
          <w:szCs w:val="27"/>
          <w:lang w:val="ru" w:eastAsia="ru-RU"/>
        </w:rPr>
        <w:softHyphen/>
        <w:t>приятий и объектов автосервиса представлена в таблице 43.</w:t>
      </w:r>
    </w:p>
    <w:p w:rsidR="000F407F" w:rsidRPr="000F407F" w:rsidRDefault="000F407F" w:rsidP="00694BF7">
      <w:pPr>
        <w:numPr>
          <w:ilvl w:val="0"/>
          <w:numId w:val="34"/>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случае прокладки дорог общей сети через территорию населенного пункта их следует проектировать с учетом требований подраздела «Сеть улиц и до</w:t>
      </w:r>
      <w:r w:rsidRPr="000F407F">
        <w:rPr>
          <w:rFonts w:ascii="Times New Roman" w:eastAsia="Times New Roman" w:hAnsi="Times New Roman" w:cs="Times New Roman"/>
          <w:color w:val="000000"/>
          <w:sz w:val="27"/>
          <w:szCs w:val="27"/>
          <w:lang w:val="ru" w:eastAsia="ru-RU"/>
        </w:rPr>
        <w:softHyphen/>
        <w:t>рог» настоящих нормативов. При этом категория и параметры дороги общей сети, проходящей через населенный пункт, должны соответствовать категории и парамет</w:t>
      </w:r>
      <w:r w:rsidRPr="000F407F">
        <w:rPr>
          <w:rFonts w:ascii="Times New Roman" w:eastAsia="Times New Roman" w:hAnsi="Times New Roman" w:cs="Times New Roman"/>
          <w:color w:val="000000"/>
          <w:sz w:val="27"/>
          <w:szCs w:val="27"/>
          <w:lang w:val="ru" w:eastAsia="ru-RU"/>
        </w:rPr>
        <w:softHyphen/>
        <w:t>рам дороги вне населенного пункта и (или) приниматься выше с учетом интенсив</w:t>
      </w:r>
      <w:r w:rsidRPr="000F407F">
        <w:rPr>
          <w:rFonts w:ascii="Times New Roman" w:eastAsia="Times New Roman" w:hAnsi="Times New Roman" w:cs="Times New Roman"/>
          <w:color w:val="000000"/>
          <w:sz w:val="27"/>
          <w:szCs w:val="27"/>
          <w:lang w:val="ru" w:eastAsia="ru-RU"/>
        </w:rPr>
        <w:softHyphen/>
        <w:t>ности движения.</w:t>
      </w:r>
    </w:p>
    <w:p w:rsidR="000F407F" w:rsidRPr="000F407F" w:rsidRDefault="000F407F" w:rsidP="000F407F">
      <w:pPr>
        <w:keepNext/>
        <w:keepLines/>
        <w:spacing w:after="176" w:line="322" w:lineRule="exact"/>
        <w:jc w:val="center"/>
        <w:outlineLvl w:val="0"/>
        <w:rPr>
          <w:rFonts w:ascii="Times New Roman" w:eastAsia="Times New Roman" w:hAnsi="Times New Roman" w:cs="Times New Roman"/>
          <w:bCs/>
          <w:color w:val="000000"/>
          <w:sz w:val="27"/>
          <w:szCs w:val="27"/>
          <w:lang w:eastAsia="ru-RU"/>
        </w:rPr>
      </w:pPr>
      <w:bookmarkStart w:id="69" w:name="bookmark80"/>
      <w:r w:rsidRPr="000F407F">
        <w:rPr>
          <w:rFonts w:ascii="Times New Roman" w:eastAsia="Times New Roman" w:hAnsi="Times New Roman" w:cs="Times New Roman"/>
          <w:bCs/>
          <w:color w:val="000000"/>
          <w:sz w:val="27"/>
          <w:szCs w:val="27"/>
          <w:lang w:eastAsia="ru-RU"/>
        </w:rPr>
        <w:lastRenderedPageBreak/>
        <w:t xml:space="preserve">                                                                                                                                 Таблица 43</w:t>
      </w:r>
    </w:p>
    <w:p w:rsidR="000F407F" w:rsidRPr="000F407F" w:rsidRDefault="000F407F" w:rsidP="000F407F">
      <w:pPr>
        <w:keepNext/>
        <w:keepLines/>
        <w:spacing w:after="176" w:line="322" w:lineRule="exact"/>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Ориентировочная площадь отвода участков под строительство предприятий и объектов автосервиса</w:t>
      </w:r>
      <w:bookmarkEnd w:id="69"/>
    </w:p>
    <w:tbl>
      <w:tblPr>
        <w:tblW w:w="0" w:type="auto"/>
        <w:jc w:val="center"/>
        <w:tblLayout w:type="fixed"/>
        <w:tblCellMar>
          <w:left w:w="10" w:type="dxa"/>
          <w:right w:w="10" w:type="dxa"/>
        </w:tblCellMar>
        <w:tblLook w:val="04A0" w:firstRow="1" w:lastRow="0" w:firstColumn="1" w:lastColumn="0" w:noHBand="0" w:noVBand="1"/>
      </w:tblPr>
      <w:tblGrid>
        <w:gridCol w:w="571"/>
        <w:gridCol w:w="7128"/>
        <w:gridCol w:w="2645"/>
      </w:tblGrid>
      <w:tr w:rsidR="000F407F" w:rsidRPr="000F407F" w:rsidTr="000F407F">
        <w:trPr>
          <w:trHeight w:val="331"/>
          <w:jc w:val="center"/>
        </w:trPr>
        <w:tc>
          <w:tcPr>
            <w:tcW w:w="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w:t>
            </w:r>
          </w:p>
        </w:tc>
        <w:tc>
          <w:tcPr>
            <w:tcW w:w="712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предприятий и объектов автосервиса</w:t>
            </w:r>
          </w:p>
        </w:tc>
        <w:tc>
          <w:tcPr>
            <w:tcW w:w="264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Ориентировочная</w:t>
            </w:r>
          </w:p>
        </w:tc>
      </w:tr>
      <w:tr w:rsidR="000F407F" w:rsidRPr="000F407F" w:rsidTr="000F407F">
        <w:trPr>
          <w:trHeight w:val="509"/>
          <w:jc w:val="center"/>
        </w:trPr>
        <w:tc>
          <w:tcPr>
            <w:tcW w:w="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712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4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3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площадь земельного участка</w:t>
            </w:r>
            <w:proofErr w:type="gramStart"/>
            <w:r w:rsidRPr="000F407F">
              <w:rPr>
                <w:rFonts w:ascii="Times New Roman" w:eastAsia="Times New Roman" w:hAnsi="Times New Roman" w:cs="Times New Roman"/>
                <w:b/>
                <w:bCs/>
                <w:color w:val="000000"/>
                <w:sz w:val="23"/>
                <w:szCs w:val="23"/>
                <w:lang w:val="ru" w:eastAsia="ru-RU"/>
              </w:rPr>
              <w:t>,г</w:t>
            </w:r>
            <w:proofErr w:type="gramEnd"/>
            <w:r w:rsidRPr="000F407F">
              <w:rPr>
                <w:rFonts w:ascii="Times New Roman" w:eastAsia="Times New Roman" w:hAnsi="Times New Roman" w:cs="Times New Roman"/>
                <w:b/>
                <w:bCs/>
                <w:color w:val="000000"/>
                <w:sz w:val="23"/>
                <w:szCs w:val="23"/>
                <w:lang w:val="ru" w:eastAsia="ru-RU"/>
              </w:rPr>
              <w:t>ектаров</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АЗС на 500 заправок со стоянкой</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АЗС на 1000 заправок со стоянкой</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w:t>
            </w:r>
          </w:p>
        </w:tc>
      </w:tr>
      <w:tr w:rsidR="000F407F" w:rsidRPr="000F407F" w:rsidTr="000F407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Автопавильон на 10 пассажиров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0,08</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Автопавильон на 20 пассажиров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w:t>
            </w:r>
          </w:p>
        </w:tc>
      </w:tr>
      <w:tr w:rsidR="000F407F" w:rsidRPr="000F407F" w:rsidTr="000F407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СТО легковых автомобилей до 5 постов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0,13 на один пост</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СТО легковых автомобилей от 5 до 8 постов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0,17 на один пост</w:t>
            </w:r>
          </w:p>
        </w:tc>
      </w:tr>
      <w:tr w:rsidR="000F407F" w:rsidRPr="000F407F" w:rsidTr="000F407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Пассажирская автостанция вместимостью 10 человек</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0,45</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Пассажирская автостанция вместимостью 25 человек</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0,65</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Пассажирская автостанция вместимостью 50 человек</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0,75</w:t>
            </w:r>
          </w:p>
        </w:tc>
      </w:tr>
      <w:tr w:rsidR="000F407F" w:rsidRPr="000F407F" w:rsidTr="000F407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Пассажирская автостанция вместимостью 75 человек</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0,9</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Площадка-стоянка на 5 автомобилей</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0,03 - 0,08</w:t>
            </w:r>
          </w:p>
        </w:tc>
      </w:tr>
      <w:tr w:rsidR="000F407F" w:rsidRPr="000F407F" w:rsidTr="000F407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Площадка-стоянка на 5 автопоездов</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0,07</w:t>
            </w:r>
          </w:p>
        </w:tc>
      </w:tr>
      <w:tr w:rsidR="000F407F" w:rsidRPr="000F407F" w:rsidTr="000F407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Пост Дорожно-патрульной службы Государственной инспекции по безопасности дорожного движения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Притрассовая площадка отдыха, осмотровая эстакада, туалет</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0,01 - 0,04</w:t>
            </w:r>
          </w:p>
        </w:tc>
      </w:tr>
      <w:tr w:rsidR="000F407F" w:rsidRPr="000F407F" w:rsidTr="000F407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Притрассовая площадка отдыха, предприятия торговли и обще</w:t>
            </w:r>
            <w:r w:rsidRPr="000F407F">
              <w:rPr>
                <w:rFonts w:ascii="Times New Roman" w:eastAsia="Times New Roman" w:hAnsi="Times New Roman" w:cs="Times New Roman"/>
                <w:color w:val="000000"/>
                <w:sz w:val="23"/>
                <w:szCs w:val="23"/>
                <w:lang w:val="ru" w:eastAsia="ru-RU"/>
              </w:rPr>
              <w:softHyphen/>
              <w:t>ственного питания, туалет</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0,7 - 1,0</w:t>
            </w:r>
          </w:p>
        </w:tc>
      </w:tr>
      <w:tr w:rsidR="000F407F" w:rsidRPr="000F407F" w:rsidTr="000F407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АЗС, туалет, предприятия торговли и общественного питания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АЗС, СТО, предприятия торговли и общественного питания, моеч</w:t>
            </w:r>
            <w:r w:rsidRPr="000F407F">
              <w:rPr>
                <w:rFonts w:ascii="Times New Roman" w:eastAsia="Times New Roman" w:hAnsi="Times New Roman" w:cs="Times New Roman"/>
                <w:color w:val="000000"/>
                <w:sz w:val="23"/>
                <w:szCs w:val="23"/>
                <w:lang w:val="ru" w:eastAsia="ru-RU"/>
              </w:rPr>
              <w:softHyphen/>
              <w:t>ный пункт, комнаты отдыха</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Кемпинг, АЗС, СТО, туалет, медицинский пункт, моечный пункт, предприятия торговли и общественного питания, площадка-стоянка</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Мотель, кемпинг, площадка-стоянка, туалет, предприятия торговли и общественного питания, АЗС, СТО, моечный пункт, медицинский пункт</w:t>
            </w:r>
            <w:proofErr w:type="gramEnd"/>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r>
      <w:tr w:rsidR="000F407F" w:rsidRPr="000F407F" w:rsidTr="000F407F">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Пассажирская автостанция, площадка-стоянка, предприятия тор</w:t>
            </w:r>
            <w:r w:rsidRPr="000F407F">
              <w:rPr>
                <w:rFonts w:ascii="Times New Roman" w:eastAsia="Times New Roman" w:hAnsi="Times New Roman" w:cs="Times New Roman"/>
                <w:color w:val="000000"/>
                <w:sz w:val="23"/>
                <w:szCs w:val="23"/>
                <w:lang w:val="ru" w:eastAsia="ru-RU"/>
              </w:rPr>
              <w:softHyphen/>
              <w:t>говли и общественного питания, комнаты отдыха, пост Дорожн</w:t>
            </w:r>
            <w:proofErr w:type="gramStart"/>
            <w:r w:rsidRPr="000F407F">
              <w:rPr>
                <w:rFonts w:ascii="Times New Roman" w:eastAsia="Times New Roman" w:hAnsi="Times New Roman" w:cs="Times New Roman"/>
                <w:color w:val="000000"/>
                <w:sz w:val="23"/>
                <w:szCs w:val="23"/>
                <w:lang w:val="ru" w:eastAsia="ru-RU"/>
              </w:rPr>
              <w:t>о-</w:t>
            </w:r>
            <w:proofErr w:type="gramEnd"/>
            <w:r w:rsidRPr="000F407F">
              <w:rPr>
                <w:rFonts w:ascii="Times New Roman" w:eastAsia="Times New Roman" w:hAnsi="Times New Roman" w:cs="Times New Roman"/>
                <w:color w:val="000000"/>
                <w:sz w:val="23"/>
                <w:szCs w:val="23"/>
                <w:lang w:val="ru" w:eastAsia="ru-RU"/>
              </w:rPr>
              <w:t xml:space="preserve"> патрульной службы Государственной инспекции по безопасности дорожного движения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0,45 - 0,9</w:t>
            </w:r>
          </w:p>
        </w:tc>
      </w:tr>
      <w:tr w:rsidR="000F407F" w:rsidRPr="000F407F" w:rsidTr="000F407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Автовокзал, площадка-стоянка, предприятия торговли и обще</w:t>
            </w:r>
            <w:r w:rsidRPr="000F407F">
              <w:rPr>
                <w:rFonts w:ascii="Times New Roman" w:eastAsia="Times New Roman" w:hAnsi="Times New Roman" w:cs="Times New Roman"/>
                <w:color w:val="000000"/>
                <w:sz w:val="23"/>
                <w:szCs w:val="23"/>
                <w:lang w:val="ru" w:eastAsia="ru-RU"/>
              </w:rPr>
              <w:softHyphen/>
              <w:t>ственного питания, медицинский пункт, пункт милиции</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w:t>
            </w:r>
          </w:p>
        </w:tc>
      </w:tr>
      <w:tr w:rsidR="000F407F" w:rsidRPr="000F407F" w:rsidTr="000F407F">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w:t>
            </w: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Грузовая автостанция, площадка-стоянка, моечный пункт, комната отдыха, медицинский пункт, туалет</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2,0 - 4,0</w:t>
            </w:r>
          </w:p>
        </w:tc>
      </w:tr>
      <w:tr w:rsidR="000F407F" w:rsidRPr="000F407F" w:rsidTr="000F407F">
        <w:trPr>
          <w:trHeight w:val="600"/>
          <w:jc w:val="center"/>
        </w:trPr>
        <w:tc>
          <w:tcPr>
            <w:tcW w:w="10344"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0F407F">
            <w:pPr>
              <w:framePr w:wrap="notBeside" w:vAnchor="text" w:hAnchor="text" w:xAlign="center" w:y="1"/>
              <w:spacing w:before="60"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1. При водоснабжении комплекса от проектируемой артезианской скважины добавлять 1 гектар </w:t>
            </w:r>
            <w:proofErr w:type="gramStart"/>
            <w:r w:rsidRPr="000F407F">
              <w:rPr>
                <w:rFonts w:ascii="Times New Roman" w:eastAsia="Times New Roman" w:hAnsi="Times New Roman" w:cs="Times New Roman"/>
                <w:color w:val="000000"/>
                <w:sz w:val="23"/>
                <w:szCs w:val="23"/>
                <w:lang w:val="ru" w:eastAsia="ru-RU"/>
              </w:rPr>
              <w:t>к</w:t>
            </w:r>
            <w:proofErr w:type="gramEnd"/>
          </w:p>
        </w:tc>
      </w:tr>
      <w:tr w:rsidR="000F407F" w:rsidRPr="000F407F" w:rsidTr="000F407F">
        <w:trPr>
          <w:trHeight w:val="274"/>
          <w:jc w:val="center"/>
        </w:trPr>
        <w:tc>
          <w:tcPr>
            <w:tcW w:w="7699"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указанной площади.</w:t>
            </w:r>
          </w:p>
        </w:tc>
        <w:tc>
          <w:tcPr>
            <w:tcW w:w="2645"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10344"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2. При сбросе канализационных стоков на проектируемые очистные сооружения к </w:t>
            </w:r>
            <w:proofErr w:type="gramStart"/>
            <w:r w:rsidRPr="000F407F">
              <w:rPr>
                <w:rFonts w:ascii="Times New Roman" w:eastAsia="Times New Roman" w:hAnsi="Times New Roman" w:cs="Times New Roman"/>
                <w:color w:val="000000"/>
                <w:sz w:val="23"/>
                <w:szCs w:val="23"/>
                <w:lang w:val="ru" w:eastAsia="ru-RU"/>
              </w:rPr>
              <w:t>указанной</w:t>
            </w:r>
            <w:proofErr w:type="gramEnd"/>
            <w:r w:rsidRPr="000F407F">
              <w:rPr>
                <w:rFonts w:ascii="Times New Roman" w:eastAsia="Times New Roman" w:hAnsi="Times New Roman" w:cs="Times New Roman"/>
                <w:color w:val="000000"/>
                <w:sz w:val="23"/>
                <w:szCs w:val="23"/>
                <w:lang w:val="ru" w:eastAsia="ru-RU"/>
              </w:rPr>
              <w:t xml:space="preserve"> пло</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69"/>
          <w:jc w:val="center"/>
        </w:trPr>
        <w:tc>
          <w:tcPr>
            <w:tcW w:w="10344"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щади добавлять 0,4 - 1,0 гектара в зависимости от типа очистных сооружений.</w:t>
            </w:r>
          </w:p>
        </w:tc>
      </w:tr>
      <w:tr w:rsidR="000F407F" w:rsidRPr="000F407F" w:rsidTr="000F407F">
        <w:trPr>
          <w:trHeight w:val="254"/>
          <w:jc w:val="center"/>
        </w:trPr>
        <w:tc>
          <w:tcPr>
            <w:tcW w:w="10344"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При проектировании котельной к площади комплекса добавлять от 0,4 до 0,7 гектара.</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694BF7">
      <w:pPr>
        <w:numPr>
          <w:ilvl w:val="0"/>
          <w:numId w:val="36"/>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и проектирование трубопроводов следует осуществлять в соответствии с требованиями СНиП 2.05.06-85*, специальных ведомственных нор</w:t>
      </w:r>
      <w:r w:rsidRPr="000F407F">
        <w:rPr>
          <w:rFonts w:ascii="Times New Roman" w:eastAsia="Times New Roman" w:hAnsi="Times New Roman" w:cs="Times New Roman"/>
          <w:color w:val="000000"/>
          <w:sz w:val="27"/>
          <w:szCs w:val="27"/>
          <w:lang w:val="ru" w:eastAsia="ru-RU"/>
        </w:rPr>
        <w:softHyphen/>
        <w:t>мативных документов и настоящего раздела.</w:t>
      </w:r>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Отвод земель для магистральных трубопроводов осуществляется в со</w:t>
      </w:r>
      <w:r w:rsidRPr="000F407F">
        <w:rPr>
          <w:rFonts w:ascii="Times New Roman" w:eastAsia="Times New Roman" w:hAnsi="Times New Roman" w:cs="Times New Roman"/>
          <w:color w:val="000000"/>
          <w:sz w:val="27"/>
          <w:szCs w:val="27"/>
          <w:lang w:val="ru" w:eastAsia="ru-RU"/>
        </w:rPr>
        <w:softHyphen/>
        <w:t>ответствии с требованиями СН 452-73.</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Ширина полос земель для магистральных надземных трубопроводов опреде</w:t>
      </w:r>
      <w:r w:rsidRPr="000F407F">
        <w:rPr>
          <w:rFonts w:ascii="Times New Roman" w:eastAsia="Times New Roman" w:hAnsi="Times New Roman" w:cs="Times New Roman"/>
          <w:color w:val="000000"/>
          <w:sz w:val="27"/>
          <w:szCs w:val="27"/>
          <w:lang w:val="ru" w:eastAsia="ru-RU"/>
        </w:rPr>
        <w:softHyphen/>
        <w:t>ляется проектом, утвержденным в установленном порядке.</w:t>
      </w:r>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трассы трубопровода должны выбираться наибо</w:t>
      </w:r>
      <w:r w:rsidRPr="000F407F">
        <w:rPr>
          <w:rFonts w:ascii="Times New Roman" w:eastAsia="Times New Roman" w:hAnsi="Times New Roman" w:cs="Times New Roman"/>
          <w:color w:val="000000"/>
          <w:sz w:val="27"/>
          <w:szCs w:val="27"/>
          <w:lang w:val="ru" w:eastAsia="ru-RU"/>
        </w:rPr>
        <w:softHyphen/>
        <w:t>лее благоприятные в инженерно-геологическом отношении участки территорий.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выборе трассы трубопровода необходимо учитывать перспективное раз</w:t>
      </w:r>
      <w:r w:rsidRPr="000F407F">
        <w:rPr>
          <w:rFonts w:ascii="Times New Roman" w:eastAsia="Times New Roman" w:hAnsi="Times New Roman" w:cs="Times New Roman"/>
          <w:color w:val="000000"/>
          <w:sz w:val="27"/>
          <w:szCs w:val="27"/>
          <w:lang w:val="ru" w:eastAsia="ru-RU"/>
        </w:rPr>
        <w:softHyphen/>
        <w:t>витие населенных пунктов, промышленных и сельскохозяйственных предприятий, автомобильных и железных дорог и других объектов и проектируемого трубопрово</w:t>
      </w:r>
      <w:r w:rsidRPr="000F407F">
        <w:rPr>
          <w:rFonts w:ascii="Times New Roman" w:eastAsia="Times New Roman" w:hAnsi="Times New Roman" w:cs="Times New Roman"/>
          <w:color w:val="000000"/>
          <w:sz w:val="27"/>
          <w:szCs w:val="27"/>
          <w:lang w:val="ru" w:eastAsia="ru-RU"/>
        </w:rPr>
        <w:softHyphen/>
        <w:t>да на ближайшие 20 лет, а также условия строительства и обслуживания трубопро</w:t>
      </w:r>
      <w:r w:rsidRPr="000F407F">
        <w:rPr>
          <w:rFonts w:ascii="Times New Roman" w:eastAsia="Times New Roman" w:hAnsi="Times New Roman" w:cs="Times New Roman"/>
          <w:color w:val="000000"/>
          <w:sz w:val="27"/>
          <w:szCs w:val="27"/>
          <w:lang w:val="ru" w:eastAsia="ru-RU"/>
        </w:rPr>
        <w:softHyphen/>
        <w:t>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roofErr w:type="gramEnd"/>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соответствии с требованиями СНиП 2.05.06-85* в зависимости от условий работы, объема неразрушающего контроля сварных соединений и величи</w:t>
      </w:r>
      <w:r w:rsidRPr="000F407F">
        <w:rPr>
          <w:rFonts w:ascii="Times New Roman" w:eastAsia="Times New Roman" w:hAnsi="Times New Roman" w:cs="Times New Roman"/>
          <w:color w:val="000000"/>
          <w:sz w:val="27"/>
          <w:szCs w:val="27"/>
          <w:lang w:val="ru" w:eastAsia="ru-RU"/>
        </w:rPr>
        <w:softHyphen/>
        <w:t>ны испытательного давления магистральные трубопроводы и их участки подразде</w:t>
      </w:r>
      <w:r w:rsidRPr="000F407F">
        <w:rPr>
          <w:rFonts w:ascii="Times New Roman" w:eastAsia="Times New Roman" w:hAnsi="Times New Roman" w:cs="Times New Roman"/>
          <w:color w:val="000000"/>
          <w:sz w:val="27"/>
          <w:szCs w:val="27"/>
          <w:lang w:val="ru" w:eastAsia="ru-RU"/>
        </w:rPr>
        <w:softHyphen/>
        <w:t xml:space="preserve">ляются на следующие категории: В,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II, III, IV.</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Категории участков магистральных трубопроводов следует принимать в соот</w:t>
      </w:r>
      <w:r w:rsidRPr="000F407F">
        <w:rPr>
          <w:rFonts w:ascii="Times New Roman" w:eastAsia="Times New Roman" w:hAnsi="Times New Roman" w:cs="Times New Roman"/>
          <w:color w:val="000000"/>
          <w:sz w:val="27"/>
          <w:szCs w:val="27"/>
          <w:lang w:val="ru" w:eastAsia="ru-RU"/>
        </w:rPr>
        <w:softHyphen/>
        <w:t>ветствии с требованиями таблицы 3* СНиП 2.05.06-85*.</w:t>
      </w:r>
    </w:p>
    <w:p w:rsidR="000F407F" w:rsidRPr="000F407F" w:rsidRDefault="000F407F" w:rsidP="00694BF7">
      <w:pPr>
        <w:numPr>
          <w:ilvl w:val="0"/>
          <w:numId w:val="36"/>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магистральных трубопроводов (газопроводов, нефтепроводов) следует предусматривать их подземную прокладку.</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трубопроводов по поверхности земли в насыпи (наземная проклад</w:t>
      </w:r>
      <w:r w:rsidRPr="000F407F">
        <w:rPr>
          <w:rFonts w:ascii="Times New Roman" w:eastAsia="Times New Roman" w:hAnsi="Times New Roman" w:cs="Times New Roman"/>
          <w:color w:val="000000"/>
          <w:sz w:val="27"/>
          <w:szCs w:val="27"/>
          <w:lang w:val="ru" w:eastAsia="ru-RU"/>
        </w:rPr>
        <w:softHyphen/>
        <w:t>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w:t>
      </w:r>
    </w:p>
    <w:p w:rsidR="000F407F" w:rsidRPr="000F407F" w:rsidRDefault="000F407F" w:rsidP="00694BF7">
      <w:pPr>
        <w:numPr>
          <w:ilvl w:val="0"/>
          <w:numId w:val="36"/>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надземной прокладке трубопроводов высоту от уровня земли или верха покрытия дорог до низа трубы следует принимать в соответствии с требова</w:t>
      </w:r>
      <w:r w:rsidRPr="000F407F">
        <w:rPr>
          <w:rFonts w:ascii="Times New Roman" w:eastAsia="Times New Roman" w:hAnsi="Times New Roman" w:cs="Times New Roman"/>
          <w:color w:val="000000"/>
          <w:sz w:val="27"/>
          <w:szCs w:val="27"/>
          <w:lang w:val="ru" w:eastAsia="ru-RU"/>
        </w:rPr>
        <w:softHyphen/>
        <w:t xml:space="preserve">ниями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-89-80*, </w:t>
      </w:r>
      <w:r w:rsidRPr="000F407F">
        <w:rPr>
          <w:rFonts w:ascii="Times New Roman" w:eastAsia="Times New Roman" w:hAnsi="Times New Roman" w:cs="Times New Roman"/>
          <w:color w:val="000000"/>
          <w:sz w:val="27"/>
          <w:szCs w:val="27"/>
          <w:lang w:val="ru" w:eastAsia="ru-RU"/>
        </w:rPr>
        <w:t>но не менее 0,5 метра.</w:t>
      </w:r>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прокладке трубопроводов через препятствия расстояние от низа трубы или пролетного строения следует принимать при пересечении: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оврагов и балок - не менее 0,5 метра до уровня воды при 5-процентной обес</w:t>
      </w:r>
      <w:r w:rsidRPr="000F407F">
        <w:rPr>
          <w:rFonts w:ascii="Times New Roman" w:eastAsia="Times New Roman" w:hAnsi="Times New Roman" w:cs="Times New Roman"/>
          <w:color w:val="000000"/>
          <w:sz w:val="27"/>
          <w:szCs w:val="27"/>
          <w:lang w:val="ru" w:eastAsia="ru-RU"/>
        </w:rPr>
        <w:softHyphen/>
        <w:t>печенности;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несудоходных, несплавных рек и больших оврагов, где возможен ледоход, - не менее 0,2 метра до уровня воды при 1-процентной обеспеченности и от наивыс</w:t>
      </w:r>
      <w:r w:rsidRPr="000F407F">
        <w:rPr>
          <w:rFonts w:ascii="Times New Roman" w:eastAsia="Times New Roman" w:hAnsi="Times New Roman" w:cs="Times New Roman"/>
          <w:color w:val="000000"/>
          <w:sz w:val="27"/>
          <w:szCs w:val="27"/>
          <w:lang w:val="ru" w:eastAsia="ru-RU"/>
        </w:rPr>
        <w:softHyphen/>
        <w:t>шего горизонта ледохода;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судоходных рек - не менее величины, установленной нормами проектирова</w:t>
      </w:r>
      <w:r w:rsidRPr="000F407F">
        <w:rPr>
          <w:rFonts w:ascii="Times New Roman" w:eastAsia="Times New Roman" w:hAnsi="Times New Roman" w:cs="Times New Roman"/>
          <w:color w:val="000000"/>
          <w:sz w:val="27"/>
          <w:szCs w:val="27"/>
          <w:lang w:val="ru" w:eastAsia="ru-RU"/>
        </w:rPr>
        <w:softHyphen/>
        <w:t>ния подмостовых габаритов на судоходных реках и основными требованиями к рас</w:t>
      </w:r>
      <w:r w:rsidRPr="000F407F">
        <w:rPr>
          <w:rFonts w:ascii="Times New Roman" w:eastAsia="Times New Roman" w:hAnsi="Times New Roman" w:cs="Times New Roman"/>
          <w:color w:val="000000"/>
          <w:sz w:val="27"/>
          <w:szCs w:val="27"/>
          <w:lang w:val="ru" w:eastAsia="ru-RU"/>
        </w:rPr>
        <w:softHyphen/>
        <w:t>положению мостов.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Возвышение низа трубы или пролетных строений при наличии на несудоход</w:t>
      </w:r>
      <w:r w:rsidRPr="000F407F">
        <w:rPr>
          <w:rFonts w:ascii="Times New Roman" w:eastAsia="Times New Roman" w:hAnsi="Times New Roman" w:cs="Times New Roman"/>
          <w:color w:val="000000"/>
          <w:sz w:val="27"/>
          <w:szCs w:val="27"/>
          <w:lang w:val="ru" w:eastAsia="ru-RU"/>
        </w:rPr>
        <w:softHyphen/>
        <w:t>ных реках заломов или корчехода устанавливается особо в каждом конкретном слу</w:t>
      </w:r>
      <w:r w:rsidRPr="000F407F">
        <w:rPr>
          <w:rFonts w:ascii="Times New Roman" w:eastAsia="Times New Roman" w:hAnsi="Times New Roman" w:cs="Times New Roman"/>
          <w:color w:val="000000"/>
          <w:sz w:val="27"/>
          <w:szCs w:val="27"/>
          <w:lang w:val="ru" w:eastAsia="ru-RU"/>
        </w:rPr>
        <w:softHyphen/>
        <w:t xml:space="preserve">чае, но </w:t>
      </w:r>
      <w:r w:rsidRPr="000F407F">
        <w:rPr>
          <w:rFonts w:ascii="Times New Roman" w:eastAsia="Times New Roman" w:hAnsi="Times New Roman" w:cs="Times New Roman"/>
          <w:color w:val="000000"/>
          <w:sz w:val="27"/>
          <w:szCs w:val="27"/>
          <w:lang w:val="ru" w:eastAsia="ru-RU"/>
        </w:rPr>
        <w:lastRenderedPageBreak/>
        <w:t>должно быть не менее 1 метра над горизонтом высоких вод (по году одно</w:t>
      </w:r>
      <w:r w:rsidRPr="000F407F">
        <w:rPr>
          <w:rFonts w:ascii="Times New Roman" w:eastAsia="Times New Roman" w:hAnsi="Times New Roman" w:cs="Times New Roman"/>
          <w:color w:val="000000"/>
          <w:sz w:val="27"/>
          <w:szCs w:val="27"/>
          <w:lang w:val="ru" w:eastAsia="ru-RU"/>
        </w:rPr>
        <w:softHyphen/>
        <w:t>процентной обеспеченности).</w:t>
      </w:r>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Глубина прокладки подземного трубопровода определяется принятым конструктивным решением, обеспечивающим надежность работы трубопровода с учетом требований охраны окружающей среды.</w:t>
      </w:r>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прокладке трубопроводов в насыпях должно быть предусмотрено устройство водопропускных сооружений.</w:t>
      </w:r>
    </w:p>
    <w:p w:rsidR="000F407F" w:rsidRPr="000F407F" w:rsidRDefault="000F407F" w:rsidP="00694BF7">
      <w:pPr>
        <w:numPr>
          <w:ilvl w:val="0"/>
          <w:numId w:val="3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трубопроводов может осуществляться одиночно или парал</w:t>
      </w:r>
      <w:r w:rsidRPr="000F407F">
        <w:rPr>
          <w:rFonts w:ascii="Times New Roman" w:eastAsia="Times New Roman" w:hAnsi="Times New Roman" w:cs="Times New Roman"/>
          <w:color w:val="000000"/>
          <w:sz w:val="27"/>
          <w:szCs w:val="27"/>
          <w:lang w:val="ru" w:eastAsia="ru-RU"/>
        </w:rPr>
        <w:softHyphen/>
        <w:t>лельно другим действующим или проектируемым магистральным трубопроводам - в техническом коридоре.</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техническим коридором магистральных трубопроводов следует понимать систему параллельно проложенных трубопроводов по одной трассе.</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отдельных случаях при технико-экономическом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w:t>
      </w:r>
    </w:p>
    <w:p w:rsidR="000F407F" w:rsidRPr="000F407F" w:rsidRDefault="000F407F" w:rsidP="00694BF7">
      <w:pPr>
        <w:numPr>
          <w:ilvl w:val="0"/>
          <w:numId w:val="36"/>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Предельно допустимые (суммарные) объемы транспортирования про</w:t>
      </w:r>
      <w:r w:rsidRPr="000F407F">
        <w:rPr>
          <w:rFonts w:ascii="Times New Roman" w:eastAsia="Times New Roman" w:hAnsi="Times New Roman" w:cs="Times New Roman"/>
          <w:color w:val="000000"/>
          <w:sz w:val="27"/>
          <w:szCs w:val="27"/>
          <w:lang w:val="ru" w:eastAsia="ru-RU"/>
        </w:rPr>
        <w:softHyphen/>
        <w:t>дуктов в пределах одного технического коридора и расстояния между этими кори</w:t>
      </w:r>
      <w:r w:rsidRPr="000F407F">
        <w:rPr>
          <w:rFonts w:ascii="Times New Roman" w:eastAsia="Times New Roman" w:hAnsi="Times New Roman" w:cs="Times New Roman"/>
          <w:color w:val="000000"/>
          <w:sz w:val="27"/>
          <w:szCs w:val="27"/>
          <w:lang w:val="ru" w:eastAsia="ru-RU"/>
        </w:rPr>
        <w:softHyphen/>
        <w:t>дорами определяются согласно нормам и правилам, утвержденным в установленном порядке.</w:t>
      </w:r>
    </w:p>
    <w:p w:rsidR="000F407F" w:rsidRPr="000F407F" w:rsidRDefault="000F407F" w:rsidP="00694BF7">
      <w:pPr>
        <w:numPr>
          <w:ilvl w:val="0"/>
          <w:numId w:val="36"/>
        </w:numPr>
        <w:tabs>
          <w:tab w:val="left" w:pos="155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прокладка магистральных трубопроводов по террито</w:t>
      </w:r>
      <w:r w:rsidRPr="000F407F">
        <w:rPr>
          <w:rFonts w:ascii="Times New Roman" w:eastAsia="Times New Roman" w:hAnsi="Times New Roman" w:cs="Times New Roman"/>
          <w:color w:val="000000"/>
          <w:sz w:val="27"/>
          <w:szCs w:val="27"/>
          <w:lang w:val="ru" w:eastAsia="ru-RU"/>
        </w:rPr>
        <w:softHyphen/>
        <w:t>риям населенных пунктов, промышленных и сельскохозяйственных предприятий, аэродромов, морских и речных портов, пристаней и других аналогичных объектов.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п.3.8 СНиП 2.05.06-85*.</w:t>
      </w:r>
    </w:p>
    <w:p w:rsidR="000F407F" w:rsidRPr="000F407F" w:rsidRDefault="000F407F" w:rsidP="00694BF7">
      <w:pPr>
        <w:numPr>
          <w:ilvl w:val="0"/>
          <w:numId w:val="36"/>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Расстояния от оси подземных и наземных трубопроводов до населен</w:t>
      </w:r>
      <w:r w:rsidRPr="000F407F">
        <w:rPr>
          <w:rFonts w:ascii="Times New Roman" w:eastAsia="Times New Roman" w:hAnsi="Times New Roman" w:cs="Times New Roman"/>
          <w:color w:val="000000"/>
          <w:sz w:val="27"/>
          <w:szCs w:val="27"/>
          <w:lang w:val="ru" w:eastAsia="ru-RU"/>
        </w:rPr>
        <w:softHyphen/>
        <w:t>ных пунктов, отдельных промышленных и сельскохозяйственных предприятий, зда</w:t>
      </w:r>
      <w:r w:rsidRPr="000F407F">
        <w:rPr>
          <w:rFonts w:ascii="Times New Roman" w:eastAsia="Times New Roman" w:hAnsi="Times New Roman" w:cs="Times New Roman"/>
          <w:color w:val="000000"/>
          <w:sz w:val="27"/>
          <w:szCs w:val="27"/>
          <w:lang w:val="ru" w:eastAsia="ru-RU"/>
        </w:rPr>
        <w:softHyphen/>
        <w:t>ний и сооружений должны приниматься в зависимости от класса и диаметра трубо</w:t>
      </w:r>
      <w:r w:rsidRPr="000F407F">
        <w:rPr>
          <w:rFonts w:ascii="Times New Roman" w:eastAsia="Times New Roman" w:hAnsi="Times New Roman" w:cs="Times New Roman"/>
          <w:color w:val="000000"/>
          <w:sz w:val="27"/>
          <w:szCs w:val="27"/>
          <w:lang w:val="ru" w:eastAsia="ru-RU"/>
        </w:rPr>
        <w:softHyphen/>
        <w:t>проводов, степени ответственности объектов и необходимости обеспечения их безопасности, в соответствии с требованиями таблицы 4 СНиП 2.05.06-85*, Феде</w:t>
      </w:r>
      <w:r w:rsidRPr="000F407F">
        <w:rPr>
          <w:rFonts w:ascii="Times New Roman" w:eastAsia="Times New Roman" w:hAnsi="Times New Roman" w:cs="Times New Roman"/>
          <w:color w:val="000000"/>
          <w:sz w:val="27"/>
          <w:szCs w:val="27"/>
          <w:lang w:val="ru" w:eastAsia="ru-RU"/>
        </w:rPr>
        <w:softHyphen/>
        <w:t>рального закона от 22 июля 2008 года № 123-ФЗ «Технический регламент о требо</w:t>
      </w:r>
      <w:r w:rsidRPr="000F407F">
        <w:rPr>
          <w:rFonts w:ascii="Times New Roman" w:eastAsia="Times New Roman" w:hAnsi="Times New Roman" w:cs="Times New Roman"/>
          <w:color w:val="000000"/>
          <w:sz w:val="27"/>
          <w:szCs w:val="27"/>
          <w:lang w:val="ru" w:eastAsia="ru-RU"/>
        </w:rPr>
        <w:softHyphen/>
        <w:t>ваниях пожарной безопасности».</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газораспределительных, компрессорных и нефтеперекачиваю</w:t>
      </w:r>
      <w:r w:rsidRPr="000F407F">
        <w:rPr>
          <w:rFonts w:ascii="Times New Roman" w:eastAsia="Times New Roman" w:hAnsi="Times New Roman" w:cs="Times New Roman"/>
          <w:color w:val="000000"/>
          <w:sz w:val="27"/>
          <w:szCs w:val="27"/>
          <w:lang w:val="ru" w:eastAsia="ru-RU"/>
        </w:rPr>
        <w:softHyphen/>
        <w:t>щих станций газопроводов, нефтепроводов до населенных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w:t>
      </w:r>
      <w:r w:rsidRPr="000F407F">
        <w:rPr>
          <w:rFonts w:ascii="Times New Roman" w:eastAsia="Times New Roman" w:hAnsi="Times New Roman" w:cs="Times New Roman"/>
          <w:color w:val="000000"/>
          <w:sz w:val="27"/>
          <w:szCs w:val="27"/>
          <w:lang w:val="ru" w:eastAsia="ru-RU"/>
        </w:rPr>
        <w:softHyphen/>
        <w:t>ния их безопасности в соответствии с требованиями таблицы 5 СНиП 2.05.06-85*.</w:t>
      </w:r>
    </w:p>
    <w:p w:rsidR="000F407F" w:rsidRPr="000F407F" w:rsidRDefault="000F407F" w:rsidP="00694BF7">
      <w:pPr>
        <w:numPr>
          <w:ilvl w:val="0"/>
          <w:numId w:val="3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Взаимные пересечения проектируемых и действующих трубопроводов допускаются в исключительных случаях при невозможности соблюдения мини</w:t>
      </w:r>
      <w:r w:rsidRPr="000F407F">
        <w:rPr>
          <w:rFonts w:ascii="Times New Roman" w:eastAsia="Times New Roman" w:hAnsi="Times New Roman" w:cs="Times New Roman"/>
          <w:color w:val="000000"/>
          <w:sz w:val="27"/>
          <w:szCs w:val="27"/>
          <w:lang w:val="ru" w:eastAsia="ru-RU"/>
        </w:rPr>
        <w:softHyphen/>
        <w:t>мальных расстояний от оси магистральных трубопроводов до населенных пунктов, промышленных предприятий и сооружений.</w:t>
      </w:r>
    </w:p>
    <w:p w:rsidR="000F407F" w:rsidRPr="000F407F" w:rsidRDefault="000F407F" w:rsidP="00694BF7">
      <w:pPr>
        <w:numPr>
          <w:ilvl w:val="0"/>
          <w:numId w:val="3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пересечений магистральных трубопроводов с линиями элек</w:t>
      </w:r>
      <w:r w:rsidRPr="000F407F">
        <w:rPr>
          <w:rFonts w:ascii="Times New Roman" w:eastAsia="Times New Roman" w:hAnsi="Times New Roman" w:cs="Times New Roman"/>
          <w:color w:val="000000"/>
          <w:sz w:val="27"/>
          <w:szCs w:val="27"/>
          <w:lang w:val="ru" w:eastAsia="ru-RU"/>
        </w:rPr>
        <w:softHyphen/>
        <w:t>тропередачи напряжением 110 кВ и выше должна предусматриваться только под</w:t>
      </w:r>
      <w:r w:rsidRPr="000F407F">
        <w:rPr>
          <w:rFonts w:ascii="Times New Roman" w:eastAsia="Times New Roman" w:hAnsi="Times New Roman" w:cs="Times New Roman"/>
          <w:color w:val="000000"/>
          <w:sz w:val="27"/>
          <w:szCs w:val="27"/>
          <w:lang w:val="ru" w:eastAsia="ru-RU"/>
        </w:rPr>
        <w:softHyphen/>
        <w:t>земная прокладка трубопроводов под углом не менее 60°.</w:t>
      </w:r>
    </w:p>
    <w:p w:rsidR="000F407F" w:rsidRPr="000F407F" w:rsidRDefault="000F407F" w:rsidP="00694BF7">
      <w:pPr>
        <w:numPr>
          <w:ilvl w:val="0"/>
          <w:numId w:val="36"/>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Переходы трубопроводов через естественные и искусственные препят</w:t>
      </w:r>
      <w:r w:rsidRPr="000F407F">
        <w:rPr>
          <w:rFonts w:ascii="Times New Roman" w:eastAsia="Times New Roman" w:hAnsi="Times New Roman" w:cs="Times New Roman"/>
          <w:color w:val="000000"/>
          <w:sz w:val="27"/>
          <w:szCs w:val="27"/>
          <w:lang w:val="ru" w:eastAsia="ru-RU"/>
        </w:rPr>
        <w:softHyphen/>
        <w:t>ствия (реки, водохранилища, каналы, озера, пруды, ручьи, протоки и болота, овраги, балки и автомобильные дороги) проектируются в соответствии с требованиями СНиП 2.05.06-85*.</w:t>
      </w:r>
    </w:p>
    <w:p w:rsidR="000F407F" w:rsidRPr="000F407F" w:rsidRDefault="000F407F" w:rsidP="00694BF7">
      <w:pPr>
        <w:numPr>
          <w:ilvl w:val="0"/>
          <w:numId w:val="36"/>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в том числе: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вдоль трасс трубопроводов, транспортирующих нефть, природный газ, - в ви</w:t>
      </w:r>
      <w:r w:rsidRPr="000F407F">
        <w:rPr>
          <w:rFonts w:ascii="Times New Roman" w:eastAsia="Times New Roman" w:hAnsi="Times New Roman" w:cs="Times New Roman"/>
          <w:color w:val="000000"/>
          <w:sz w:val="27"/>
          <w:szCs w:val="27"/>
          <w:lang w:val="ru" w:eastAsia="ru-RU"/>
        </w:rPr>
        <w:softHyphen/>
        <w:t>де участка земли, ограниченного условными линиями, проходящими на расстоянии 25 метров от оси трубопровода с каждой стороны;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вдоль трасс многониточных трубопроводов - в виде участка земли, ограни</w:t>
      </w:r>
      <w:r w:rsidRPr="000F407F">
        <w:rPr>
          <w:rFonts w:ascii="Times New Roman" w:eastAsia="Times New Roman" w:hAnsi="Times New Roman" w:cs="Times New Roman"/>
          <w:color w:val="000000"/>
          <w:sz w:val="27"/>
          <w:szCs w:val="27"/>
          <w:lang w:val="ru" w:eastAsia="ru-RU"/>
        </w:rPr>
        <w:softHyphen/>
        <w:t>ченного условными линиями, проходящими на вышеуказанных расстояниях от осей крайних трубопроводов;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метров с каждой стороны;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вокруг технологических установок подготовки продукции к транспорту, го</w:t>
      </w:r>
      <w:r w:rsidRPr="000F407F">
        <w:rPr>
          <w:rFonts w:ascii="Times New Roman" w:eastAsia="Times New Roman" w:hAnsi="Times New Roman" w:cs="Times New Roman"/>
          <w:color w:val="000000"/>
          <w:sz w:val="27"/>
          <w:szCs w:val="27"/>
          <w:lang w:val="ru" w:eastAsia="ru-RU"/>
        </w:rPr>
        <w:softHyphen/>
        <w:t>ловных и промежуточных перекачивающих и наливных насосных станций, резерв</w:t>
      </w:r>
      <w:proofErr w:type="gramStart"/>
      <w:r w:rsidRPr="000F407F">
        <w:rPr>
          <w:rFonts w:ascii="Times New Roman" w:eastAsia="Times New Roman" w:hAnsi="Times New Roman" w:cs="Times New Roman"/>
          <w:color w:val="000000"/>
          <w:sz w:val="27"/>
          <w:szCs w:val="27"/>
          <w:lang w:val="ru" w:eastAsia="ru-RU"/>
        </w:rPr>
        <w:t>у-</w:t>
      </w:r>
      <w:proofErr w:type="gramEnd"/>
      <w:r w:rsidRPr="000F407F">
        <w:rPr>
          <w:rFonts w:ascii="Times New Roman" w:eastAsia="Times New Roman" w:hAnsi="Times New Roman" w:cs="Times New Roman"/>
          <w:color w:val="000000"/>
          <w:sz w:val="27"/>
          <w:szCs w:val="27"/>
          <w:lang w:val="ru" w:eastAsia="ru-RU"/>
        </w:rPr>
        <w:t xml:space="preserve"> 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w:t>
      </w:r>
      <w:r w:rsidRPr="000F407F">
        <w:rPr>
          <w:rFonts w:ascii="Times New Roman" w:eastAsia="Times New Roman" w:hAnsi="Times New Roman" w:cs="Times New Roman"/>
          <w:color w:val="000000"/>
          <w:sz w:val="27"/>
          <w:szCs w:val="27"/>
          <w:lang w:val="ru" w:eastAsia="ru-RU"/>
        </w:rPr>
        <w:softHyphen/>
        <w:t>тов подогрева нефти - в виде участка земли, ограниченного замкнутой линией, от</w:t>
      </w:r>
      <w:r w:rsidRPr="000F407F">
        <w:rPr>
          <w:rFonts w:ascii="Times New Roman" w:eastAsia="Times New Roman" w:hAnsi="Times New Roman" w:cs="Times New Roman"/>
          <w:color w:val="000000"/>
          <w:sz w:val="27"/>
          <w:szCs w:val="27"/>
          <w:lang w:val="ru" w:eastAsia="ru-RU"/>
        </w:rPr>
        <w:softHyphen/>
        <w:t>стоящей от границ территорий указанных объектов на расстояние 100 метров во все стороны.</w:t>
      </w:r>
    </w:p>
    <w:p w:rsidR="000F407F" w:rsidRPr="000F407F" w:rsidRDefault="000F407F" w:rsidP="00694BF7">
      <w:pPr>
        <w:numPr>
          <w:ilvl w:val="0"/>
          <w:numId w:val="3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Земельные участки, входящие в охранные зоны трубопроводов, не изымаются у землепользователей и используются ими по назначению с обязатель</w:t>
      </w:r>
      <w:r w:rsidRPr="000F407F">
        <w:rPr>
          <w:rFonts w:ascii="Times New Roman" w:eastAsia="Times New Roman" w:hAnsi="Times New Roman" w:cs="Times New Roman"/>
          <w:color w:val="000000"/>
          <w:sz w:val="27"/>
          <w:szCs w:val="27"/>
          <w:lang w:val="ru" w:eastAsia="ru-RU"/>
        </w:rPr>
        <w:softHyphen/>
        <w:t>ным соблюдением требований по охранным зонам.</w:t>
      </w:r>
    </w:p>
    <w:p w:rsidR="000F407F" w:rsidRPr="000F407F" w:rsidRDefault="000F407F" w:rsidP="00694BF7">
      <w:pPr>
        <w:numPr>
          <w:ilvl w:val="0"/>
          <w:numId w:val="3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Трассы трубопроводов и места пересечения с естественными и искус</w:t>
      </w:r>
      <w:r w:rsidRPr="000F407F">
        <w:rPr>
          <w:rFonts w:ascii="Times New Roman" w:eastAsia="Times New Roman" w:hAnsi="Times New Roman" w:cs="Times New Roman"/>
          <w:color w:val="000000"/>
          <w:sz w:val="27"/>
          <w:szCs w:val="27"/>
          <w:lang w:val="ru" w:eastAsia="ru-RU"/>
        </w:rPr>
        <w:softHyphen/>
        <w:t>ственными преградами обозначаются информационными знаками высотой 1,5 - 2 метра от поверхности земли, устанавливаемыми в пределах прямой видимости, но не реже чем через 500 метров, и на углах поворота.</w:t>
      </w:r>
    </w:p>
    <w:p w:rsidR="000F407F" w:rsidRPr="000F407F" w:rsidRDefault="000F407F" w:rsidP="00694BF7">
      <w:pPr>
        <w:numPr>
          <w:ilvl w:val="0"/>
          <w:numId w:val="3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охранных зонах трубопроводов без письменного разрешения пред</w:t>
      </w:r>
      <w:r w:rsidRPr="000F407F">
        <w:rPr>
          <w:rFonts w:ascii="Times New Roman" w:eastAsia="Times New Roman" w:hAnsi="Times New Roman" w:cs="Times New Roman"/>
          <w:color w:val="000000"/>
          <w:sz w:val="27"/>
          <w:szCs w:val="27"/>
          <w:lang w:val="ru" w:eastAsia="ru-RU"/>
        </w:rPr>
        <w:softHyphen/>
        <w:t>приятия трубопроводного транспорта запрещается: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возведение любых зданий и сооружений. На расстоянии ближе 1000 метров от оси аммиакопровода запрещается проведение массовых спортивных соревнований, соревнований с участием зрителей, любительское рыболовство, расположение вре</w:t>
      </w:r>
      <w:r w:rsidRPr="000F407F">
        <w:rPr>
          <w:rFonts w:ascii="Times New Roman" w:eastAsia="Times New Roman" w:hAnsi="Times New Roman" w:cs="Times New Roman"/>
          <w:color w:val="000000"/>
          <w:sz w:val="27"/>
          <w:szCs w:val="27"/>
          <w:lang w:val="ru" w:eastAsia="ru-RU"/>
        </w:rPr>
        <w:softHyphen/>
        <w:t>менных полевых жилищ и станов любого назначения, загонов для скота;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посадка деревьев и кустарников всех видов, складирование материалов, выде</w:t>
      </w:r>
      <w:r w:rsidRPr="000F407F">
        <w:rPr>
          <w:rFonts w:ascii="Times New Roman" w:eastAsia="Times New Roman" w:hAnsi="Times New Roman" w:cs="Times New Roman"/>
          <w:color w:val="000000"/>
          <w:sz w:val="27"/>
          <w:szCs w:val="27"/>
          <w:lang w:val="ru" w:eastAsia="ru-RU"/>
        </w:rPr>
        <w:softHyphen/>
        <w:t>ление рыбопромысловых участков, добыча рыбы, водных животных и растений, размещение водопоев;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сооружение проездов и переездов через трассы трубопроводов, стоянок авто</w:t>
      </w:r>
      <w:r w:rsidRPr="000F407F">
        <w:rPr>
          <w:rFonts w:ascii="Times New Roman" w:eastAsia="Times New Roman" w:hAnsi="Times New Roman" w:cs="Times New Roman"/>
          <w:color w:val="000000"/>
          <w:sz w:val="27"/>
          <w:szCs w:val="27"/>
          <w:lang w:val="ru" w:eastAsia="ru-RU"/>
        </w:rPr>
        <w:softHyphen/>
        <w:t>мобильного транспорта, тракторов и механизмов;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производство мелиоративных земляных работ, сооружение оросительных и осушительных систем;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производство различного рода открытых и подземных, строительных, мон</w:t>
      </w:r>
      <w:r w:rsidRPr="000F407F">
        <w:rPr>
          <w:rFonts w:ascii="Times New Roman" w:eastAsia="Times New Roman" w:hAnsi="Times New Roman" w:cs="Times New Roman"/>
          <w:color w:val="000000"/>
          <w:sz w:val="27"/>
          <w:szCs w:val="27"/>
          <w:lang w:val="ru" w:eastAsia="ru-RU"/>
        </w:rPr>
        <w:softHyphen/>
        <w:t>тажных и взрывных работ, планировка грунта;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 xml:space="preserve">производство геолого-съемочных, </w:t>
      </w:r>
      <w:proofErr w:type="gramStart"/>
      <w:r w:rsidRPr="000F407F">
        <w:rPr>
          <w:rFonts w:ascii="Times New Roman" w:eastAsia="Times New Roman" w:hAnsi="Times New Roman" w:cs="Times New Roman"/>
          <w:color w:val="000000"/>
          <w:sz w:val="27"/>
          <w:szCs w:val="27"/>
          <w:lang w:val="ru" w:eastAsia="ru-RU"/>
        </w:rPr>
        <w:t>геолого-разведочных</w:t>
      </w:r>
      <w:proofErr w:type="gramEnd"/>
      <w:r w:rsidRPr="000F407F">
        <w:rPr>
          <w:rFonts w:ascii="Times New Roman" w:eastAsia="Times New Roman" w:hAnsi="Times New Roman" w:cs="Times New Roman"/>
          <w:color w:val="000000"/>
          <w:sz w:val="27"/>
          <w:szCs w:val="27"/>
          <w:lang w:val="ru" w:eastAsia="ru-RU"/>
        </w:rPr>
        <w:t>, поисковых, геодези</w:t>
      </w:r>
      <w:r w:rsidRPr="000F407F">
        <w:rPr>
          <w:rFonts w:ascii="Times New Roman" w:eastAsia="Times New Roman" w:hAnsi="Times New Roman" w:cs="Times New Roman"/>
          <w:color w:val="000000"/>
          <w:sz w:val="27"/>
          <w:szCs w:val="27"/>
          <w:lang w:val="ru" w:eastAsia="ru-RU"/>
        </w:rPr>
        <w:softHyphen/>
        <w:t>ческих и другие изыскательских работ, связанных с устройством скважин, шурфов и взятием проб грунта (кроме почвенных образцов).</w:t>
      </w:r>
    </w:p>
    <w:p w:rsidR="000F407F" w:rsidRPr="000F407F" w:rsidRDefault="000F407F" w:rsidP="00694BF7">
      <w:pPr>
        <w:numPr>
          <w:ilvl w:val="0"/>
          <w:numId w:val="3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перемещение, засыпку и нарушение информационных знаков, контрольно- измерительных пунктов;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нарушение ограждений узлов линейной арматуры, станций катодной и дре</w:t>
      </w:r>
      <w:r w:rsidRPr="000F407F">
        <w:rPr>
          <w:rFonts w:ascii="Times New Roman" w:eastAsia="Times New Roman" w:hAnsi="Times New Roman" w:cs="Times New Roman"/>
          <w:color w:val="000000"/>
          <w:sz w:val="27"/>
          <w:szCs w:val="27"/>
          <w:lang w:val="ru" w:eastAsia="ru-RU"/>
        </w:rPr>
        <w:softHyphen/>
        <w:t>нажной защиты, линейных и смотровых колодцев и других линейных устройств, от</w:t>
      </w:r>
      <w:r w:rsidRPr="000F407F">
        <w:rPr>
          <w:rFonts w:ascii="Times New Roman" w:eastAsia="Times New Roman" w:hAnsi="Times New Roman" w:cs="Times New Roman"/>
          <w:color w:val="000000"/>
          <w:sz w:val="27"/>
          <w:szCs w:val="27"/>
          <w:lang w:val="ru" w:eastAsia="ru-RU"/>
        </w:rPr>
        <w:softHyphen/>
        <w:t>крытие и закрытие кранов и задвижек, отключение или включение сре</w:t>
      </w:r>
      <w:proofErr w:type="gramStart"/>
      <w:r w:rsidRPr="000F407F">
        <w:rPr>
          <w:rFonts w:ascii="Times New Roman" w:eastAsia="Times New Roman" w:hAnsi="Times New Roman" w:cs="Times New Roman"/>
          <w:color w:val="000000"/>
          <w:sz w:val="27"/>
          <w:szCs w:val="27"/>
          <w:lang w:val="ru" w:eastAsia="ru-RU"/>
        </w:rPr>
        <w:t>дств св</w:t>
      </w:r>
      <w:proofErr w:type="gramEnd"/>
      <w:r w:rsidRPr="000F407F">
        <w:rPr>
          <w:rFonts w:ascii="Times New Roman" w:eastAsia="Times New Roman" w:hAnsi="Times New Roman" w:cs="Times New Roman"/>
          <w:color w:val="000000"/>
          <w:sz w:val="27"/>
          <w:szCs w:val="27"/>
          <w:lang w:val="ru" w:eastAsia="ru-RU"/>
        </w:rPr>
        <w:t>язи, энергоснабжения и телемеханики трубопроводов;</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организацию свалок, разлитие растворов кислот, солей и щелочей; разрушение берегоукрепительных сооружений, водопропускных устройств, земляных и иных сооружений (устройств), предохраняющих трубопроводы от раз</w:t>
      </w:r>
      <w:r w:rsidRPr="000F407F">
        <w:rPr>
          <w:rFonts w:ascii="Times New Roman" w:eastAsia="Times New Roman" w:hAnsi="Times New Roman" w:cs="Times New Roman"/>
          <w:color w:val="000000"/>
          <w:sz w:val="27"/>
          <w:szCs w:val="27"/>
          <w:lang w:val="ru" w:eastAsia="ru-RU"/>
        </w:rPr>
        <w:softHyphen/>
        <w:t>рушения, а прилегающую территорию и окружающую местность - от аварийного разлива транспортируемой продукции;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бросать якоря, проходить с отданными якорями, цепями, лотами, волокушами и тралами, производить дноуглубительные и землечерпальные работы;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разведение огня и размещение каких-либо открытых или закрытых источни</w:t>
      </w:r>
      <w:r w:rsidRPr="000F407F">
        <w:rPr>
          <w:rFonts w:ascii="Times New Roman" w:eastAsia="Times New Roman" w:hAnsi="Times New Roman" w:cs="Times New Roman"/>
          <w:color w:val="000000"/>
          <w:sz w:val="27"/>
          <w:szCs w:val="27"/>
          <w:lang w:val="ru" w:eastAsia="ru-RU"/>
        </w:rPr>
        <w:softHyphen/>
        <w:t>ков огня.</w:t>
      </w:r>
    </w:p>
    <w:p w:rsidR="000F407F" w:rsidRPr="000F407F" w:rsidRDefault="000F407F" w:rsidP="00694BF7">
      <w:pPr>
        <w:numPr>
          <w:ilvl w:val="0"/>
          <w:numId w:val="36"/>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Организация и производство работ в охранных зонах осуществляется в соответствии с Правилами охраны магистральных трубопроводов, утвержденными постановлением Госгортехнадзора России (Федерального горного и промышленного надзора России) от 24.04.1992 № 9.</w:t>
      </w:r>
    </w:p>
    <w:p w:rsidR="000F407F" w:rsidRPr="000F407F" w:rsidRDefault="000F407F" w:rsidP="000F407F">
      <w:pPr>
        <w:keepNext/>
        <w:keepLines/>
        <w:spacing w:after="241" w:line="270" w:lineRule="exact"/>
        <w:ind w:left="2040"/>
        <w:outlineLvl w:val="0"/>
        <w:rPr>
          <w:rFonts w:ascii="Times New Roman" w:eastAsia="Times New Roman" w:hAnsi="Times New Roman" w:cs="Times New Roman"/>
          <w:b/>
          <w:bCs/>
          <w:color w:val="000000"/>
          <w:sz w:val="27"/>
          <w:szCs w:val="27"/>
          <w:lang w:eastAsia="ru-RU"/>
        </w:rPr>
      </w:pPr>
      <w:bookmarkStart w:id="70" w:name="bookmark82"/>
    </w:p>
    <w:bookmarkEnd w:id="70"/>
    <w:p w:rsidR="000F407F" w:rsidRPr="000F407F" w:rsidRDefault="000F407F" w:rsidP="0067384F">
      <w:pPr>
        <w:framePr w:wrap="notBeside" w:vAnchor="text" w:hAnchor="text" w:xAlign="center" w:y="1"/>
        <w:spacing w:after="0" w:line="322" w:lineRule="exact"/>
        <w:jc w:val="center"/>
        <w:rPr>
          <w:rFonts w:ascii="Arial Unicode MS" w:eastAsia="Arial Unicode MS" w:hAnsi="Arial Unicode MS" w:cs="Arial Unicode MS"/>
          <w:color w:val="000000"/>
          <w:sz w:val="2"/>
          <w:szCs w:val="2"/>
          <w:lang w:val="ru" w:eastAsia="ru-RU"/>
        </w:rPr>
      </w:pPr>
      <w:r w:rsidRPr="000F407F">
        <w:rPr>
          <w:rFonts w:ascii="Times New Roman" w:eastAsia="Times New Roman" w:hAnsi="Times New Roman" w:cs="Times New Roman"/>
          <w:color w:val="000000"/>
          <w:sz w:val="27"/>
          <w:szCs w:val="27"/>
          <w:lang w:eastAsia="ru-RU"/>
        </w:rPr>
        <w:t xml:space="preserve">                                                                                                                               </w:t>
      </w:r>
    </w:p>
    <w:p w:rsidR="000F407F" w:rsidRPr="000F407F" w:rsidRDefault="000F407F" w:rsidP="000F407F">
      <w:pPr>
        <w:spacing w:before="240" w:after="180" w:line="322" w:lineRule="exact"/>
        <w:ind w:left="60" w:right="80" w:firstLine="780"/>
        <w:jc w:val="both"/>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bookmarkStart w:id="71" w:name="bookmark85"/>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2859CB" w:rsidP="000F407F">
      <w:pPr>
        <w:keepNext/>
        <w:keepLines/>
        <w:spacing w:after="181" w:line="270" w:lineRule="exact"/>
        <w:ind w:left="40"/>
        <w:jc w:val="center"/>
        <w:outlineLvl w:val="0"/>
        <w:rPr>
          <w:rFonts w:ascii="Times New Roman" w:eastAsia="Times New Roman" w:hAnsi="Times New Roman" w:cs="Times New Roman"/>
          <w:b/>
          <w:bCs/>
          <w:color w:val="000000"/>
          <w:sz w:val="27"/>
          <w:szCs w:val="27"/>
          <w:lang w:val="ru" w:eastAsia="ru-RU"/>
        </w:rPr>
      </w:pPr>
      <w:bookmarkStart w:id="72" w:name="bookmark90"/>
      <w:bookmarkEnd w:id="71"/>
      <w:r>
        <w:rPr>
          <w:rFonts w:ascii="Times New Roman" w:eastAsia="Times New Roman" w:hAnsi="Times New Roman" w:cs="Times New Roman"/>
          <w:b/>
          <w:bCs/>
          <w:color w:val="000000"/>
          <w:sz w:val="27"/>
          <w:szCs w:val="27"/>
          <w:lang w:val="ru" w:eastAsia="ru-RU"/>
        </w:rPr>
        <w:lastRenderedPageBreak/>
        <w:t xml:space="preserve">Сеть улиц и дорог </w:t>
      </w:r>
      <w:r w:rsidR="000F407F" w:rsidRPr="000F407F">
        <w:rPr>
          <w:rFonts w:ascii="Times New Roman" w:eastAsia="Times New Roman" w:hAnsi="Times New Roman" w:cs="Times New Roman"/>
          <w:b/>
          <w:bCs/>
          <w:color w:val="000000"/>
          <w:sz w:val="27"/>
          <w:szCs w:val="27"/>
          <w:lang w:val="ru" w:eastAsia="ru-RU"/>
        </w:rPr>
        <w:t xml:space="preserve"> поселения</w:t>
      </w:r>
      <w:bookmarkEnd w:id="72"/>
    </w:p>
    <w:p w:rsidR="000F407F" w:rsidRPr="000F407F" w:rsidRDefault="00564596" w:rsidP="00564596">
      <w:pPr>
        <w:tabs>
          <w:tab w:val="left" w:pos="1769"/>
        </w:tabs>
        <w:spacing w:after="0" w:line="322" w:lineRule="exact"/>
        <w:ind w:right="6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5.2.70.</w:t>
      </w:r>
      <w:r w:rsidR="000F407F" w:rsidRPr="000F407F">
        <w:rPr>
          <w:rFonts w:ascii="Times New Roman" w:eastAsia="Times New Roman" w:hAnsi="Times New Roman" w:cs="Times New Roman"/>
          <w:color w:val="000000"/>
          <w:sz w:val="27"/>
          <w:szCs w:val="27"/>
          <w:lang w:val="ru" w:eastAsia="ru-RU"/>
        </w:rPr>
        <w:t>Основные расчетные параметры уличной сети в пределах сельского населенного пункта и сельского поселения принимаются в соответствии с табли</w:t>
      </w:r>
      <w:r w:rsidR="000F407F" w:rsidRPr="000F407F">
        <w:rPr>
          <w:rFonts w:ascii="Times New Roman" w:eastAsia="Times New Roman" w:hAnsi="Times New Roman" w:cs="Times New Roman"/>
          <w:color w:val="000000"/>
          <w:sz w:val="27"/>
          <w:szCs w:val="27"/>
          <w:lang w:val="ru" w:eastAsia="ru-RU"/>
        </w:rPr>
        <w:softHyphen/>
        <w:t>цей 53.</w:t>
      </w:r>
    </w:p>
    <w:p w:rsidR="000F407F" w:rsidRPr="000F407F" w:rsidRDefault="000F407F" w:rsidP="00564596">
      <w:pPr>
        <w:tabs>
          <w:tab w:val="left" w:pos="1769"/>
        </w:tabs>
        <w:spacing w:after="0" w:line="322" w:lineRule="exact"/>
        <w:ind w:left="780" w:right="6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left="89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53</w:t>
      </w:r>
    </w:p>
    <w:p w:rsidR="000F407F" w:rsidRPr="000F407F" w:rsidRDefault="000F407F" w:rsidP="000F407F">
      <w:pPr>
        <w:keepNext/>
        <w:keepLines/>
        <w:spacing w:after="236" w:line="322" w:lineRule="exact"/>
        <w:ind w:left="40"/>
        <w:jc w:val="center"/>
        <w:outlineLvl w:val="0"/>
        <w:rPr>
          <w:rFonts w:ascii="Times New Roman" w:eastAsia="Times New Roman" w:hAnsi="Times New Roman" w:cs="Times New Roman"/>
          <w:b/>
          <w:bCs/>
          <w:color w:val="000000"/>
          <w:sz w:val="27"/>
          <w:szCs w:val="27"/>
          <w:lang w:val="ru" w:eastAsia="ru-RU"/>
        </w:rPr>
      </w:pPr>
      <w:bookmarkStart w:id="73" w:name="bookmark91"/>
      <w:r w:rsidRPr="000F407F">
        <w:rPr>
          <w:rFonts w:ascii="Times New Roman" w:eastAsia="Times New Roman" w:hAnsi="Times New Roman" w:cs="Times New Roman"/>
          <w:b/>
          <w:bCs/>
          <w:color w:val="000000"/>
          <w:sz w:val="27"/>
          <w:szCs w:val="27"/>
          <w:lang w:val="ru" w:eastAsia="ru-RU"/>
        </w:rPr>
        <w:t>Основные расчетные параметры уличной сети в пределах сельского населенного пункта и сельского поселения</w:t>
      </w:r>
      <w:bookmarkEnd w:id="73"/>
    </w:p>
    <w:tbl>
      <w:tblPr>
        <w:tblW w:w="0" w:type="auto"/>
        <w:jc w:val="center"/>
        <w:tblLayout w:type="fixed"/>
        <w:tblCellMar>
          <w:left w:w="10" w:type="dxa"/>
          <w:right w:w="10" w:type="dxa"/>
        </w:tblCellMar>
        <w:tblLook w:val="04A0" w:firstRow="1" w:lastRow="0" w:firstColumn="1" w:lastColumn="0" w:noHBand="0" w:noVBand="1"/>
      </w:tblPr>
      <w:tblGrid>
        <w:gridCol w:w="1944"/>
        <w:gridCol w:w="3365"/>
        <w:gridCol w:w="1219"/>
        <w:gridCol w:w="1214"/>
        <w:gridCol w:w="1157"/>
        <w:gridCol w:w="1402"/>
      </w:tblGrid>
      <w:tr w:rsidR="000F407F" w:rsidRPr="000F407F" w:rsidTr="000F407F">
        <w:trPr>
          <w:trHeight w:val="1392"/>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 сельской улицы и дороги</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Основное назначение</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Расчетная скорость движения, </w:t>
            </w:r>
            <w:proofErr w:type="gramStart"/>
            <w:r w:rsidRPr="000F407F">
              <w:rPr>
                <w:rFonts w:ascii="Times New Roman" w:eastAsia="Times New Roman" w:hAnsi="Times New Roman" w:cs="Times New Roman"/>
                <w:b/>
                <w:bCs/>
                <w:color w:val="000000"/>
                <w:sz w:val="23"/>
                <w:szCs w:val="23"/>
                <w:lang w:val="ru" w:eastAsia="ru-RU"/>
              </w:rPr>
              <w:t>км</w:t>
            </w:r>
            <w:proofErr w:type="gramEnd"/>
            <w:r w:rsidRPr="000F407F">
              <w:rPr>
                <w:rFonts w:ascii="Times New Roman" w:eastAsia="Times New Roman" w:hAnsi="Times New Roman" w:cs="Times New Roman"/>
                <w:b/>
                <w:bCs/>
                <w:color w:val="000000"/>
                <w:sz w:val="23"/>
                <w:szCs w:val="23"/>
                <w:lang w:val="ru" w:eastAsia="ru-RU"/>
              </w:rPr>
              <w:t>/час</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полосы движения, метров</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Число полос движения</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3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пешеходной части тротуара, метров</w:t>
            </w:r>
          </w:p>
        </w:tc>
      </w:tr>
      <w:tr w:rsidR="000F407F" w:rsidRPr="000F407F" w:rsidTr="000F407F">
        <w:trPr>
          <w:trHeight w:val="840"/>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Поселковая дорога</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Связь сельского поселения с внешними дорогами общей се</w:t>
            </w:r>
            <w:r w:rsidRPr="000F407F">
              <w:rPr>
                <w:rFonts w:ascii="Times New Roman" w:eastAsia="Times New Roman" w:hAnsi="Times New Roman" w:cs="Times New Roman"/>
                <w:color w:val="000000"/>
                <w:sz w:val="23"/>
                <w:szCs w:val="23"/>
                <w:lang w:val="ru" w:eastAsia="ru-RU"/>
              </w:rPr>
              <w:softHyphen/>
              <w:t>ти</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firstLine="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2"/>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Главная улица</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Связь жилых территорий с об</w:t>
            </w:r>
            <w:r w:rsidRPr="000F407F">
              <w:rPr>
                <w:rFonts w:ascii="Times New Roman" w:eastAsia="Times New Roman" w:hAnsi="Times New Roman" w:cs="Times New Roman"/>
                <w:color w:val="000000"/>
                <w:sz w:val="23"/>
                <w:szCs w:val="23"/>
                <w:lang w:val="ru" w:eastAsia="ru-RU"/>
              </w:rPr>
              <w:softHyphen/>
              <w:t>щественным центром</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firstLine="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1,5 - 2,25</w:t>
            </w:r>
          </w:p>
        </w:tc>
      </w:tr>
      <w:tr w:rsidR="000F407F" w:rsidRPr="000F407F" w:rsidTr="000F407F">
        <w:trPr>
          <w:trHeight w:val="3043"/>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Улица </w:t>
            </w:r>
            <w:proofErr w:type="gramStart"/>
            <w:r w:rsidRPr="000F407F">
              <w:rPr>
                <w:rFonts w:ascii="Times New Roman" w:eastAsia="Times New Roman" w:hAnsi="Times New Roman" w:cs="Times New Roman"/>
                <w:color w:val="000000"/>
                <w:sz w:val="23"/>
                <w:szCs w:val="23"/>
                <w:lang w:val="ru" w:eastAsia="ru-RU"/>
              </w:rPr>
              <w:t>в</w:t>
            </w:r>
            <w:proofErr w:type="gramEnd"/>
            <w:r w:rsidRPr="000F407F">
              <w:rPr>
                <w:rFonts w:ascii="Times New Roman" w:eastAsia="Times New Roman" w:hAnsi="Times New Roman" w:cs="Times New Roman"/>
                <w:color w:val="000000"/>
                <w:sz w:val="23"/>
                <w:szCs w:val="23"/>
                <w:lang w:val="ru" w:eastAsia="ru-RU"/>
              </w:rPr>
              <w:t xml:space="preserve"> жилой</w:t>
            </w:r>
          </w:p>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застройке:</w:t>
            </w:r>
          </w:p>
          <w:p w:rsidR="000F407F" w:rsidRPr="000F407F" w:rsidRDefault="000F407F" w:rsidP="000F407F">
            <w:pPr>
              <w:framePr w:wrap="notBeside" w:vAnchor="text" w:hAnchor="text" w:xAlign="center" w:y="1"/>
              <w:spacing w:after="78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основная</w:t>
            </w:r>
          </w:p>
          <w:p w:rsidR="000F407F" w:rsidRPr="000F407F" w:rsidRDefault="000F407F" w:rsidP="000F407F">
            <w:pPr>
              <w:framePr w:wrap="notBeside" w:vAnchor="text" w:hAnchor="text" w:xAlign="center" w:y="1"/>
              <w:spacing w:before="780"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второстепенная</w:t>
            </w:r>
          </w:p>
          <w:p w:rsidR="000F407F" w:rsidRPr="000F407F" w:rsidRDefault="000F407F" w:rsidP="000F407F">
            <w:pPr>
              <w:framePr w:wrap="notBeside" w:vAnchor="text" w:hAnchor="text" w:xAlign="center" w:y="1"/>
              <w:spacing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(переулок)</w:t>
            </w:r>
          </w:p>
          <w:p w:rsidR="000F407F" w:rsidRPr="000F407F" w:rsidRDefault="000F407F" w:rsidP="000F407F">
            <w:pPr>
              <w:framePr w:wrap="notBeside" w:vAnchor="text" w:hAnchor="text" w:xAlign="center" w:y="1"/>
              <w:spacing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проезд</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Связь внутри жилых террито</w:t>
            </w:r>
            <w:r w:rsidRPr="000F407F">
              <w:rPr>
                <w:rFonts w:ascii="Times New Roman" w:eastAsia="Times New Roman" w:hAnsi="Times New Roman" w:cs="Times New Roman"/>
                <w:color w:val="000000"/>
                <w:sz w:val="23"/>
                <w:szCs w:val="23"/>
                <w:lang w:val="ru" w:eastAsia="ru-RU"/>
              </w:rPr>
              <w:softHyphen/>
              <w:t>рий и с главной улицей по направлениям с интенсивным движением</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Связь между основными жи</w:t>
            </w:r>
            <w:r w:rsidRPr="000F407F">
              <w:rPr>
                <w:rFonts w:ascii="Times New Roman" w:eastAsia="Times New Roman" w:hAnsi="Times New Roman" w:cs="Times New Roman"/>
                <w:color w:val="000000"/>
                <w:sz w:val="23"/>
                <w:szCs w:val="23"/>
                <w:lang w:val="ru" w:eastAsia="ru-RU"/>
              </w:rPr>
              <w:softHyphen/>
              <w:t>лыми улицами</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Связь жилых домов, располо</w:t>
            </w:r>
            <w:r w:rsidRPr="000F407F">
              <w:rPr>
                <w:rFonts w:ascii="Times New Roman" w:eastAsia="Times New Roman" w:hAnsi="Times New Roman" w:cs="Times New Roman"/>
                <w:color w:val="000000"/>
                <w:sz w:val="23"/>
                <w:szCs w:val="23"/>
                <w:lang w:val="ru" w:eastAsia="ru-RU"/>
              </w:rPr>
              <w:softHyphen/>
              <w:t>женных в глубине квартала, с улицей</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900" w:line="240" w:lineRule="auto"/>
              <w:ind w:right="5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p w:rsidR="000F407F" w:rsidRPr="000F407F" w:rsidRDefault="000F407F" w:rsidP="000F407F">
            <w:pPr>
              <w:framePr w:wrap="notBeside" w:vAnchor="text" w:hAnchor="text" w:xAlign="center" w:y="1"/>
              <w:spacing w:before="900" w:after="0" w:line="552" w:lineRule="exact"/>
              <w:ind w:right="5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30 20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900" w:line="240" w:lineRule="auto"/>
              <w:ind w:left="160" w:firstLine="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p w:rsidR="000F407F" w:rsidRPr="000F407F" w:rsidRDefault="000F407F" w:rsidP="000F407F">
            <w:pPr>
              <w:framePr w:wrap="notBeside" w:vAnchor="text" w:hAnchor="text" w:xAlign="center" w:y="1"/>
              <w:spacing w:before="900" w:after="0" w:line="552" w:lineRule="exact"/>
              <w:ind w:left="160" w:firstLine="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2,75 2,75 - 3,0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90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p w:rsidR="000F407F" w:rsidRPr="000F407F" w:rsidRDefault="000F407F" w:rsidP="000F407F">
            <w:pPr>
              <w:framePr w:wrap="notBeside" w:vAnchor="text" w:hAnchor="text" w:xAlign="center" w:y="1"/>
              <w:spacing w:before="900" w:after="0" w:line="552"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90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1,0 - 1,5</w:t>
            </w:r>
          </w:p>
          <w:p w:rsidR="000F407F" w:rsidRPr="000F407F" w:rsidRDefault="000F407F" w:rsidP="000F407F">
            <w:pPr>
              <w:framePr w:wrap="notBeside" w:vAnchor="text" w:hAnchor="text" w:xAlign="center" w:y="1"/>
              <w:spacing w:before="900" w:after="0" w:line="53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0 - 1,0</w:t>
            </w:r>
          </w:p>
        </w:tc>
      </w:tr>
      <w:tr w:rsidR="000F407F" w:rsidRPr="000F407F" w:rsidTr="000F407F">
        <w:trPr>
          <w:trHeight w:val="1123"/>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Хозяйственный</w:t>
            </w:r>
          </w:p>
          <w:p w:rsidR="000F407F" w:rsidRPr="000F407F" w:rsidRDefault="000F407F" w:rsidP="000F407F">
            <w:pPr>
              <w:framePr w:wrap="notBeside" w:vAnchor="text" w:hAnchor="text" w:xAlign="center" w:y="1"/>
              <w:spacing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проезд,</w:t>
            </w:r>
          </w:p>
          <w:p w:rsidR="000F407F" w:rsidRPr="000F407F" w:rsidRDefault="000F407F" w:rsidP="000F407F">
            <w:pPr>
              <w:framePr w:wrap="notBeside" w:vAnchor="text" w:hAnchor="text" w:xAlign="center" w:y="1"/>
              <w:spacing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скотопрогон</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Прогон личного скота и проезд грузового транспорта к инди</w:t>
            </w:r>
            <w:r w:rsidRPr="000F407F">
              <w:rPr>
                <w:rFonts w:ascii="Times New Roman" w:eastAsia="Times New Roman" w:hAnsi="Times New Roman" w:cs="Times New Roman"/>
                <w:color w:val="000000"/>
                <w:sz w:val="23"/>
                <w:szCs w:val="23"/>
                <w:lang w:val="ru" w:eastAsia="ru-RU"/>
              </w:rPr>
              <w:softHyphen/>
              <w:t>видуальным земельным участ</w:t>
            </w:r>
            <w:r w:rsidRPr="000F407F">
              <w:rPr>
                <w:rFonts w:ascii="Times New Roman" w:eastAsia="Times New Roman" w:hAnsi="Times New Roman" w:cs="Times New Roman"/>
                <w:color w:val="000000"/>
                <w:sz w:val="23"/>
                <w:szCs w:val="23"/>
                <w:lang w:val="ru" w:eastAsia="ru-RU"/>
              </w:rPr>
              <w:softHyphen/>
              <w:t>кам</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firstLine="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564596" w:rsidP="000F407F">
      <w:pPr>
        <w:spacing w:before="281" w:after="0" w:line="270" w:lineRule="exact"/>
        <w:ind w:left="6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5.2.71.</w:t>
      </w:r>
      <w:r w:rsidR="000F407F" w:rsidRPr="000F407F">
        <w:rPr>
          <w:rFonts w:ascii="Times New Roman" w:eastAsia="Times New Roman" w:hAnsi="Times New Roman" w:cs="Times New Roman"/>
          <w:color w:val="000000"/>
          <w:sz w:val="27"/>
          <w:szCs w:val="27"/>
          <w:lang w:val="ru" w:eastAsia="ru-RU"/>
        </w:rPr>
        <w:t>Пропускную способность уличной сети на территории жилой за</w:t>
      </w:r>
      <w:r w:rsidR="000F407F" w:rsidRPr="000F407F">
        <w:rPr>
          <w:rFonts w:ascii="Times New Roman" w:eastAsia="Times New Roman" w:hAnsi="Times New Roman" w:cs="Times New Roman"/>
          <w:color w:val="000000"/>
          <w:sz w:val="27"/>
          <w:szCs w:val="27"/>
          <w:lang w:val="ru" w:eastAsia="ru-RU"/>
        </w:rPr>
        <w:softHyphen/>
        <w:t>стройки и в зоне ее тяготения следует определять исходя из уровня автомобилиза</w:t>
      </w:r>
      <w:r w:rsidR="000F407F" w:rsidRPr="000F407F">
        <w:rPr>
          <w:rFonts w:ascii="Times New Roman" w:eastAsia="Times New Roman" w:hAnsi="Times New Roman" w:cs="Times New Roman"/>
          <w:color w:val="000000"/>
          <w:sz w:val="27"/>
          <w:szCs w:val="27"/>
          <w:lang w:val="ru" w:eastAsia="ru-RU"/>
        </w:rPr>
        <w:softHyphen/>
        <w:t>ции на расчетный срок до 2015 года - 325 легковых автомобилей на 1 000 жителей, на расчетный срок до 2025 года - 440 легковых автомобилей на 1 000 жителей.</w:t>
      </w:r>
    </w:p>
    <w:p w:rsidR="000F407F" w:rsidRPr="000F407F" w:rsidRDefault="00564596" w:rsidP="00564596">
      <w:pPr>
        <w:tabs>
          <w:tab w:val="left" w:pos="1829"/>
        </w:tabs>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5.2.72.</w:t>
      </w:r>
      <w:r w:rsidR="000F407F" w:rsidRPr="000F407F">
        <w:rPr>
          <w:rFonts w:ascii="Times New Roman" w:eastAsia="Times New Roman" w:hAnsi="Times New Roman" w:cs="Times New Roman"/>
          <w:color w:val="000000"/>
          <w:sz w:val="27"/>
          <w:szCs w:val="27"/>
          <w:lang w:val="ru" w:eastAsia="ru-RU"/>
        </w:rPr>
        <w:t>Дороги, соединяющие населенные пункты в пределах сельского посе</w:t>
      </w:r>
      <w:r w:rsidR="000F407F" w:rsidRPr="000F407F">
        <w:rPr>
          <w:rFonts w:ascii="Times New Roman" w:eastAsia="Times New Roman" w:hAnsi="Times New Roman" w:cs="Times New Roman"/>
          <w:color w:val="000000"/>
          <w:sz w:val="27"/>
          <w:szCs w:val="27"/>
          <w:lang w:val="ru" w:eastAsia="ru-RU"/>
        </w:rPr>
        <w:softHyphen/>
        <w:t>ления, единые общественные центры и производственные зоны, по возможности следует прокладывать по границам хозяйств или полей севооборота.</w:t>
      </w:r>
    </w:p>
    <w:p w:rsidR="000F407F" w:rsidRPr="000F407F" w:rsidRDefault="00564596" w:rsidP="00564596">
      <w:pPr>
        <w:tabs>
          <w:tab w:val="left" w:pos="1819"/>
        </w:tabs>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5.2.73.</w:t>
      </w:r>
      <w:r w:rsidR="000F407F" w:rsidRPr="000F407F">
        <w:rPr>
          <w:rFonts w:ascii="Times New Roman" w:eastAsia="Times New Roman" w:hAnsi="Times New Roman" w:cs="Times New Roman"/>
          <w:color w:val="000000"/>
          <w:sz w:val="27"/>
          <w:szCs w:val="27"/>
          <w:lang w:val="ru" w:eastAsia="ru-RU"/>
        </w:rPr>
        <w:t>Ширину и поперечный профиль улиц в пределах красных линий, уро</w:t>
      </w:r>
      <w:r w:rsidR="000F407F" w:rsidRPr="000F407F">
        <w:rPr>
          <w:rFonts w:ascii="Times New Roman" w:eastAsia="Times New Roman" w:hAnsi="Times New Roman" w:cs="Times New Roman"/>
          <w:color w:val="000000"/>
          <w:sz w:val="27"/>
          <w:szCs w:val="27"/>
          <w:lang w:val="ru" w:eastAsia="ru-RU"/>
        </w:rPr>
        <w:softHyphen/>
        <w:t>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w:t>
      </w:r>
      <w:r w:rsidR="000F407F" w:rsidRPr="000F407F">
        <w:rPr>
          <w:rFonts w:ascii="Times New Roman" w:eastAsia="Times New Roman" w:hAnsi="Times New Roman" w:cs="Times New Roman"/>
          <w:color w:val="000000"/>
          <w:sz w:val="27"/>
          <w:szCs w:val="27"/>
          <w:lang w:val="ru" w:eastAsia="ru-RU"/>
        </w:rPr>
        <w:softHyphen/>
        <w:t>нерных коммуникаций, типа, этажности и общего архитектурно-</w:t>
      </w:r>
      <w:proofErr w:type="gramStart"/>
      <w:r w:rsidR="000F407F" w:rsidRPr="000F407F">
        <w:rPr>
          <w:rFonts w:ascii="Times New Roman" w:eastAsia="Times New Roman" w:hAnsi="Times New Roman" w:cs="Times New Roman"/>
          <w:color w:val="000000"/>
          <w:sz w:val="27"/>
          <w:szCs w:val="27"/>
          <w:lang w:val="ru" w:eastAsia="ru-RU"/>
        </w:rPr>
        <w:t>планировочного решения</w:t>
      </w:r>
      <w:proofErr w:type="gramEnd"/>
      <w:r w:rsidR="000F407F" w:rsidRPr="000F407F">
        <w:rPr>
          <w:rFonts w:ascii="Times New Roman" w:eastAsia="Times New Roman" w:hAnsi="Times New Roman" w:cs="Times New Roman"/>
          <w:color w:val="000000"/>
          <w:sz w:val="27"/>
          <w:szCs w:val="27"/>
          <w:lang w:val="ru" w:eastAsia="ru-RU"/>
        </w:rPr>
        <w:t xml:space="preserve"> застройки, как правило, в пределах 15 - 25 метров.</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Тротуары следует предусматривать по обеим сторонам жилых улиц независи</w:t>
      </w:r>
      <w:r w:rsidRPr="000F407F">
        <w:rPr>
          <w:rFonts w:ascii="Times New Roman" w:eastAsia="Times New Roman" w:hAnsi="Times New Roman" w:cs="Times New Roman"/>
          <w:color w:val="000000"/>
          <w:sz w:val="27"/>
          <w:szCs w:val="27"/>
          <w:lang w:val="ru" w:eastAsia="ru-RU"/>
        </w:rPr>
        <w:softHyphen/>
        <w:t>мо от типа застройки.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второстепенных улицах и проездах с однополосным движением автотранс</w:t>
      </w:r>
      <w:r w:rsidRPr="000F407F">
        <w:rPr>
          <w:rFonts w:ascii="Times New Roman" w:eastAsia="Times New Roman" w:hAnsi="Times New Roman" w:cs="Times New Roman"/>
          <w:color w:val="000000"/>
          <w:sz w:val="27"/>
          <w:szCs w:val="27"/>
          <w:lang w:val="ru" w:eastAsia="ru-RU"/>
        </w:rPr>
        <w:softHyphen/>
        <w:t>порта следует предусматривать разъездные площадки размером 7x15 метров, вклю</w:t>
      </w:r>
      <w:r w:rsidRPr="000F407F">
        <w:rPr>
          <w:rFonts w:ascii="Times New Roman" w:eastAsia="Times New Roman" w:hAnsi="Times New Roman" w:cs="Times New Roman"/>
          <w:color w:val="000000"/>
          <w:sz w:val="27"/>
          <w:szCs w:val="27"/>
          <w:lang w:val="ru" w:eastAsia="ru-RU"/>
        </w:rPr>
        <w:softHyphen/>
        <w:t>чая ширину проезжей части, через каждые 200 метров.</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Хозяйственные проезды допускается принимать совмещенными со скотопро</w:t>
      </w:r>
      <w:r w:rsidRPr="000F407F">
        <w:rPr>
          <w:rFonts w:ascii="Times New Roman" w:eastAsia="Times New Roman" w:hAnsi="Times New Roman" w:cs="Times New Roman"/>
          <w:color w:val="000000"/>
          <w:sz w:val="27"/>
          <w:szCs w:val="27"/>
          <w:lang w:val="ru" w:eastAsia="ru-RU"/>
        </w:rPr>
        <w:softHyphen/>
        <w:t>гонами.</w:t>
      </w:r>
      <w:proofErr w:type="gramEnd"/>
      <w:r w:rsidRPr="000F407F">
        <w:rPr>
          <w:rFonts w:ascii="Times New Roman" w:eastAsia="Times New Roman" w:hAnsi="Times New Roman" w:cs="Times New Roman"/>
          <w:color w:val="000000"/>
          <w:sz w:val="27"/>
          <w:szCs w:val="27"/>
          <w:lang w:val="ru" w:eastAsia="ru-RU"/>
        </w:rPr>
        <w:t xml:space="preserve"> При этом они не должны пересекать главных улиц. Покрытие хозяйствен</w:t>
      </w:r>
      <w:r w:rsidRPr="000F407F">
        <w:rPr>
          <w:rFonts w:ascii="Times New Roman" w:eastAsia="Times New Roman" w:hAnsi="Times New Roman" w:cs="Times New Roman"/>
          <w:color w:val="000000"/>
          <w:sz w:val="27"/>
          <w:szCs w:val="27"/>
          <w:lang w:val="ru" w:eastAsia="ru-RU"/>
        </w:rPr>
        <w:softHyphen/>
        <w:t>ных проездов должно выдерживать нагрузку грузовых автомобилей, тракторов и других транспортных средств.</w:t>
      </w:r>
    </w:p>
    <w:p w:rsidR="000F407F" w:rsidRPr="000F407F" w:rsidRDefault="000F407F" w:rsidP="000F407F">
      <w:pPr>
        <w:framePr w:w="7611" w:h="643" w:vSpace="252" w:wrap="around" w:vAnchor="text" w:hAnchor="margin" w:x="1340" w:y="1784"/>
        <w:spacing w:after="0" w:line="322" w:lineRule="exact"/>
        <w:ind w:left="180" w:right="180"/>
        <w:jc w:val="both"/>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Категории внутрихозяйственных автомобильных дорог на сельскохозяйственных предприятиях и в организациях</w:t>
      </w:r>
    </w:p>
    <w:p w:rsidR="000F407F" w:rsidRPr="000F407F" w:rsidRDefault="00564596" w:rsidP="00564596">
      <w:pPr>
        <w:tabs>
          <w:tab w:val="left" w:pos="1819"/>
        </w:tabs>
        <w:spacing w:after="236"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5.2.74.</w:t>
      </w:r>
      <w:r w:rsidR="000F407F" w:rsidRPr="000F407F">
        <w:rPr>
          <w:rFonts w:ascii="Times New Roman" w:eastAsia="Times New Roman" w:hAnsi="Times New Roman" w:cs="Times New Roman"/>
          <w:color w:val="000000"/>
          <w:sz w:val="27"/>
          <w:szCs w:val="27"/>
          <w:lang w:val="ru" w:eastAsia="ru-RU"/>
        </w:rPr>
        <w:t>Внутрихозяйственные автомобильные дороги на сельскохозяйствен</w:t>
      </w:r>
      <w:r w:rsidR="000F407F" w:rsidRPr="000F407F">
        <w:rPr>
          <w:rFonts w:ascii="Times New Roman" w:eastAsia="Times New Roman" w:hAnsi="Times New Roman" w:cs="Times New Roman"/>
          <w:color w:val="000000"/>
          <w:sz w:val="27"/>
          <w:szCs w:val="27"/>
          <w:lang w:val="ru" w:eastAsia="ru-RU"/>
        </w:rPr>
        <w:softHyphen/>
        <w:t>ных предприятиях и в организациях (далее - внутрихозяйственные дороги) в зави</w:t>
      </w:r>
      <w:r w:rsidR="000F407F" w:rsidRPr="000F407F">
        <w:rPr>
          <w:rFonts w:ascii="Times New Roman" w:eastAsia="Times New Roman" w:hAnsi="Times New Roman" w:cs="Times New Roman"/>
          <w:color w:val="000000"/>
          <w:sz w:val="27"/>
          <w:szCs w:val="27"/>
          <w:lang w:val="ru" w:eastAsia="ru-RU"/>
        </w:rPr>
        <w:softHyphen/>
        <w:t>симости от их назначения и расчетного объема грузовых перевозок следует подраз</w:t>
      </w:r>
      <w:r w:rsidR="000F407F" w:rsidRPr="000F407F">
        <w:rPr>
          <w:rFonts w:ascii="Times New Roman" w:eastAsia="Times New Roman" w:hAnsi="Times New Roman" w:cs="Times New Roman"/>
          <w:color w:val="000000"/>
          <w:sz w:val="27"/>
          <w:szCs w:val="27"/>
          <w:lang w:val="ru" w:eastAsia="ru-RU"/>
        </w:rPr>
        <w:softHyphen/>
        <w:t>делять на категории согласно таблице 54.</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54</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6557"/>
        <w:gridCol w:w="2506"/>
        <w:gridCol w:w="1373"/>
      </w:tblGrid>
      <w:tr w:rsidR="000F407F" w:rsidRPr="000F407F" w:rsidTr="000F407F">
        <w:trPr>
          <w:trHeight w:val="1118"/>
          <w:jc w:val="center"/>
        </w:trPr>
        <w:tc>
          <w:tcPr>
            <w:tcW w:w="65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Назначение внутрихозяйственных дорог</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Расчетный объем грузовых перевозок, тыс</w:t>
            </w:r>
            <w:proofErr w:type="gramStart"/>
            <w:r w:rsidRPr="000F407F">
              <w:rPr>
                <w:rFonts w:ascii="Times New Roman" w:eastAsia="Times New Roman" w:hAnsi="Times New Roman" w:cs="Times New Roman"/>
                <w:b/>
                <w:bCs/>
                <w:color w:val="000000"/>
                <w:sz w:val="23"/>
                <w:szCs w:val="23"/>
                <w:lang w:val="ru" w:eastAsia="ru-RU"/>
              </w:rPr>
              <w:t>.т</w:t>
            </w:r>
            <w:proofErr w:type="gramEnd"/>
            <w:r w:rsidRPr="000F407F">
              <w:rPr>
                <w:rFonts w:ascii="Times New Roman" w:eastAsia="Times New Roman" w:hAnsi="Times New Roman" w:cs="Times New Roman"/>
                <w:b/>
                <w:bCs/>
                <w:color w:val="000000"/>
                <w:sz w:val="23"/>
                <w:szCs w:val="23"/>
                <w:lang w:val="ru" w:eastAsia="ru-RU"/>
              </w:rPr>
              <w:t>онн нетто, в месяц «пик»</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 дороги</w:t>
            </w:r>
          </w:p>
        </w:tc>
      </w:tr>
      <w:tr w:rsidR="000F407F" w:rsidRPr="000F407F" w:rsidTr="000F407F">
        <w:trPr>
          <w:trHeight w:val="1018"/>
          <w:jc w:val="center"/>
        </w:trPr>
        <w:tc>
          <w:tcPr>
            <w:tcW w:w="655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Дороги, соединяющие центральные усадьбы сельскохозяй</w:t>
            </w:r>
            <w:r w:rsidRPr="000F407F">
              <w:rPr>
                <w:rFonts w:ascii="Times New Roman" w:eastAsia="Times New Roman" w:hAnsi="Times New Roman" w:cs="Times New Roman"/>
                <w:color w:val="000000"/>
                <w:sz w:val="23"/>
                <w:szCs w:val="23"/>
                <w:lang w:val="ru" w:eastAsia="ru-RU"/>
              </w:rPr>
              <w:softHyphen/>
              <w:t>ственных предприятий и организаций с их отделениями, жи</w:t>
            </w:r>
            <w:r w:rsidRPr="000F407F">
              <w:rPr>
                <w:rFonts w:ascii="Times New Roman" w:eastAsia="Times New Roman" w:hAnsi="Times New Roman" w:cs="Times New Roman"/>
                <w:color w:val="000000"/>
                <w:sz w:val="23"/>
                <w:szCs w:val="23"/>
                <w:lang w:val="ru" w:eastAsia="ru-RU"/>
              </w:rPr>
              <w:softHyphen/>
              <w:t>вотноводческими комплексами, фермами, пунктами заготов</w:t>
            </w:r>
            <w:r w:rsidRPr="000F407F">
              <w:rPr>
                <w:rFonts w:ascii="Times New Roman" w:eastAsia="Times New Roman" w:hAnsi="Times New Roman" w:cs="Times New Roman"/>
                <w:color w:val="000000"/>
                <w:sz w:val="23"/>
                <w:szCs w:val="23"/>
                <w:lang w:val="ru" w:eastAsia="ru-RU"/>
              </w:rPr>
              <w:softHyphen/>
              <w:t>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w:t>
            </w:r>
            <w:r w:rsidRPr="000F407F">
              <w:rPr>
                <w:rFonts w:ascii="Times New Roman" w:eastAsia="Times New Roman" w:hAnsi="Times New Roman" w:cs="Times New Roman"/>
                <w:color w:val="000000"/>
                <w:sz w:val="23"/>
                <w:szCs w:val="23"/>
                <w:lang w:val="ru" w:eastAsia="ru-RU"/>
              </w:rPr>
              <w:softHyphen/>
              <w:t>рогами общего пользования и между собой, за исключением полевых вспомогательных и внутриплощадочных дорог</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val="ru" w:eastAsia="ru-RU"/>
              </w:rPr>
              <w:t>-с</w:t>
            </w:r>
          </w:p>
        </w:tc>
      </w:tr>
      <w:tr w:rsidR="000F407F" w:rsidRPr="000F407F" w:rsidTr="000F407F">
        <w:trPr>
          <w:trHeight w:val="1200"/>
          <w:jc w:val="center"/>
        </w:trPr>
        <w:tc>
          <w:tcPr>
            <w:tcW w:w="655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10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II</w:t>
            </w:r>
            <w:r w:rsidRPr="000F407F">
              <w:rPr>
                <w:rFonts w:ascii="Times New Roman" w:eastAsia="Times New Roman" w:hAnsi="Times New Roman" w:cs="Times New Roman"/>
                <w:color w:val="000000"/>
                <w:sz w:val="23"/>
                <w:szCs w:val="23"/>
                <w:lang w:val="ru" w:eastAsia="ru-RU"/>
              </w:rPr>
              <w:t>-с</w:t>
            </w:r>
          </w:p>
        </w:tc>
      </w:tr>
      <w:tr w:rsidR="000F407F" w:rsidRPr="000F407F" w:rsidTr="000F407F">
        <w:trPr>
          <w:trHeight w:val="845"/>
          <w:jc w:val="center"/>
        </w:trPr>
        <w:tc>
          <w:tcPr>
            <w:tcW w:w="65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Дороги полевые вспомогательные, предназначенные для транспортного обслуживания отдельных сельскохозяйствен</w:t>
            </w:r>
            <w:r w:rsidRPr="000F407F">
              <w:rPr>
                <w:rFonts w:ascii="Times New Roman" w:eastAsia="Times New Roman" w:hAnsi="Times New Roman" w:cs="Times New Roman"/>
                <w:color w:val="000000"/>
                <w:sz w:val="23"/>
                <w:szCs w:val="23"/>
                <w:lang w:val="ru" w:eastAsia="ru-RU"/>
              </w:rPr>
              <w:softHyphen/>
              <w:t>ных угодий или их составных частей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III</w:t>
            </w:r>
            <w:r w:rsidRPr="000F407F">
              <w:rPr>
                <w:rFonts w:ascii="Times New Roman" w:eastAsia="Times New Roman" w:hAnsi="Times New Roman" w:cs="Times New Roman"/>
                <w:color w:val="000000"/>
                <w:sz w:val="23"/>
                <w:szCs w:val="23"/>
                <w:lang w:val="ru" w:eastAsia="ru-RU"/>
              </w:rPr>
              <w:t>-с</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headerReference w:type="even" r:id="rId27"/>
          <w:headerReference w:type="default" r:id="rId28"/>
          <w:headerReference w:type="first" r:id="rId29"/>
          <w:pgSz w:w="11905" w:h="16837"/>
          <w:pgMar w:top="1226" w:right="698" w:bottom="1141" w:left="686" w:header="0" w:footer="3" w:gutter="0"/>
          <w:cols w:space="720"/>
          <w:noEndnote/>
          <w:titlePg/>
          <w:docGrid w:linePitch="360"/>
        </w:sectPr>
      </w:pPr>
    </w:p>
    <w:p w:rsidR="000F407F" w:rsidRPr="000F407F" w:rsidRDefault="00564596" w:rsidP="000F407F">
      <w:pPr>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lastRenderedPageBreak/>
        <w:t>5.2.75.</w:t>
      </w:r>
      <w:r w:rsidR="000F407F" w:rsidRPr="000F407F">
        <w:rPr>
          <w:rFonts w:ascii="Times New Roman" w:eastAsia="Times New Roman" w:hAnsi="Times New Roman" w:cs="Times New Roman"/>
          <w:color w:val="000000"/>
          <w:sz w:val="27"/>
          <w:szCs w:val="27"/>
          <w:lang w:val="ru"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следуетопределять в соответствии с планами развития сельскохозяйственных предприятий и организаций на перспективу (не менее чем на 15 лет).</w:t>
      </w:r>
    </w:p>
    <w:p w:rsidR="000F407F" w:rsidRPr="000F407F" w:rsidRDefault="00564596" w:rsidP="00564596">
      <w:pPr>
        <w:tabs>
          <w:tab w:val="left" w:pos="1819"/>
        </w:tabs>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5.2.76.</w:t>
      </w:r>
      <w:r w:rsidR="000F407F" w:rsidRPr="000F407F">
        <w:rPr>
          <w:rFonts w:ascii="Times New Roman" w:eastAsia="Times New Roman" w:hAnsi="Times New Roman" w:cs="Times New Roman"/>
          <w:color w:val="000000"/>
          <w:sz w:val="27"/>
          <w:szCs w:val="27"/>
          <w:lang w:val="ru" w:eastAsia="ru-RU"/>
        </w:rPr>
        <w:t>Площадь сельскохозяйственных угодий, занимаемая внутрихозяй</w:t>
      </w:r>
      <w:r w:rsidR="000F407F" w:rsidRPr="000F407F">
        <w:rPr>
          <w:rFonts w:ascii="Times New Roman" w:eastAsia="Times New Roman" w:hAnsi="Times New Roman" w:cs="Times New Roman"/>
          <w:color w:val="000000"/>
          <w:sz w:val="27"/>
          <w:szCs w:val="27"/>
          <w:lang w:val="ru" w:eastAsia="ru-RU"/>
        </w:rPr>
        <w:softHyphen/>
        <w:t>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метр с каждой стороны дороги, откладываемых от подошвы насыпи или бровки выемки, либо от внешней кромки откоса водоотводной канавы.</w:t>
      </w:r>
    </w:p>
    <w:p w:rsidR="000F407F" w:rsidRPr="000F407F" w:rsidRDefault="000F407F" w:rsidP="000F407F">
      <w:pPr>
        <w:framePr w:w="7026" w:h="643" w:vSpace="272" w:wrap="around" w:vAnchor="text" w:hAnchor="margin" w:x="1628" w:y="1184"/>
        <w:spacing w:after="0" w:line="322" w:lineRule="exact"/>
        <w:ind w:left="100" w:right="220"/>
        <w:jc w:val="right"/>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Расчетные скорости движения транспортных сре</w:t>
      </w:r>
      <w:proofErr w:type="gramStart"/>
      <w:r w:rsidRPr="000F407F">
        <w:rPr>
          <w:rFonts w:ascii="Times New Roman" w:eastAsia="Times New Roman" w:hAnsi="Times New Roman" w:cs="Times New Roman"/>
          <w:b/>
          <w:bCs/>
          <w:color w:val="000000"/>
          <w:sz w:val="27"/>
          <w:szCs w:val="27"/>
          <w:lang w:val="ru" w:eastAsia="ru-RU"/>
        </w:rPr>
        <w:t>дств дл</w:t>
      </w:r>
      <w:proofErr w:type="gramEnd"/>
      <w:r w:rsidRPr="000F407F">
        <w:rPr>
          <w:rFonts w:ascii="Times New Roman" w:eastAsia="Times New Roman" w:hAnsi="Times New Roman" w:cs="Times New Roman"/>
          <w:b/>
          <w:bCs/>
          <w:color w:val="000000"/>
          <w:sz w:val="27"/>
          <w:szCs w:val="27"/>
          <w:lang w:val="ru" w:eastAsia="ru-RU"/>
        </w:rPr>
        <w:t>я проектирования внутрихозяйственных дорог</w:t>
      </w:r>
    </w:p>
    <w:p w:rsidR="000F407F" w:rsidRPr="000F407F" w:rsidRDefault="00564596" w:rsidP="00564596">
      <w:pPr>
        <w:tabs>
          <w:tab w:val="left" w:pos="1819"/>
        </w:tabs>
        <w:spacing w:after="236"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5.2.77.</w:t>
      </w:r>
      <w:r w:rsidR="000F407F" w:rsidRPr="000F407F">
        <w:rPr>
          <w:rFonts w:ascii="Times New Roman" w:eastAsia="Times New Roman" w:hAnsi="Times New Roman" w:cs="Times New Roman"/>
          <w:color w:val="000000"/>
          <w:sz w:val="27"/>
          <w:szCs w:val="27"/>
          <w:lang w:val="ru" w:eastAsia="ru-RU"/>
        </w:rPr>
        <w:t>Расчетные скорости движения транспортных сре</w:t>
      </w:r>
      <w:proofErr w:type="gramStart"/>
      <w:r w:rsidR="000F407F" w:rsidRPr="000F407F">
        <w:rPr>
          <w:rFonts w:ascii="Times New Roman" w:eastAsia="Times New Roman" w:hAnsi="Times New Roman" w:cs="Times New Roman"/>
          <w:color w:val="000000"/>
          <w:sz w:val="27"/>
          <w:szCs w:val="27"/>
          <w:lang w:val="ru" w:eastAsia="ru-RU"/>
        </w:rPr>
        <w:t>дств дл</w:t>
      </w:r>
      <w:proofErr w:type="gramEnd"/>
      <w:r w:rsidR="000F407F" w:rsidRPr="000F407F">
        <w:rPr>
          <w:rFonts w:ascii="Times New Roman" w:eastAsia="Times New Roman" w:hAnsi="Times New Roman" w:cs="Times New Roman"/>
          <w:color w:val="000000"/>
          <w:sz w:val="27"/>
          <w:szCs w:val="27"/>
          <w:lang w:val="ru" w:eastAsia="ru-RU"/>
        </w:rPr>
        <w:t>я проектиро</w:t>
      </w:r>
      <w:r w:rsidR="000F407F" w:rsidRPr="000F407F">
        <w:rPr>
          <w:rFonts w:ascii="Times New Roman" w:eastAsia="Times New Roman" w:hAnsi="Times New Roman" w:cs="Times New Roman"/>
          <w:color w:val="000000"/>
          <w:sz w:val="27"/>
          <w:szCs w:val="27"/>
          <w:lang w:val="ru" w:eastAsia="ru-RU"/>
        </w:rPr>
        <w:softHyphen/>
        <w:t>вания внутрихозяйственных дорог следует принимать согласно таблице 55.</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55</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371"/>
        <w:gridCol w:w="1805"/>
        <w:gridCol w:w="2995"/>
        <w:gridCol w:w="3005"/>
      </w:tblGrid>
      <w:tr w:rsidR="000F407F" w:rsidRPr="000F407F" w:rsidTr="000F407F">
        <w:trPr>
          <w:trHeight w:val="288"/>
          <w:jc w:val="center"/>
        </w:trPr>
        <w:tc>
          <w:tcPr>
            <w:tcW w:w="2371"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 дорог</w:t>
            </w:r>
          </w:p>
        </w:tc>
        <w:tc>
          <w:tcPr>
            <w:tcW w:w="7805"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Расчетные скорости движения, </w:t>
            </w:r>
            <w:proofErr w:type="gramStart"/>
            <w:r w:rsidRPr="000F407F">
              <w:rPr>
                <w:rFonts w:ascii="Times New Roman" w:eastAsia="Times New Roman" w:hAnsi="Times New Roman" w:cs="Times New Roman"/>
                <w:b/>
                <w:bCs/>
                <w:color w:val="000000"/>
                <w:sz w:val="23"/>
                <w:szCs w:val="23"/>
                <w:lang w:val="ru" w:eastAsia="ru-RU"/>
              </w:rPr>
              <w:t>км</w:t>
            </w:r>
            <w:proofErr w:type="gramEnd"/>
            <w:r w:rsidRPr="000F407F">
              <w:rPr>
                <w:rFonts w:ascii="Times New Roman" w:eastAsia="Times New Roman" w:hAnsi="Times New Roman" w:cs="Times New Roman"/>
                <w:b/>
                <w:bCs/>
                <w:color w:val="000000"/>
                <w:sz w:val="23"/>
                <w:szCs w:val="23"/>
                <w:lang w:val="ru" w:eastAsia="ru-RU"/>
              </w:rPr>
              <w:t>/час</w:t>
            </w:r>
          </w:p>
        </w:tc>
      </w:tr>
      <w:tr w:rsidR="000F407F" w:rsidRPr="000F407F" w:rsidTr="000F407F">
        <w:trPr>
          <w:trHeight w:val="288"/>
          <w:jc w:val="center"/>
        </w:trPr>
        <w:tc>
          <w:tcPr>
            <w:tcW w:w="2371"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805"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основные</w:t>
            </w:r>
          </w:p>
        </w:tc>
        <w:tc>
          <w:tcPr>
            <w:tcW w:w="600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8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допускаемые</w:t>
            </w:r>
            <w:proofErr w:type="gramEnd"/>
            <w:r w:rsidRPr="000F407F">
              <w:rPr>
                <w:rFonts w:ascii="Times New Roman" w:eastAsia="Times New Roman" w:hAnsi="Times New Roman" w:cs="Times New Roman"/>
                <w:b/>
                <w:bCs/>
                <w:color w:val="000000"/>
                <w:sz w:val="23"/>
                <w:szCs w:val="23"/>
                <w:lang w:val="ru" w:eastAsia="ru-RU"/>
              </w:rPr>
              <w:t xml:space="preserve"> на участках дорог</w:t>
            </w:r>
          </w:p>
        </w:tc>
      </w:tr>
      <w:tr w:rsidR="000F407F" w:rsidRPr="000F407F" w:rsidTr="000F407F">
        <w:trPr>
          <w:trHeight w:val="288"/>
          <w:jc w:val="center"/>
        </w:trPr>
        <w:tc>
          <w:tcPr>
            <w:tcW w:w="2371"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805"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трудных</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особо трудных</w:t>
            </w:r>
          </w:p>
        </w:tc>
      </w:tr>
      <w:tr w:rsidR="000F407F" w:rsidRPr="000F407F" w:rsidTr="000F407F">
        <w:trPr>
          <w:trHeight w:val="283"/>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val="ru" w:eastAsia="ru-RU"/>
              </w:rPr>
              <w:t>-с</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88"/>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II</w:t>
            </w:r>
            <w:r w:rsidRPr="000F407F">
              <w:rPr>
                <w:rFonts w:ascii="Times New Roman" w:eastAsia="Times New Roman" w:hAnsi="Times New Roman" w:cs="Times New Roman"/>
                <w:color w:val="000000"/>
                <w:sz w:val="23"/>
                <w:szCs w:val="23"/>
                <w:lang w:val="ru" w:eastAsia="ru-RU"/>
              </w:rPr>
              <w:t>-с</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93"/>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III</w:t>
            </w:r>
            <w:r w:rsidRPr="000F407F">
              <w:rPr>
                <w:rFonts w:ascii="Times New Roman" w:eastAsia="Times New Roman" w:hAnsi="Times New Roman" w:cs="Times New Roman"/>
                <w:color w:val="000000"/>
                <w:sz w:val="23"/>
                <w:szCs w:val="23"/>
                <w:lang w:val="ru" w:eastAsia="ru-RU"/>
              </w:rPr>
              <w:t>-с</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564596" w:rsidP="000F407F">
      <w:pPr>
        <w:spacing w:before="240" w:after="180" w:line="322" w:lineRule="exact"/>
        <w:ind w:left="120" w:right="120" w:firstLine="74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5.2.78.</w:t>
      </w:r>
      <w:r w:rsidR="000F407F" w:rsidRPr="000F407F">
        <w:rPr>
          <w:rFonts w:ascii="Times New Roman" w:eastAsia="Times New Roman" w:hAnsi="Times New Roman" w:cs="Times New Roman"/>
          <w:color w:val="000000"/>
          <w:sz w:val="27"/>
          <w:szCs w:val="27"/>
          <w:lang w:val="ru" w:eastAsia="ru-RU"/>
        </w:rPr>
        <w:t xml:space="preserve">Основные параметры плана и продольного </w:t>
      </w:r>
      <w:proofErr w:type="gramStart"/>
      <w:r w:rsidR="000F407F" w:rsidRPr="000F407F">
        <w:rPr>
          <w:rFonts w:ascii="Times New Roman" w:eastAsia="Times New Roman" w:hAnsi="Times New Roman" w:cs="Times New Roman"/>
          <w:color w:val="000000"/>
          <w:sz w:val="27"/>
          <w:szCs w:val="27"/>
          <w:lang w:val="ru" w:eastAsia="ru-RU"/>
        </w:rPr>
        <w:t>профиля</w:t>
      </w:r>
      <w:proofErr w:type="gramEnd"/>
      <w:r w:rsidR="000F407F" w:rsidRPr="000F407F">
        <w:rPr>
          <w:rFonts w:ascii="Times New Roman" w:eastAsia="Times New Roman" w:hAnsi="Times New Roman" w:cs="Times New Roman"/>
          <w:color w:val="000000"/>
          <w:sz w:val="27"/>
          <w:szCs w:val="27"/>
          <w:lang w:val="ru" w:eastAsia="ru-RU"/>
        </w:rPr>
        <w:t xml:space="preserve"> внутрихозяй</w:t>
      </w:r>
      <w:r w:rsidR="000F407F" w:rsidRPr="000F407F">
        <w:rPr>
          <w:rFonts w:ascii="Times New Roman" w:eastAsia="Times New Roman" w:hAnsi="Times New Roman" w:cs="Times New Roman"/>
          <w:color w:val="000000"/>
          <w:sz w:val="27"/>
          <w:szCs w:val="27"/>
          <w:lang w:val="ru" w:eastAsia="ru-RU"/>
        </w:rPr>
        <w:softHyphen/>
        <w:t>ственных дорог следует принимать согласно таблице 56.</w:t>
      </w: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val="ru" w:eastAsia="ru-RU"/>
        </w:rPr>
        <w:t>Таблица 56</w:t>
      </w:r>
    </w:p>
    <w:p w:rsidR="000F407F" w:rsidRPr="000F407F" w:rsidRDefault="000F407F" w:rsidP="000F407F">
      <w:pPr>
        <w:spacing w:after="0" w:line="322" w:lineRule="exact"/>
        <w:ind w:left="8980"/>
        <w:rPr>
          <w:rFonts w:ascii="Times New Roman" w:eastAsia="Times New Roman" w:hAnsi="Times New Roman" w:cs="Times New Roman"/>
          <w:color w:val="000000"/>
          <w:sz w:val="27"/>
          <w:szCs w:val="27"/>
          <w:lang w:eastAsia="ru-RU"/>
        </w:rPr>
      </w:pPr>
    </w:p>
    <w:p w:rsidR="000F407F" w:rsidRPr="000F407F" w:rsidRDefault="000F407F" w:rsidP="000F407F">
      <w:pPr>
        <w:keepNext/>
        <w:keepLines/>
        <w:spacing w:after="236" w:line="322" w:lineRule="exact"/>
        <w:ind w:left="60"/>
        <w:jc w:val="center"/>
        <w:outlineLvl w:val="0"/>
        <w:rPr>
          <w:rFonts w:ascii="Times New Roman" w:eastAsia="Times New Roman" w:hAnsi="Times New Roman" w:cs="Times New Roman"/>
          <w:b/>
          <w:bCs/>
          <w:color w:val="000000"/>
          <w:sz w:val="27"/>
          <w:szCs w:val="27"/>
          <w:lang w:val="ru" w:eastAsia="ru-RU"/>
        </w:rPr>
      </w:pPr>
      <w:bookmarkStart w:id="74" w:name="bookmark92"/>
      <w:r w:rsidRPr="000F407F">
        <w:rPr>
          <w:rFonts w:ascii="Times New Roman" w:eastAsia="Times New Roman" w:hAnsi="Times New Roman" w:cs="Times New Roman"/>
          <w:b/>
          <w:bCs/>
          <w:color w:val="000000"/>
          <w:sz w:val="27"/>
          <w:szCs w:val="27"/>
          <w:lang w:val="ru" w:eastAsia="ru-RU"/>
        </w:rPr>
        <w:t xml:space="preserve">Основные параметры плана и продольного </w:t>
      </w:r>
      <w:proofErr w:type="gramStart"/>
      <w:r w:rsidRPr="000F407F">
        <w:rPr>
          <w:rFonts w:ascii="Times New Roman" w:eastAsia="Times New Roman" w:hAnsi="Times New Roman" w:cs="Times New Roman"/>
          <w:b/>
          <w:bCs/>
          <w:color w:val="000000"/>
          <w:sz w:val="27"/>
          <w:szCs w:val="27"/>
          <w:lang w:val="ru" w:eastAsia="ru-RU"/>
        </w:rPr>
        <w:t>профиля</w:t>
      </w:r>
      <w:proofErr w:type="gramEnd"/>
      <w:r w:rsidRPr="000F407F">
        <w:rPr>
          <w:rFonts w:ascii="Times New Roman" w:eastAsia="Times New Roman" w:hAnsi="Times New Roman" w:cs="Times New Roman"/>
          <w:b/>
          <w:bCs/>
          <w:color w:val="000000"/>
          <w:sz w:val="27"/>
          <w:szCs w:val="27"/>
          <w:lang w:val="ru" w:eastAsia="ru-RU"/>
        </w:rPr>
        <w:t xml:space="preserve"> внутрихозяйственных дорог</w:t>
      </w:r>
      <w:bookmarkEnd w:id="74"/>
    </w:p>
    <w:tbl>
      <w:tblPr>
        <w:tblW w:w="0" w:type="auto"/>
        <w:jc w:val="center"/>
        <w:tblLayout w:type="fixed"/>
        <w:tblCellMar>
          <w:left w:w="10" w:type="dxa"/>
          <w:right w:w="10" w:type="dxa"/>
        </w:tblCellMar>
        <w:tblLook w:val="04A0" w:firstRow="1" w:lastRow="0" w:firstColumn="1" w:lastColumn="0" w:noHBand="0" w:noVBand="1"/>
      </w:tblPr>
      <w:tblGrid>
        <w:gridCol w:w="4651"/>
        <w:gridCol w:w="1104"/>
        <w:gridCol w:w="1171"/>
        <w:gridCol w:w="1166"/>
        <w:gridCol w:w="1166"/>
        <w:gridCol w:w="1176"/>
      </w:tblGrid>
      <w:tr w:rsidR="000F407F" w:rsidRPr="000F407F" w:rsidTr="000F407F">
        <w:trPr>
          <w:trHeight w:val="326"/>
          <w:jc w:val="center"/>
        </w:trPr>
        <w:tc>
          <w:tcPr>
            <w:tcW w:w="465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Параметры плана и</w:t>
            </w:r>
          </w:p>
        </w:tc>
        <w:tc>
          <w:tcPr>
            <w:tcW w:w="5783" w:type="dxa"/>
            <w:gridSpan w:val="5"/>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Значения параметров при </w:t>
            </w:r>
            <w:proofErr w:type="gramStart"/>
            <w:r w:rsidRPr="000F407F">
              <w:rPr>
                <w:rFonts w:ascii="Times New Roman" w:eastAsia="Times New Roman" w:hAnsi="Times New Roman" w:cs="Times New Roman"/>
                <w:b/>
                <w:bCs/>
                <w:color w:val="000000"/>
                <w:sz w:val="23"/>
                <w:szCs w:val="23"/>
                <w:lang w:val="ru" w:eastAsia="ru-RU"/>
              </w:rPr>
              <w:t>расчетной</w:t>
            </w:r>
            <w:proofErr w:type="gramEnd"/>
          </w:p>
        </w:tc>
      </w:tr>
      <w:tr w:rsidR="000F407F" w:rsidRPr="000F407F" w:rsidTr="000F407F">
        <w:trPr>
          <w:trHeight w:val="240"/>
          <w:jc w:val="center"/>
        </w:trPr>
        <w:tc>
          <w:tcPr>
            <w:tcW w:w="4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продольного профиля</w:t>
            </w:r>
          </w:p>
        </w:tc>
        <w:tc>
          <w:tcPr>
            <w:tcW w:w="1104"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503" w:type="dxa"/>
            <w:gridSpan w:val="3"/>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скорости движения, </w:t>
            </w:r>
            <w:proofErr w:type="gramStart"/>
            <w:r w:rsidRPr="000F407F">
              <w:rPr>
                <w:rFonts w:ascii="Times New Roman" w:eastAsia="Times New Roman" w:hAnsi="Times New Roman" w:cs="Times New Roman"/>
                <w:b/>
                <w:bCs/>
                <w:color w:val="000000"/>
                <w:sz w:val="23"/>
                <w:szCs w:val="23"/>
                <w:lang w:val="ru" w:eastAsia="ru-RU"/>
              </w:rPr>
              <w:t>км</w:t>
            </w:r>
            <w:proofErr w:type="gramEnd"/>
            <w:r w:rsidRPr="000F407F">
              <w:rPr>
                <w:rFonts w:ascii="Times New Roman" w:eastAsia="Times New Roman" w:hAnsi="Times New Roman" w:cs="Times New Roman"/>
                <w:b/>
                <w:bCs/>
                <w:color w:val="000000"/>
                <w:sz w:val="23"/>
                <w:szCs w:val="23"/>
                <w:lang w:val="ru" w:eastAsia="ru-RU"/>
              </w:rPr>
              <w:t>/час</w:t>
            </w:r>
          </w:p>
        </w:tc>
        <w:tc>
          <w:tcPr>
            <w:tcW w:w="1176"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6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70</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w:t>
            </w:r>
          </w:p>
        </w:tc>
      </w:tr>
      <w:tr w:rsidR="000F407F" w:rsidRPr="000F407F" w:rsidTr="000F407F">
        <w:trPr>
          <w:trHeight w:val="283"/>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Наибольший продольный уклон,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r>
      <w:tr w:rsidR="000F407F" w:rsidRPr="000F407F" w:rsidTr="000F407F">
        <w:trPr>
          <w:trHeight w:val="312"/>
          <w:jc w:val="center"/>
        </w:trPr>
        <w:tc>
          <w:tcPr>
            <w:tcW w:w="465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Расчетное расстояние видимости, метров:</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7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4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поверхности дороги</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17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59"/>
          <w:jc w:val="center"/>
        </w:trPr>
        <w:tc>
          <w:tcPr>
            <w:tcW w:w="46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встречного автомобиля</w:t>
            </w: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1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1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7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307"/>
          <w:jc w:val="center"/>
        </w:trPr>
        <w:tc>
          <w:tcPr>
            <w:tcW w:w="465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Наименьшие радиусы кривых, метров:</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7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4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плане</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1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7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r>
      <w:tr w:rsidR="000F407F" w:rsidRPr="000F407F" w:rsidTr="000F407F">
        <w:trPr>
          <w:trHeight w:val="298"/>
          <w:jc w:val="center"/>
        </w:trPr>
        <w:tc>
          <w:tcPr>
            <w:tcW w:w="4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продольном профиле:</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7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4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выпуклых</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4000</w:t>
            </w:r>
          </w:p>
        </w:tc>
        <w:tc>
          <w:tcPr>
            <w:tcW w:w="11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w:t>
            </w:r>
          </w:p>
        </w:tc>
        <w:tc>
          <w:tcPr>
            <w:tcW w:w="117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r>
      <w:tr w:rsidR="000F407F" w:rsidRPr="000F407F" w:rsidTr="000F407F">
        <w:trPr>
          <w:trHeight w:val="278"/>
          <w:jc w:val="center"/>
        </w:trPr>
        <w:tc>
          <w:tcPr>
            <w:tcW w:w="465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вогнутых</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2500</w:t>
            </w:r>
          </w:p>
        </w:tc>
        <w:tc>
          <w:tcPr>
            <w:tcW w:w="11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tc>
        <w:tc>
          <w:tcPr>
            <w:tcW w:w="11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w:t>
            </w:r>
          </w:p>
        </w:tc>
        <w:tc>
          <w:tcPr>
            <w:tcW w:w="117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r>
      <w:tr w:rsidR="000F407F" w:rsidRPr="000F407F" w:rsidTr="000F407F">
        <w:trPr>
          <w:trHeight w:val="269"/>
          <w:jc w:val="center"/>
        </w:trPr>
        <w:tc>
          <w:tcPr>
            <w:tcW w:w="46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вогнутых в трудных условиях</w:t>
            </w:r>
            <w:proofErr w:type="gramEnd"/>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800</w:t>
            </w:r>
          </w:p>
        </w:tc>
        <w:tc>
          <w:tcPr>
            <w:tcW w:w="11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w:t>
            </w:r>
          </w:p>
        </w:tc>
        <w:tc>
          <w:tcPr>
            <w:tcW w:w="11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1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17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564596" w:rsidP="000F407F">
      <w:pPr>
        <w:spacing w:before="245" w:after="0" w:line="322" w:lineRule="exact"/>
        <w:ind w:left="120" w:right="120" w:firstLine="74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5.2.79.</w:t>
      </w:r>
      <w:r w:rsidR="000F407F" w:rsidRPr="000F407F">
        <w:rPr>
          <w:rFonts w:ascii="Times New Roman" w:eastAsia="Times New Roman" w:hAnsi="Times New Roman" w:cs="Times New Roman"/>
          <w:color w:val="000000"/>
          <w:sz w:val="27"/>
          <w:szCs w:val="27"/>
          <w:lang w:val="ru" w:eastAsia="ru-RU"/>
        </w:rPr>
        <w:t xml:space="preserve"> Основные параметры поперечного профиля земляного полотна и про</w:t>
      </w:r>
      <w:r w:rsidR="000F407F" w:rsidRPr="000F407F">
        <w:rPr>
          <w:rFonts w:ascii="Times New Roman" w:eastAsia="Times New Roman" w:hAnsi="Times New Roman" w:cs="Times New Roman"/>
          <w:color w:val="000000"/>
          <w:sz w:val="27"/>
          <w:szCs w:val="27"/>
          <w:lang w:val="ru" w:eastAsia="ru-RU"/>
        </w:rPr>
        <w:softHyphen/>
        <w:t xml:space="preserve">езжей </w:t>
      </w:r>
      <w:proofErr w:type="gramStart"/>
      <w:r w:rsidR="000F407F" w:rsidRPr="000F407F">
        <w:rPr>
          <w:rFonts w:ascii="Times New Roman" w:eastAsia="Times New Roman" w:hAnsi="Times New Roman" w:cs="Times New Roman"/>
          <w:color w:val="000000"/>
          <w:sz w:val="27"/>
          <w:szCs w:val="27"/>
          <w:lang w:val="ru" w:eastAsia="ru-RU"/>
        </w:rPr>
        <w:t>части</w:t>
      </w:r>
      <w:proofErr w:type="gramEnd"/>
      <w:r w:rsidR="000F407F" w:rsidRPr="000F407F">
        <w:rPr>
          <w:rFonts w:ascii="Times New Roman" w:eastAsia="Times New Roman" w:hAnsi="Times New Roman" w:cs="Times New Roman"/>
          <w:color w:val="000000"/>
          <w:sz w:val="27"/>
          <w:szCs w:val="27"/>
          <w:lang w:val="ru" w:eastAsia="ru-RU"/>
        </w:rPr>
        <w:t xml:space="preserve"> внутрихозяйственных дорог следует принимать согласно таблице 57.</w:t>
      </w:r>
      <w:r w:rsidR="000F407F" w:rsidRPr="000F407F">
        <w:rPr>
          <w:rFonts w:ascii="Times New Roman" w:eastAsia="Times New Roman" w:hAnsi="Times New Roman" w:cs="Times New Roman"/>
          <w:color w:val="000000"/>
          <w:sz w:val="27"/>
          <w:szCs w:val="27"/>
          <w:lang w:val="ru" w:eastAsia="ru-RU"/>
        </w:rPr>
        <w:br w:type="page"/>
      </w:r>
    </w:p>
    <w:p w:rsidR="000F407F" w:rsidRPr="000F407F" w:rsidRDefault="000F407F" w:rsidP="000F407F">
      <w:pPr>
        <w:keepNext/>
        <w:keepLines/>
        <w:spacing w:after="176" w:line="322" w:lineRule="exact"/>
        <w:ind w:left="1720" w:right="1660"/>
        <w:jc w:val="right"/>
        <w:outlineLvl w:val="0"/>
        <w:rPr>
          <w:rFonts w:ascii="Times New Roman" w:eastAsia="Times New Roman" w:hAnsi="Times New Roman" w:cs="Times New Roman"/>
          <w:bCs/>
          <w:color w:val="000000"/>
          <w:sz w:val="27"/>
          <w:szCs w:val="27"/>
          <w:lang w:eastAsia="ru-RU"/>
        </w:rPr>
      </w:pPr>
      <w:bookmarkStart w:id="75" w:name="bookmark93"/>
      <w:r w:rsidRPr="000F407F">
        <w:rPr>
          <w:rFonts w:ascii="Times New Roman" w:eastAsia="Times New Roman" w:hAnsi="Times New Roman" w:cs="Times New Roman"/>
          <w:bCs/>
          <w:color w:val="000000"/>
          <w:sz w:val="27"/>
          <w:szCs w:val="27"/>
          <w:lang w:eastAsia="ru-RU"/>
        </w:rPr>
        <w:lastRenderedPageBreak/>
        <w:t xml:space="preserve">                                     Таблица 57</w:t>
      </w:r>
    </w:p>
    <w:p w:rsidR="000F407F" w:rsidRPr="000F407F" w:rsidRDefault="000F407F" w:rsidP="000F407F">
      <w:pPr>
        <w:keepNext/>
        <w:keepLines/>
        <w:spacing w:after="176" w:line="322" w:lineRule="exact"/>
        <w:ind w:left="1720" w:right="1660"/>
        <w:jc w:val="right"/>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 xml:space="preserve">Основные параметры поперечного профиля земляного полотна и проезжей </w:t>
      </w:r>
      <w:proofErr w:type="gramStart"/>
      <w:r w:rsidRPr="000F407F">
        <w:rPr>
          <w:rFonts w:ascii="Times New Roman" w:eastAsia="Times New Roman" w:hAnsi="Times New Roman" w:cs="Times New Roman"/>
          <w:b/>
          <w:bCs/>
          <w:color w:val="000000"/>
          <w:sz w:val="27"/>
          <w:szCs w:val="27"/>
          <w:lang w:val="ru" w:eastAsia="ru-RU"/>
        </w:rPr>
        <w:t>части</w:t>
      </w:r>
      <w:proofErr w:type="gramEnd"/>
      <w:r w:rsidRPr="000F407F">
        <w:rPr>
          <w:rFonts w:ascii="Times New Roman" w:eastAsia="Times New Roman" w:hAnsi="Times New Roman" w:cs="Times New Roman"/>
          <w:b/>
          <w:bCs/>
          <w:color w:val="000000"/>
          <w:sz w:val="27"/>
          <w:szCs w:val="27"/>
          <w:lang w:val="ru" w:eastAsia="ru-RU"/>
        </w:rPr>
        <w:t xml:space="preserve"> внутрихозяйственных дорог</w:t>
      </w:r>
      <w:bookmarkEnd w:id="75"/>
    </w:p>
    <w:tbl>
      <w:tblPr>
        <w:tblW w:w="0" w:type="auto"/>
        <w:jc w:val="center"/>
        <w:tblLayout w:type="fixed"/>
        <w:tblCellMar>
          <w:left w:w="10" w:type="dxa"/>
          <w:right w:w="10" w:type="dxa"/>
        </w:tblCellMar>
        <w:tblLook w:val="04A0" w:firstRow="1" w:lastRow="0" w:firstColumn="1" w:lastColumn="0" w:noHBand="0" w:noVBand="1"/>
      </w:tblPr>
      <w:tblGrid>
        <w:gridCol w:w="4608"/>
        <w:gridCol w:w="1939"/>
        <w:gridCol w:w="1944"/>
        <w:gridCol w:w="1944"/>
      </w:tblGrid>
      <w:tr w:rsidR="000F407F" w:rsidRPr="000F407F" w:rsidTr="000F407F">
        <w:trPr>
          <w:trHeight w:val="293"/>
          <w:jc w:val="center"/>
        </w:trPr>
        <w:tc>
          <w:tcPr>
            <w:tcW w:w="460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Параметры поперечного профиля</w:t>
            </w:r>
          </w:p>
        </w:tc>
        <w:tc>
          <w:tcPr>
            <w:tcW w:w="582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Значения параметров для дорог категорий</w:t>
            </w:r>
          </w:p>
        </w:tc>
      </w:tr>
      <w:tr w:rsidR="000F407F" w:rsidRPr="000F407F" w:rsidTr="000F407F">
        <w:trPr>
          <w:trHeight w:val="283"/>
          <w:jc w:val="center"/>
        </w:trPr>
        <w:tc>
          <w:tcPr>
            <w:tcW w:w="460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en-US" w:eastAsia="ru-RU"/>
              </w:rPr>
              <w:t>I-c</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en-US" w:eastAsia="ru-RU"/>
              </w:rPr>
              <w:t>II-c</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en-US" w:eastAsia="ru-RU"/>
              </w:rPr>
              <w:t>III-c</w:t>
            </w:r>
          </w:p>
        </w:tc>
      </w:tr>
      <w:tr w:rsidR="000F407F" w:rsidRPr="000F407F" w:rsidTr="000F407F">
        <w:trPr>
          <w:trHeight w:val="28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Число полос движения</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283"/>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Ширина, метров:</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полосы движения</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проезжей части</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28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земляного полотна</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r>
      <w:tr w:rsidR="000F407F" w:rsidRPr="000F407F" w:rsidTr="000F407F">
        <w:trPr>
          <w:trHeight w:val="28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обочины</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93"/>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укрепления обочин</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74" w:lineRule="exact"/>
        <w:ind w:lef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numPr>
          <w:ilvl w:val="1"/>
          <w:numId w:val="39"/>
        </w:numPr>
        <w:tabs>
          <w:tab w:val="left" w:pos="379"/>
        </w:tabs>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Для дорог </w:t>
      </w:r>
      <w:r w:rsidRPr="000F407F">
        <w:rPr>
          <w:rFonts w:ascii="Times New Roman" w:eastAsia="Times New Roman" w:hAnsi="Times New Roman" w:cs="Times New Roman"/>
          <w:color w:val="000000"/>
          <w:sz w:val="23"/>
          <w:szCs w:val="23"/>
          <w:lang w:val="en-US" w:eastAsia="ru-RU"/>
        </w:rPr>
        <w:t>II</w:t>
      </w:r>
      <w:r w:rsidRPr="000F407F">
        <w:rPr>
          <w:rFonts w:ascii="Times New Roman" w:eastAsia="Times New Roman" w:hAnsi="Times New Roman" w:cs="Times New Roman"/>
          <w:color w:val="000000"/>
          <w:sz w:val="23"/>
          <w:szCs w:val="23"/>
          <w:lang w:eastAsia="ru-RU"/>
        </w:rPr>
        <w:t>-</w:t>
      </w:r>
      <w:r w:rsidRPr="000F407F">
        <w:rPr>
          <w:rFonts w:ascii="Times New Roman" w:eastAsia="Times New Roman" w:hAnsi="Times New Roman" w:cs="Times New Roman"/>
          <w:color w:val="000000"/>
          <w:sz w:val="23"/>
          <w:szCs w:val="23"/>
          <w:lang w:val="en-US" w:eastAsia="ru-RU"/>
        </w:rPr>
        <w:t>c</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категории при отсутствии или нерегулярном движении автопоездов допускается ширину проезжей части принимать равной 3,5 метра, а ширину обочин - 2,25 метра (в том числе укрепленных - 1,25 метра).</w:t>
      </w:r>
    </w:p>
    <w:p w:rsidR="000F407F" w:rsidRPr="000F407F" w:rsidRDefault="000F407F" w:rsidP="00694BF7">
      <w:pPr>
        <w:numPr>
          <w:ilvl w:val="1"/>
          <w:numId w:val="39"/>
        </w:numPr>
        <w:tabs>
          <w:tab w:val="left" w:pos="370"/>
        </w:tabs>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участках дорог, где требуется установка ограждений барьерного типа, при регулярном дви</w:t>
      </w:r>
      <w:r w:rsidRPr="000F407F">
        <w:rPr>
          <w:rFonts w:ascii="Times New Roman" w:eastAsia="Times New Roman" w:hAnsi="Times New Roman" w:cs="Times New Roman"/>
          <w:color w:val="000000"/>
          <w:sz w:val="23"/>
          <w:szCs w:val="23"/>
          <w:lang w:val="ru" w:eastAsia="ru-RU"/>
        </w:rPr>
        <w:softHyphen/>
        <w:t>жении широкогабаритных сельскохозяйственных машин (шириной свыше 5 метров) ширина зем</w:t>
      </w:r>
      <w:r w:rsidRPr="000F407F">
        <w:rPr>
          <w:rFonts w:ascii="Times New Roman" w:eastAsia="Times New Roman" w:hAnsi="Times New Roman" w:cs="Times New Roman"/>
          <w:color w:val="000000"/>
          <w:sz w:val="23"/>
          <w:szCs w:val="23"/>
          <w:lang w:val="ru" w:eastAsia="ru-RU"/>
        </w:rPr>
        <w:softHyphen/>
        <w:t>ляного полотна должна быть увеличена (за счет уширения обочин).</w:t>
      </w:r>
    </w:p>
    <w:p w:rsidR="000F407F" w:rsidRPr="000F407F" w:rsidRDefault="000F407F" w:rsidP="00694BF7">
      <w:pPr>
        <w:numPr>
          <w:ilvl w:val="1"/>
          <w:numId w:val="39"/>
        </w:numPr>
        <w:tabs>
          <w:tab w:val="left" w:pos="355"/>
        </w:tabs>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Ширину земляного полотна, возводимого на ценных сельскохозяйственных угодьях, допускает</w:t>
      </w:r>
      <w:r w:rsidRPr="000F407F">
        <w:rPr>
          <w:rFonts w:ascii="Times New Roman" w:eastAsia="Times New Roman" w:hAnsi="Times New Roman" w:cs="Times New Roman"/>
          <w:color w:val="000000"/>
          <w:sz w:val="23"/>
          <w:szCs w:val="23"/>
          <w:lang w:val="ru" w:eastAsia="ru-RU"/>
        </w:rPr>
        <w:softHyphen/>
        <w:t xml:space="preserve">ся принимать </w:t>
      </w:r>
      <w:proofErr w:type="gramStart"/>
      <w:r w:rsidRPr="000F407F">
        <w:rPr>
          <w:rFonts w:ascii="Times New Roman" w:eastAsia="Times New Roman" w:hAnsi="Times New Roman" w:cs="Times New Roman"/>
          <w:color w:val="000000"/>
          <w:sz w:val="23"/>
          <w:szCs w:val="23"/>
          <w:lang w:val="ru" w:eastAsia="ru-RU"/>
        </w:rPr>
        <w:t>равной</w:t>
      </w:r>
      <w:proofErr w:type="gramEnd"/>
      <w:r w:rsidRPr="000F407F">
        <w:rPr>
          <w:rFonts w:ascii="Times New Roman" w:eastAsia="Times New Roman" w:hAnsi="Times New Roman" w:cs="Times New Roman"/>
          <w:color w:val="000000"/>
          <w:sz w:val="23"/>
          <w:szCs w:val="23"/>
          <w:lang w:val="ru" w:eastAsia="ru-RU"/>
        </w:rPr>
        <w:t>:</w:t>
      </w:r>
    </w:p>
    <w:p w:rsidR="000F407F" w:rsidRPr="000F407F" w:rsidRDefault="000F407F" w:rsidP="000F407F">
      <w:pPr>
        <w:spacing w:after="0" w:line="274" w:lineRule="exact"/>
        <w:ind w:left="120" w:right="664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8 метров - для дорог </w:t>
      </w: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eastAsia="ru-RU"/>
        </w:rPr>
        <w:t>-</w:t>
      </w:r>
      <w:r w:rsidRPr="000F407F">
        <w:rPr>
          <w:rFonts w:ascii="Times New Roman" w:eastAsia="Times New Roman" w:hAnsi="Times New Roman" w:cs="Times New Roman"/>
          <w:color w:val="000000"/>
          <w:sz w:val="23"/>
          <w:szCs w:val="23"/>
          <w:lang w:val="en-US" w:eastAsia="ru-RU"/>
        </w:rPr>
        <w:t>c</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категории; 7 метров - для дорог </w:t>
      </w:r>
      <w:r w:rsidRPr="000F407F">
        <w:rPr>
          <w:rFonts w:ascii="Times New Roman" w:eastAsia="Times New Roman" w:hAnsi="Times New Roman" w:cs="Times New Roman"/>
          <w:color w:val="000000"/>
          <w:sz w:val="23"/>
          <w:szCs w:val="23"/>
          <w:lang w:val="en-US" w:eastAsia="ru-RU"/>
        </w:rPr>
        <w:t>II</w:t>
      </w:r>
      <w:r w:rsidRPr="000F407F">
        <w:rPr>
          <w:rFonts w:ascii="Times New Roman" w:eastAsia="Times New Roman" w:hAnsi="Times New Roman" w:cs="Times New Roman"/>
          <w:color w:val="000000"/>
          <w:sz w:val="23"/>
          <w:szCs w:val="23"/>
          <w:lang w:val="ru" w:eastAsia="ru-RU"/>
        </w:rPr>
        <w:t xml:space="preserve">-с категории; 5,5 метра - для дорог </w:t>
      </w:r>
      <w:r w:rsidRPr="000F407F">
        <w:rPr>
          <w:rFonts w:ascii="Times New Roman" w:eastAsia="Times New Roman" w:hAnsi="Times New Roman" w:cs="Times New Roman"/>
          <w:color w:val="000000"/>
          <w:sz w:val="23"/>
          <w:szCs w:val="23"/>
          <w:lang w:val="en-US" w:eastAsia="ru-RU"/>
        </w:rPr>
        <w:t>III</w:t>
      </w:r>
      <w:r w:rsidRPr="000F407F">
        <w:rPr>
          <w:rFonts w:ascii="Times New Roman" w:eastAsia="Times New Roman" w:hAnsi="Times New Roman" w:cs="Times New Roman"/>
          <w:color w:val="000000"/>
          <w:sz w:val="23"/>
          <w:szCs w:val="23"/>
          <w:lang w:eastAsia="ru-RU"/>
        </w:rPr>
        <w:t>-</w:t>
      </w:r>
      <w:r w:rsidRPr="000F407F">
        <w:rPr>
          <w:rFonts w:ascii="Times New Roman" w:eastAsia="Times New Roman" w:hAnsi="Times New Roman" w:cs="Times New Roman"/>
          <w:color w:val="000000"/>
          <w:sz w:val="23"/>
          <w:szCs w:val="23"/>
          <w:lang w:val="en-US" w:eastAsia="ru-RU"/>
        </w:rPr>
        <w:t>c</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категории.</w:t>
      </w:r>
    </w:p>
    <w:p w:rsidR="000F407F" w:rsidRPr="000F407F" w:rsidRDefault="000F407F" w:rsidP="000F407F">
      <w:pPr>
        <w:tabs>
          <w:tab w:val="left" w:leader="underscore" w:pos="10349"/>
        </w:tabs>
        <w:spacing w:after="262"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 ценным сельскохозяйственным угодьям относятся орошаемые, осушенные и другие мелиориро</w:t>
      </w:r>
      <w:r w:rsidRPr="000F407F">
        <w:rPr>
          <w:rFonts w:ascii="Times New Roman" w:eastAsia="Times New Roman" w:hAnsi="Times New Roman" w:cs="Times New Roman"/>
          <w:color w:val="000000"/>
          <w:sz w:val="23"/>
          <w:szCs w:val="23"/>
          <w:lang w:val="ru" w:eastAsia="ru-RU"/>
        </w:rPr>
        <w:softHyphen/>
        <w:t>ванные земли, участки, занятые многолетними плодовыми насаждениями, а также участки с высо</w:t>
      </w:r>
      <w:r w:rsidRPr="000F407F">
        <w:rPr>
          <w:rFonts w:ascii="Times New Roman" w:eastAsia="Times New Roman" w:hAnsi="Times New Roman" w:cs="Times New Roman"/>
          <w:color w:val="000000"/>
          <w:sz w:val="23"/>
          <w:szCs w:val="23"/>
          <w:lang w:val="ru" w:eastAsia="ru-RU"/>
        </w:rPr>
        <w:softHyphen/>
      </w:r>
      <w:r w:rsidRPr="000F407F">
        <w:rPr>
          <w:rFonts w:ascii="Times New Roman" w:eastAsia="Times New Roman" w:hAnsi="Times New Roman" w:cs="Times New Roman"/>
          <w:color w:val="000000"/>
          <w:sz w:val="23"/>
          <w:szCs w:val="23"/>
          <w:u w:val="single"/>
          <w:lang w:val="ru" w:eastAsia="ru-RU"/>
        </w:rPr>
        <w:t>ким естественным плодородием почв и другие, приравниваемые к ним земельные угодья.</w:t>
      </w:r>
      <w:r w:rsidRPr="000F407F">
        <w:rPr>
          <w:rFonts w:ascii="Times New Roman" w:eastAsia="Times New Roman" w:hAnsi="Times New Roman" w:cs="Times New Roman"/>
          <w:color w:val="000000"/>
          <w:sz w:val="23"/>
          <w:szCs w:val="23"/>
          <w:lang w:val="ru" w:eastAsia="ru-RU"/>
        </w:rPr>
        <w:tab/>
      </w:r>
    </w:p>
    <w:p w:rsidR="000F407F" w:rsidRPr="000F407F" w:rsidRDefault="00564596" w:rsidP="00564596">
      <w:pPr>
        <w:tabs>
          <w:tab w:val="left" w:pos="1824"/>
        </w:tabs>
        <w:spacing w:after="0" w:line="322" w:lineRule="exact"/>
        <w:ind w:right="1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5.2.80.</w:t>
      </w:r>
      <w:r w:rsidR="000F407F" w:rsidRPr="000F407F">
        <w:rPr>
          <w:rFonts w:ascii="Times New Roman" w:eastAsia="Times New Roman" w:hAnsi="Times New Roman" w:cs="Times New Roman"/>
          <w:color w:val="000000"/>
          <w:sz w:val="27"/>
          <w:szCs w:val="27"/>
          <w:lang w:val="ru" w:eastAsia="ru-RU"/>
        </w:rPr>
        <w:t>На внутрихозяйственных дорогах, по которым предполагается регу</w:t>
      </w:r>
      <w:r w:rsidR="000F407F" w:rsidRPr="000F407F">
        <w:rPr>
          <w:rFonts w:ascii="Times New Roman" w:eastAsia="Times New Roman" w:hAnsi="Times New Roman" w:cs="Times New Roman"/>
          <w:color w:val="000000"/>
          <w:sz w:val="27"/>
          <w:szCs w:val="27"/>
          <w:lang w:val="ru" w:eastAsia="ru-RU"/>
        </w:rPr>
        <w:softHyphen/>
        <w:t xml:space="preserve">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000F407F" w:rsidRPr="000F407F">
        <w:rPr>
          <w:rFonts w:ascii="Times New Roman" w:eastAsia="Times New Roman" w:hAnsi="Times New Roman" w:cs="Times New Roman"/>
          <w:color w:val="000000"/>
          <w:sz w:val="27"/>
          <w:szCs w:val="27"/>
          <w:lang w:val="ru" w:eastAsia="ru-RU"/>
        </w:rPr>
        <w:t>принятому</w:t>
      </w:r>
      <w:proofErr w:type="gramEnd"/>
      <w:r w:rsidR="000F407F" w:rsidRPr="000F407F">
        <w:rPr>
          <w:rFonts w:ascii="Times New Roman" w:eastAsia="Times New Roman" w:hAnsi="Times New Roman" w:cs="Times New Roman"/>
          <w:color w:val="000000"/>
          <w:sz w:val="27"/>
          <w:szCs w:val="27"/>
          <w:lang w:val="ru" w:eastAsia="ru-RU"/>
        </w:rPr>
        <w:t xml:space="preserve"> для данной дороги, за счет уширения одной обочины и, со</w:t>
      </w:r>
      <w:r w:rsidR="000F407F" w:rsidRPr="000F407F">
        <w:rPr>
          <w:rFonts w:ascii="Times New Roman" w:eastAsia="Times New Roman" w:hAnsi="Times New Roman" w:cs="Times New Roman"/>
          <w:color w:val="000000"/>
          <w:sz w:val="27"/>
          <w:szCs w:val="27"/>
          <w:lang w:val="ru" w:eastAsia="ru-RU"/>
        </w:rPr>
        <w:softHyphen/>
        <w:t>ответственно, земляного полотна.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Расстояние между площадками следует принимать </w:t>
      </w:r>
      <w:proofErr w:type="gramStart"/>
      <w:r w:rsidRPr="000F407F">
        <w:rPr>
          <w:rFonts w:ascii="Times New Roman" w:eastAsia="Times New Roman" w:hAnsi="Times New Roman" w:cs="Times New Roman"/>
          <w:color w:val="000000"/>
          <w:sz w:val="27"/>
          <w:szCs w:val="27"/>
          <w:lang w:val="ru" w:eastAsia="ru-RU"/>
        </w:rPr>
        <w:t>равным</w:t>
      </w:r>
      <w:proofErr w:type="gramEnd"/>
      <w:r w:rsidRPr="000F407F">
        <w:rPr>
          <w:rFonts w:ascii="Times New Roman" w:eastAsia="Times New Roman" w:hAnsi="Times New Roman" w:cs="Times New Roman"/>
          <w:color w:val="000000"/>
          <w:sz w:val="27"/>
          <w:szCs w:val="27"/>
          <w:lang w:val="ru" w:eastAsia="ru-RU"/>
        </w:rPr>
        <w:t xml:space="preserve"> расстоянию види</w:t>
      </w:r>
      <w:r w:rsidRPr="000F407F">
        <w:rPr>
          <w:rFonts w:ascii="Times New Roman" w:eastAsia="Times New Roman" w:hAnsi="Times New Roman" w:cs="Times New Roman"/>
          <w:color w:val="000000"/>
          <w:sz w:val="27"/>
          <w:szCs w:val="27"/>
          <w:lang w:val="ru" w:eastAsia="ru-RU"/>
        </w:rPr>
        <w:softHyphen/>
        <w:t>мости встречного транспортного средства, но не менее 0,5 километра. При этом площадки должны, как правило, совмещаться с местами съездов на поля.</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Ширину площадок для разъезда по верху земляного полотна следует прини</w:t>
      </w:r>
      <w:r w:rsidRPr="000F407F">
        <w:rPr>
          <w:rFonts w:ascii="Times New Roman" w:eastAsia="Times New Roman" w:hAnsi="Times New Roman" w:cs="Times New Roman"/>
          <w:color w:val="000000"/>
          <w:sz w:val="27"/>
          <w:szCs w:val="27"/>
          <w:lang w:val="ru" w:eastAsia="ru-RU"/>
        </w:rPr>
        <w:softHyphen/>
        <w:t>мать равной 8, 10 и 13 метрам при предполагаемом движении сельскохозяйственных машин и транспортных средств шириной соответственно до 3 метров, свыше 3 до 6 метров и свыше 6 до 8 метров, а длину - в зависимости от длины машин и транс</w:t>
      </w:r>
      <w:r w:rsidRPr="000F407F">
        <w:rPr>
          <w:rFonts w:ascii="Times New Roman" w:eastAsia="Times New Roman" w:hAnsi="Times New Roman" w:cs="Times New Roman"/>
          <w:color w:val="000000"/>
          <w:sz w:val="27"/>
          <w:szCs w:val="27"/>
          <w:lang w:val="ru" w:eastAsia="ru-RU"/>
        </w:rPr>
        <w:softHyphen/>
        <w:t>портных средств (включая автопоезда), но не менее 15 метров.</w:t>
      </w:r>
      <w:proofErr w:type="gramEnd"/>
      <w:r w:rsidRPr="000F407F">
        <w:rPr>
          <w:rFonts w:ascii="Times New Roman" w:eastAsia="Times New Roman" w:hAnsi="Times New Roman" w:cs="Times New Roman"/>
          <w:color w:val="000000"/>
          <w:sz w:val="27"/>
          <w:szCs w:val="27"/>
          <w:lang w:val="ru" w:eastAsia="ru-RU"/>
        </w:rPr>
        <w:t xml:space="preserve"> Участки перехода от однополосной проезжей части к площадке для разъезда должны быть длиной не ме</w:t>
      </w:r>
      <w:r w:rsidRPr="000F407F">
        <w:rPr>
          <w:rFonts w:ascii="Times New Roman" w:eastAsia="Times New Roman" w:hAnsi="Times New Roman" w:cs="Times New Roman"/>
          <w:color w:val="000000"/>
          <w:sz w:val="27"/>
          <w:szCs w:val="27"/>
          <w:lang w:val="ru" w:eastAsia="ru-RU"/>
        </w:rPr>
        <w:softHyphen/>
        <w:t>нее 15 метров, а для двухполосной проезжей части - не менее 10 метров.</w:t>
      </w:r>
    </w:p>
    <w:p w:rsidR="000F407F" w:rsidRPr="000F407F" w:rsidRDefault="000F407F" w:rsidP="00694BF7">
      <w:pPr>
        <w:numPr>
          <w:ilvl w:val="0"/>
          <w:numId w:val="40"/>
        </w:numPr>
        <w:tabs>
          <w:tab w:val="left" w:pos="1819"/>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Поперечные уклоны одно- и двухскатных профилей дорог следует принимать в соответствии со СНиП 2.05.11-83.</w:t>
      </w:r>
    </w:p>
    <w:p w:rsidR="000F407F" w:rsidRPr="000F407F" w:rsidRDefault="000F407F" w:rsidP="00694BF7">
      <w:pPr>
        <w:numPr>
          <w:ilvl w:val="0"/>
          <w:numId w:val="40"/>
        </w:numPr>
        <w:tabs>
          <w:tab w:val="left" w:pos="1819"/>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Внутриплощадочные дороги, располагаемые в пределах животновод</w:t>
      </w:r>
      <w:r w:rsidRPr="000F407F">
        <w:rPr>
          <w:rFonts w:ascii="Times New Roman" w:eastAsia="Times New Roman" w:hAnsi="Times New Roman" w:cs="Times New Roman"/>
          <w:color w:val="000000"/>
          <w:sz w:val="27"/>
          <w:szCs w:val="27"/>
          <w:lang w:val="ru" w:eastAsia="ru-RU"/>
        </w:rPr>
        <w:softHyphen/>
        <w:t>ческих комплексов, птицефабрик, ферм, тепличных комбинатов и других подобных</w:t>
      </w:r>
    </w:p>
    <w:p w:rsidR="000F407F" w:rsidRPr="000F407F" w:rsidRDefault="000F407F" w:rsidP="000F407F">
      <w:pPr>
        <w:spacing w:after="0" w:line="322" w:lineRule="exact"/>
        <w:ind w:left="1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объектов, в зависимости от их назначения следует подразделять </w:t>
      </w:r>
      <w:proofErr w:type="gramStart"/>
      <w:r w:rsidRPr="000F407F">
        <w:rPr>
          <w:rFonts w:ascii="Times New Roman" w:eastAsia="Times New Roman" w:hAnsi="Times New Roman" w:cs="Times New Roman"/>
          <w:color w:val="000000"/>
          <w:sz w:val="27"/>
          <w:szCs w:val="27"/>
          <w:lang w:val="ru" w:eastAsia="ru-RU"/>
        </w:rPr>
        <w:t>на</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производственные, обеспечивающие технологические и хозяйственные пере</w:t>
      </w:r>
      <w:r w:rsidRPr="000F407F">
        <w:rPr>
          <w:rFonts w:ascii="Times New Roman" w:eastAsia="Times New Roman" w:hAnsi="Times New Roman" w:cs="Times New Roman"/>
          <w:color w:val="000000"/>
          <w:sz w:val="27"/>
          <w:szCs w:val="27"/>
          <w:lang w:val="ru" w:eastAsia="ru-RU"/>
        </w:rPr>
        <w:softHyphen/>
        <w:t>возки в пределах площадки сельскохозяйственного объекта, а также связь с внутри</w:t>
      </w:r>
      <w:r w:rsidRPr="000F407F">
        <w:rPr>
          <w:rFonts w:ascii="Times New Roman" w:eastAsia="Times New Roman" w:hAnsi="Times New Roman" w:cs="Times New Roman"/>
          <w:color w:val="000000"/>
          <w:sz w:val="27"/>
          <w:szCs w:val="27"/>
          <w:lang w:val="ru" w:eastAsia="ru-RU"/>
        </w:rPr>
        <w:softHyphen/>
        <w:t>хозяйственными дорогами, расположенными за пределами ограждения территории площадки;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0F407F" w:rsidRPr="000F407F" w:rsidRDefault="000F407F" w:rsidP="000F407F">
      <w:pPr>
        <w:framePr w:h="278" w:vSpace="274" w:wrap="around" w:vAnchor="text" w:hAnchor="margin" w:x="1114" w:y="1595"/>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 xml:space="preserve">Ширина проезжей части и </w:t>
      </w:r>
      <w:proofErr w:type="gramStart"/>
      <w:r w:rsidRPr="000F407F">
        <w:rPr>
          <w:rFonts w:ascii="Times New Roman" w:eastAsia="Times New Roman" w:hAnsi="Times New Roman" w:cs="Times New Roman"/>
          <w:b/>
          <w:bCs/>
          <w:color w:val="000000"/>
          <w:sz w:val="27"/>
          <w:szCs w:val="27"/>
          <w:lang w:val="ru" w:eastAsia="ru-RU"/>
        </w:rPr>
        <w:t>обочин</w:t>
      </w:r>
      <w:proofErr w:type="gramEnd"/>
      <w:r w:rsidRPr="000F407F">
        <w:rPr>
          <w:rFonts w:ascii="Times New Roman" w:eastAsia="Times New Roman" w:hAnsi="Times New Roman" w:cs="Times New Roman"/>
          <w:b/>
          <w:bCs/>
          <w:color w:val="000000"/>
          <w:sz w:val="27"/>
          <w:szCs w:val="27"/>
          <w:lang w:val="ru" w:eastAsia="ru-RU"/>
        </w:rPr>
        <w:t xml:space="preserve"> внутриплощадочных дорог</w:t>
      </w:r>
    </w:p>
    <w:p w:rsidR="000F407F" w:rsidRPr="000F407F" w:rsidRDefault="000F407F" w:rsidP="000F407F">
      <w:pPr>
        <w:spacing w:after="29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5.2.152. Ширину проезжей части и </w:t>
      </w:r>
      <w:proofErr w:type="gramStart"/>
      <w:r w:rsidRPr="000F407F">
        <w:rPr>
          <w:rFonts w:ascii="Times New Roman" w:eastAsia="Times New Roman" w:hAnsi="Times New Roman" w:cs="Times New Roman"/>
          <w:color w:val="000000"/>
          <w:sz w:val="27"/>
          <w:szCs w:val="27"/>
          <w:lang w:val="ru" w:eastAsia="ru-RU"/>
        </w:rPr>
        <w:t>обочин</w:t>
      </w:r>
      <w:proofErr w:type="gramEnd"/>
      <w:r w:rsidRPr="000F407F">
        <w:rPr>
          <w:rFonts w:ascii="Times New Roman" w:eastAsia="Times New Roman" w:hAnsi="Times New Roman" w:cs="Times New Roman"/>
          <w:color w:val="000000"/>
          <w:sz w:val="27"/>
          <w:szCs w:val="27"/>
          <w:lang w:val="ru" w:eastAsia="ru-RU"/>
        </w:rPr>
        <w:t xml:space="preserve"> внутриплощадочных дорог следует принимать в зависимости от назначения дорог и организации движения транспорт</w:t>
      </w:r>
      <w:r w:rsidRPr="000F407F">
        <w:rPr>
          <w:rFonts w:ascii="Times New Roman" w:eastAsia="Times New Roman" w:hAnsi="Times New Roman" w:cs="Times New Roman"/>
          <w:color w:val="000000"/>
          <w:sz w:val="27"/>
          <w:szCs w:val="27"/>
          <w:lang w:val="ru" w:eastAsia="ru-RU"/>
        </w:rPr>
        <w:softHyphen/>
        <w:t>ных средств по таблице 58.</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58</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5131"/>
        <w:gridCol w:w="2650"/>
        <w:gridCol w:w="2654"/>
      </w:tblGrid>
      <w:tr w:rsidR="000F407F" w:rsidRPr="000F407F" w:rsidTr="000F407F">
        <w:trPr>
          <w:trHeight w:val="293"/>
          <w:jc w:val="center"/>
        </w:trPr>
        <w:tc>
          <w:tcPr>
            <w:tcW w:w="513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Параметры</w:t>
            </w:r>
          </w:p>
        </w:tc>
        <w:tc>
          <w:tcPr>
            <w:tcW w:w="530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Значение параметров для дорог, метров</w:t>
            </w:r>
          </w:p>
        </w:tc>
      </w:tr>
      <w:tr w:rsidR="000F407F" w:rsidRPr="000F407F" w:rsidTr="000F407F">
        <w:trPr>
          <w:trHeight w:val="288"/>
          <w:jc w:val="center"/>
        </w:trPr>
        <w:tc>
          <w:tcPr>
            <w:tcW w:w="513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производственных</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вспомогательных</w:t>
            </w:r>
          </w:p>
        </w:tc>
      </w:tr>
      <w:tr w:rsidR="000F407F" w:rsidRPr="000F407F" w:rsidTr="000F407F">
        <w:trPr>
          <w:trHeight w:val="326"/>
          <w:jc w:val="center"/>
        </w:trPr>
        <w:tc>
          <w:tcPr>
            <w:tcW w:w="513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Ширина проезжей части при движении транс-</w:t>
            </w:r>
          </w:p>
        </w:tc>
        <w:tc>
          <w:tcPr>
            <w:tcW w:w="26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513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портных средств:</w:t>
            </w:r>
          </w:p>
        </w:tc>
        <w:tc>
          <w:tcPr>
            <w:tcW w:w="26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513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двухстороннем</w:t>
            </w:r>
          </w:p>
        </w:tc>
        <w:tc>
          <w:tcPr>
            <w:tcW w:w="26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26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35"/>
          <w:jc w:val="center"/>
        </w:trPr>
        <w:tc>
          <w:tcPr>
            <w:tcW w:w="513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одностороннем</w:t>
            </w:r>
          </w:p>
        </w:tc>
        <w:tc>
          <w:tcPr>
            <w:tcW w:w="26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26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283"/>
          <w:jc w:val="center"/>
        </w:trPr>
        <w:tc>
          <w:tcPr>
            <w:tcW w:w="513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Ширина обочины</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0,75</w:t>
            </w:r>
          </w:p>
        </w:tc>
      </w:tr>
      <w:tr w:rsidR="000F407F" w:rsidRPr="000F407F" w:rsidTr="000F407F">
        <w:trPr>
          <w:trHeight w:val="298"/>
          <w:jc w:val="center"/>
        </w:trPr>
        <w:tc>
          <w:tcPr>
            <w:tcW w:w="513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Ширина укрепления обочины</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41"/>
        </w:numPr>
        <w:tabs>
          <w:tab w:val="left" w:pos="1819"/>
        </w:tabs>
        <w:spacing w:before="235"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Ширину проезжей части производственных дорог допускается при</w:t>
      </w:r>
      <w:r w:rsidRPr="000F407F">
        <w:rPr>
          <w:rFonts w:ascii="Times New Roman" w:eastAsia="Times New Roman" w:hAnsi="Times New Roman" w:cs="Times New Roman"/>
          <w:color w:val="000000"/>
          <w:sz w:val="27"/>
          <w:szCs w:val="27"/>
          <w:lang w:val="ru" w:eastAsia="ru-RU"/>
        </w:rPr>
        <w:softHyphen/>
        <w:t>нимать равной:</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3,5 метра с обочинами, укрепленными на полную ширину, - в стесненных условиях существующей застройки;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3,5 метра с обочинами, укрепленными согласно таблице 58, - при кольцевом движении, отсутствии встречного движения и обгона транспортных средств;</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4,5 метра с одной укрепленной обочиной шириной 1,5 метра и бортовым кам</w:t>
      </w:r>
      <w:r w:rsidRPr="000F407F">
        <w:rPr>
          <w:rFonts w:ascii="Times New Roman" w:eastAsia="Times New Roman" w:hAnsi="Times New Roman" w:cs="Times New Roman"/>
          <w:color w:val="000000"/>
          <w:sz w:val="27"/>
          <w:szCs w:val="27"/>
          <w:lang w:val="ru" w:eastAsia="ru-RU"/>
        </w:rPr>
        <w:softHyphen/>
        <w:t>нем с другой стороны - при возможности встречного движения или обгона транс</w:t>
      </w:r>
      <w:r w:rsidRPr="000F407F">
        <w:rPr>
          <w:rFonts w:ascii="Times New Roman" w:eastAsia="Times New Roman" w:hAnsi="Times New Roman" w:cs="Times New Roman"/>
          <w:color w:val="000000"/>
          <w:sz w:val="27"/>
          <w:szCs w:val="27"/>
          <w:lang w:val="ru" w:eastAsia="ru-RU"/>
        </w:rPr>
        <w:softHyphen/>
        <w:t>портных средств и необходимости устройства одностороннего тротуара.</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Проезжую часть дорог со стороны каждого бортового камня сле</w:t>
      </w:r>
      <w:r w:rsidRPr="000F407F">
        <w:rPr>
          <w:rFonts w:ascii="Times New Roman" w:eastAsia="Times New Roman" w:hAnsi="Times New Roman" w:cs="Times New Roman"/>
          <w:color w:val="000000"/>
          <w:sz w:val="27"/>
          <w:szCs w:val="27"/>
          <w:lang w:val="ru" w:eastAsia="ru-RU"/>
        </w:rPr>
        <w:softHyphen/>
        <w:t>дует дополнительно уширять не менее чем на 0,5 метра.</w:t>
      </w:r>
    </w:p>
    <w:p w:rsidR="000F407F" w:rsidRPr="000F407F" w:rsidRDefault="000F407F" w:rsidP="00694BF7">
      <w:pPr>
        <w:numPr>
          <w:ilvl w:val="0"/>
          <w:numId w:val="41"/>
        </w:numPr>
        <w:tabs>
          <w:tab w:val="left" w:pos="1824"/>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Внутрихозяйственные дороги для движения тракторов, тракторных поездов, сельскохозяйственных, строительных и других самоходных машин на гу</w:t>
      </w:r>
      <w:r w:rsidRPr="000F407F">
        <w:rPr>
          <w:rFonts w:ascii="Times New Roman" w:eastAsia="Times New Roman" w:hAnsi="Times New Roman" w:cs="Times New Roman"/>
          <w:color w:val="000000"/>
          <w:sz w:val="27"/>
          <w:szCs w:val="27"/>
          <w:lang w:val="ru" w:eastAsia="ru-RU"/>
        </w:rPr>
        <w:softHyphen/>
        <w:t>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w:t>
      </w:r>
      <w:r w:rsidRPr="000F407F">
        <w:rPr>
          <w:rFonts w:ascii="Times New Roman" w:eastAsia="Times New Roman" w:hAnsi="Times New Roman" w:cs="Times New Roman"/>
          <w:color w:val="000000"/>
          <w:sz w:val="27"/>
          <w:szCs w:val="27"/>
          <w:lang w:val="ru" w:eastAsia="ru-RU"/>
        </w:rPr>
        <w:softHyphen/>
        <w:t>зяйственными автомобильными дорогами с подветренной стороны для господству</w:t>
      </w:r>
      <w:r w:rsidRPr="000F407F">
        <w:rPr>
          <w:rFonts w:ascii="Times New Roman" w:eastAsia="Times New Roman" w:hAnsi="Times New Roman" w:cs="Times New Roman"/>
          <w:color w:val="000000"/>
          <w:sz w:val="27"/>
          <w:szCs w:val="27"/>
          <w:lang w:val="ru" w:eastAsia="ru-RU"/>
        </w:rPr>
        <w:softHyphen/>
        <w:t>ющих ветров в летний период.</w:t>
      </w:r>
    </w:p>
    <w:p w:rsidR="000F407F" w:rsidRPr="000F407F" w:rsidRDefault="000F407F" w:rsidP="00694BF7">
      <w:pPr>
        <w:numPr>
          <w:ilvl w:val="0"/>
          <w:numId w:val="41"/>
        </w:numPr>
        <w:tabs>
          <w:tab w:val="left" w:pos="1824"/>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Ширина полосы движения и обособленного земляного полотна трак</w:t>
      </w:r>
      <w:r w:rsidRPr="000F407F">
        <w:rPr>
          <w:rFonts w:ascii="Times New Roman" w:eastAsia="Times New Roman" w:hAnsi="Times New Roman" w:cs="Times New Roman"/>
          <w:color w:val="000000"/>
          <w:sz w:val="27"/>
          <w:szCs w:val="27"/>
          <w:lang w:val="ru" w:eastAsia="ru-RU"/>
        </w:rPr>
        <w:softHyphen/>
        <w:t>торной дороги должна устанавливаться согласно таблице 59 в зависимости от ши</w:t>
      </w:r>
      <w:r w:rsidRPr="000F407F">
        <w:rPr>
          <w:rFonts w:ascii="Times New Roman" w:eastAsia="Times New Roman" w:hAnsi="Times New Roman" w:cs="Times New Roman"/>
          <w:color w:val="000000"/>
          <w:sz w:val="27"/>
          <w:szCs w:val="27"/>
          <w:lang w:val="ru" w:eastAsia="ru-RU"/>
        </w:rPr>
        <w:softHyphen/>
        <w:t>рины колеи обращающегося подвижного состава.</w:t>
      </w:r>
      <w:r w:rsidRPr="000F407F">
        <w:rPr>
          <w:rFonts w:ascii="Times New Roman" w:eastAsia="Times New Roman" w:hAnsi="Times New Roman" w:cs="Times New Roman"/>
          <w:color w:val="000000"/>
          <w:sz w:val="27"/>
          <w:szCs w:val="27"/>
          <w:lang w:val="ru" w:eastAsia="ru-RU"/>
        </w:rPr>
        <w:br w:type="page"/>
      </w:r>
    </w:p>
    <w:p w:rsidR="000F407F" w:rsidRPr="000F407F" w:rsidRDefault="000F407F" w:rsidP="000F407F">
      <w:pPr>
        <w:keepNext/>
        <w:keepLines/>
        <w:spacing w:after="175" w:line="326" w:lineRule="exact"/>
        <w:jc w:val="center"/>
        <w:outlineLvl w:val="0"/>
        <w:rPr>
          <w:rFonts w:ascii="Times New Roman" w:eastAsia="Times New Roman" w:hAnsi="Times New Roman" w:cs="Times New Roman"/>
          <w:bCs/>
          <w:color w:val="000000"/>
          <w:sz w:val="27"/>
          <w:szCs w:val="27"/>
          <w:lang w:eastAsia="ru-RU"/>
        </w:rPr>
      </w:pPr>
      <w:bookmarkStart w:id="76" w:name="bookmark94"/>
      <w:r w:rsidRPr="000F407F">
        <w:rPr>
          <w:rFonts w:ascii="Times New Roman" w:eastAsia="Times New Roman" w:hAnsi="Times New Roman" w:cs="Times New Roman"/>
          <w:bCs/>
          <w:color w:val="000000"/>
          <w:sz w:val="27"/>
          <w:szCs w:val="27"/>
          <w:lang w:eastAsia="ru-RU"/>
        </w:rPr>
        <w:lastRenderedPageBreak/>
        <w:t xml:space="preserve">                                                                                                                                Таблица 59</w:t>
      </w:r>
    </w:p>
    <w:p w:rsidR="000F407F" w:rsidRPr="000F407F" w:rsidRDefault="000F407F" w:rsidP="000F407F">
      <w:pPr>
        <w:keepNext/>
        <w:keepLines/>
        <w:spacing w:after="175" w:line="326" w:lineRule="exact"/>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Ширина полосы движения и обособленного земляного полотна тракторной дороги</w:t>
      </w:r>
      <w:bookmarkEnd w:id="76"/>
    </w:p>
    <w:tbl>
      <w:tblPr>
        <w:tblW w:w="0" w:type="auto"/>
        <w:jc w:val="center"/>
        <w:tblLayout w:type="fixed"/>
        <w:tblCellMar>
          <w:left w:w="10" w:type="dxa"/>
          <w:right w:w="10" w:type="dxa"/>
        </w:tblCellMar>
        <w:tblLook w:val="04A0" w:firstRow="1" w:lastRow="0" w:firstColumn="1" w:lastColumn="0" w:noHBand="0" w:noVBand="1"/>
      </w:tblPr>
      <w:tblGrid>
        <w:gridCol w:w="5501"/>
        <w:gridCol w:w="2549"/>
        <w:gridCol w:w="2386"/>
      </w:tblGrid>
      <w:tr w:rsidR="000F407F" w:rsidRPr="000F407F" w:rsidTr="000F407F">
        <w:trPr>
          <w:trHeight w:val="566"/>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5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колеи транспортных средств, самоходных и прицепных машин, метров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полосы движения, метров</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Ширина земляного полотна, метров</w:t>
            </w:r>
          </w:p>
        </w:tc>
      </w:tr>
      <w:tr w:rsidR="000F407F" w:rsidRPr="000F407F" w:rsidTr="000F407F">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 и менее</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2,7 до 3,1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r>
      <w:tr w:rsidR="000F407F" w:rsidRPr="000F407F" w:rsidTr="000F407F">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3,1 до 3,6</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9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3,6 до 5</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18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тракторных дорогах допускается (при необходимости) устройство площа</w:t>
      </w:r>
      <w:r w:rsidRPr="000F407F">
        <w:rPr>
          <w:rFonts w:ascii="Times New Roman" w:eastAsia="Times New Roman" w:hAnsi="Times New Roman" w:cs="Times New Roman"/>
          <w:color w:val="000000"/>
          <w:sz w:val="27"/>
          <w:szCs w:val="27"/>
          <w:lang w:val="ru" w:eastAsia="ru-RU"/>
        </w:rPr>
        <w:softHyphen/>
        <w:t>док для разъезда.</w:t>
      </w:r>
    </w:p>
    <w:p w:rsidR="000F407F" w:rsidRPr="000F407F" w:rsidRDefault="000F407F" w:rsidP="00694BF7">
      <w:pPr>
        <w:numPr>
          <w:ilvl w:val="0"/>
          <w:numId w:val="41"/>
        </w:numPr>
        <w:tabs>
          <w:tab w:val="left" w:pos="1819"/>
        </w:tabs>
        <w:spacing w:after="281"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Пересечения, примыкания и обустройство внутрихозяйственных до</w:t>
      </w:r>
      <w:r w:rsidRPr="000F407F">
        <w:rPr>
          <w:rFonts w:ascii="Times New Roman" w:eastAsia="Times New Roman" w:hAnsi="Times New Roman" w:cs="Times New Roman"/>
          <w:color w:val="000000"/>
          <w:sz w:val="27"/>
          <w:szCs w:val="27"/>
          <w:lang w:val="ru" w:eastAsia="ru-RU"/>
        </w:rPr>
        <w:softHyphen/>
        <w:t>рог следует проектировать в соответствии с требованиями СНиП 2.05.11-83.</w:t>
      </w:r>
    </w:p>
    <w:p w:rsidR="000F407F" w:rsidRPr="000F407F" w:rsidRDefault="000F407F" w:rsidP="000F407F">
      <w:pPr>
        <w:keepNext/>
        <w:keepLines/>
        <w:spacing w:after="222" w:line="270" w:lineRule="exact"/>
        <w:ind w:left="2940"/>
        <w:outlineLvl w:val="0"/>
        <w:rPr>
          <w:rFonts w:ascii="Times New Roman" w:eastAsia="Times New Roman" w:hAnsi="Times New Roman" w:cs="Times New Roman"/>
          <w:b/>
          <w:bCs/>
          <w:color w:val="000000"/>
          <w:sz w:val="27"/>
          <w:szCs w:val="27"/>
          <w:lang w:val="ru" w:eastAsia="ru-RU"/>
        </w:rPr>
      </w:pPr>
      <w:bookmarkStart w:id="77" w:name="bookmark100"/>
      <w:r w:rsidRPr="000F407F">
        <w:rPr>
          <w:rFonts w:ascii="Times New Roman" w:eastAsia="Times New Roman" w:hAnsi="Times New Roman" w:cs="Times New Roman"/>
          <w:b/>
          <w:bCs/>
          <w:color w:val="000000"/>
          <w:sz w:val="27"/>
          <w:szCs w:val="27"/>
          <w:lang w:val="ru" w:eastAsia="ru-RU"/>
        </w:rPr>
        <w:t>5.3. Инженерная инфраструктура</w:t>
      </w:r>
      <w:bookmarkEnd w:id="77"/>
    </w:p>
    <w:p w:rsidR="000F407F" w:rsidRPr="000F407F" w:rsidRDefault="000F407F" w:rsidP="000F407F">
      <w:pPr>
        <w:keepNext/>
        <w:keepLines/>
        <w:spacing w:after="186" w:line="270" w:lineRule="exact"/>
        <w:ind w:firstLine="720"/>
        <w:jc w:val="both"/>
        <w:outlineLvl w:val="0"/>
        <w:rPr>
          <w:rFonts w:ascii="Times New Roman" w:eastAsia="Times New Roman" w:hAnsi="Times New Roman" w:cs="Times New Roman"/>
          <w:b/>
          <w:bCs/>
          <w:color w:val="000000"/>
          <w:sz w:val="27"/>
          <w:szCs w:val="27"/>
          <w:lang w:val="ru" w:eastAsia="ru-RU"/>
        </w:rPr>
      </w:pPr>
      <w:bookmarkStart w:id="78" w:name="bookmark101"/>
      <w:r w:rsidRPr="000F407F">
        <w:rPr>
          <w:rFonts w:ascii="Times New Roman" w:eastAsia="Times New Roman" w:hAnsi="Times New Roman" w:cs="Times New Roman"/>
          <w:b/>
          <w:bCs/>
          <w:color w:val="000000"/>
          <w:sz w:val="27"/>
          <w:szCs w:val="27"/>
          <w:lang w:val="ru" w:eastAsia="ru-RU"/>
        </w:rPr>
        <w:t>Общие принципы организации системы инженерного оборудования</w:t>
      </w:r>
      <w:bookmarkEnd w:id="78"/>
    </w:p>
    <w:p w:rsidR="000F407F" w:rsidRPr="000F407F" w:rsidRDefault="000F407F" w:rsidP="00694BF7">
      <w:pPr>
        <w:numPr>
          <w:ilvl w:val="0"/>
          <w:numId w:val="45"/>
        </w:numPr>
        <w:tabs>
          <w:tab w:val="left" w:pos="143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Системы инженерного оборудования застройки следует проектировать на основе документов территориального планирования развития муниципальных образований и схем водоснабжения, канализации, тепл</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газо- и электроснабжения, разработанных и утвержденных в установленном порядке. В указанных отраслевых схемах должны быть решены принципиальные вопросы технологии, мощности, размеров сетей, даны рекомендации по очередности осуществления схемы. В проек</w:t>
      </w:r>
      <w:r w:rsidRPr="000F407F">
        <w:rPr>
          <w:rFonts w:ascii="Times New Roman" w:eastAsia="Times New Roman" w:hAnsi="Times New Roman" w:cs="Times New Roman"/>
          <w:color w:val="000000"/>
          <w:sz w:val="27"/>
          <w:szCs w:val="27"/>
          <w:lang w:val="ru" w:eastAsia="ru-RU"/>
        </w:rPr>
        <w:softHyphen/>
        <w:t>тах должны быть отражены вопросы эффективного использования ресурсов, спосо</w:t>
      </w:r>
      <w:r w:rsidRPr="000F407F">
        <w:rPr>
          <w:rFonts w:ascii="Times New Roman" w:eastAsia="Times New Roman" w:hAnsi="Times New Roman" w:cs="Times New Roman"/>
          <w:color w:val="000000"/>
          <w:sz w:val="27"/>
          <w:szCs w:val="27"/>
          <w:lang w:val="ru" w:eastAsia="ru-RU"/>
        </w:rPr>
        <w:softHyphen/>
        <w:t>бов энергосбережения, использования современных сре</w:t>
      </w:r>
      <w:proofErr w:type="gramStart"/>
      <w:r w:rsidRPr="000F407F">
        <w:rPr>
          <w:rFonts w:ascii="Times New Roman" w:eastAsia="Times New Roman" w:hAnsi="Times New Roman" w:cs="Times New Roman"/>
          <w:color w:val="000000"/>
          <w:sz w:val="27"/>
          <w:szCs w:val="27"/>
          <w:lang w:val="ru" w:eastAsia="ru-RU"/>
        </w:rPr>
        <w:t>дств дл</w:t>
      </w:r>
      <w:proofErr w:type="gramEnd"/>
      <w:r w:rsidRPr="000F407F">
        <w:rPr>
          <w:rFonts w:ascii="Times New Roman" w:eastAsia="Times New Roman" w:hAnsi="Times New Roman" w:cs="Times New Roman"/>
          <w:color w:val="000000"/>
          <w:sz w:val="27"/>
          <w:szCs w:val="27"/>
          <w:lang w:val="ru" w:eastAsia="ru-RU"/>
        </w:rPr>
        <w:t>я регулирования и обеспечения безопасности в работе инженерных сооружений.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При наличии отраслевых схем каждый этап проектирования мо</w:t>
      </w:r>
      <w:r w:rsidRPr="000F407F">
        <w:rPr>
          <w:rFonts w:ascii="Times New Roman" w:eastAsia="Times New Roman" w:hAnsi="Times New Roman" w:cs="Times New Roman"/>
          <w:color w:val="000000"/>
          <w:sz w:val="27"/>
          <w:szCs w:val="27"/>
          <w:lang w:val="ru" w:eastAsia="ru-RU"/>
        </w:rPr>
        <w:softHyphen/>
        <w:t>жет представлять собой самостоятельное законченное решение и в то же время ор</w:t>
      </w:r>
      <w:r w:rsidRPr="000F407F">
        <w:rPr>
          <w:rFonts w:ascii="Times New Roman" w:eastAsia="Times New Roman" w:hAnsi="Times New Roman" w:cs="Times New Roman"/>
          <w:color w:val="000000"/>
          <w:sz w:val="27"/>
          <w:szCs w:val="27"/>
          <w:lang w:val="ru" w:eastAsia="ru-RU"/>
        </w:rPr>
        <w:softHyphen/>
        <w:t>ганично вписываться в общую перспективу развития населенного пункта.</w:t>
      </w:r>
    </w:p>
    <w:p w:rsidR="000F407F" w:rsidRPr="000F407F" w:rsidRDefault="000F407F" w:rsidP="00694BF7">
      <w:pPr>
        <w:numPr>
          <w:ilvl w:val="0"/>
          <w:numId w:val="45"/>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 проектировании сетей и сооружений водоснабжения, канализации, тепло- и газоснабжения следует руководствоваться соответственно СНиП 2.04.02*, СНиП 2.04.03, СНиП 2.04.07*, СНиП 2.04.08*, 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54954-2012, требованиями действующих санитарных норм и правил, а также требованиями настоящих норма</w:t>
      </w:r>
      <w:r w:rsidRPr="000F407F">
        <w:rPr>
          <w:rFonts w:ascii="Times New Roman" w:eastAsia="Times New Roman" w:hAnsi="Times New Roman" w:cs="Times New Roman"/>
          <w:color w:val="000000"/>
          <w:sz w:val="27"/>
          <w:szCs w:val="27"/>
          <w:lang w:val="ru" w:eastAsia="ru-RU"/>
        </w:rPr>
        <w:softHyphen/>
        <w:t>тивов.</w:t>
      </w:r>
    </w:p>
    <w:p w:rsidR="000F407F" w:rsidRPr="000F407F" w:rsidRDefault="000F407F" w:rsidP="00694BF7">
      <w:pPr>
        <w:numPr>
          <w:ilvl w:val="0"/>
          <w:numId w:val="45"/>
        </w:numPr>
        <w:tabs>
          <w:tab w:val="left" w:pos="141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инженерных сетей и сооружений особое внимание должно быть уделено изучению возможного изменения уровня грунтовых вод и влиянию этих изменений на эксплуатационную надежность сетей.</w:t>
      </w:r>
    </w:p>
    <w:p w:rsidR="000F407F" w:rsidRPr="000F407F" w:rsidRDefault="000F407F" w:rsidP="00694BF7">
      <w:pPr>
        <w:numPr>
          <w:ilvl w:val="0"/>
          <w:numId w:val="45"/>
        </w:numPr>
        <w:tabs>
          <w:tab w:val="left" w:pos="706"/>
        </w:tabs>
        <w:spacing w:after="341"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инженерного оборудования, размещаемые в исторически сло</w:t>
      </w:r>
      <w:r w:rsidRPr="000F407F">
        <w:rPr>
          <w:rFonts w:ascii="Times New Roman" w:eastAsia="Times New Roman" w:hAnsi="Times New Roman" w:cs="Times New Roman"/>
          <w:color w:val="000000"/>
          <w:sz w:val="27"/>
          <w:szCs w:val="27"/>
          <w:lang w:val="ru" w:eastAsia="ru-RU"/>
        </w:rPr>
        <w:softHyphen/>
        <w:t>жившейся застройке, при соответствующем обосновании могут размещаться ча</w:t>
      </w:r>
      <w:r w:rsidRPr="000F407F">
        <w:rPr>
          <w:rFonts w:ascii="Times New Roman" w:eastAsia="Times New Roman" w:hAnsi="Times New Roman" w:cs="Times New Roman"/>
          <w:color w:val="000000"/>
          <w:sz w:val="27"/>
          <w:szCs w:val="27"/>
          <w:lang w:val="ru" w:eastAsia="ru-RU"/>
        </w:rPr>
        <w:softHyphen/>
        <w:t>стично или полностью в подземном пространстве.</w:t>
      </w:r>
    </w:p>
    <w:p w:rsidR="000F407F" w:rsidRPr="000F407F" w:rsidRDefault="000F407F" w:rsidP="000F407F">
      <w:pPr>
        <w:keepNext/>
        <w:keepLines/>
        <w:spacing w:after="186" w:line="270" w:lineRule="exact"/>
        <w:ind w:left="4140"/>
        <w:outlineLvl w:val="0"/>
        <w:rPr>
          <w:rFonts w:ascii="Times New Roman" w:eastAsia="Times New Roman" w:hAnsi="Times New Roman" w:cs="Times New Roman"/>
          <w:b/>
          <w:bCs/>
          <w:color w:val="000000"/>
          <w:sz w:val="27"/>
          <w:szCs w:val="27"/>
          <w:lang w:val="ru" w:eastAsia="ru-RU"/>
        </w:rPr>
      </w:pPr>
      <w:bookmarkStart w:id="79" w:name="bookmark102"/>
      <w:r w:rsidRPr="000F407F">
        <w:rPr>
          <w:rFonts w:ascii="Times New Roman" w:eastAsia="Times New Roman" w:hAnsi="Times New Roman" w:cs="Times New Roman"/>
          <w:b/>
          <w:bCs/>
          <w:color w:val="000000"/>
          <w:sz w:val="27"/>
          <w:szCs w:val="27"/>
          <w:lang w:val="ru" w:eastAsia="ru-RU"/>
        </w:rPr>
        <w:t>Водоснабжение</w:t>
      </w:r>
      <w:bookmarkEnd w:id="79"/>
    </w:p>
    <w:p w:rsidR="000F407F" w:rsidRPr="000F407F" w:rsidRDefault="000F407F" w:rsidP="00694BF7">
      <w:pPr>
        <w:numPr>
          <w:ilvl w:val="0"/>
          <w:numId w:val="4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Выбор схемы и системы водоснабжения следует производить с учетом особенностей населенного пункта, требуемых расходов воды на различных этапах их </w:t>
      </w:r>
      <w:r w:rsidRPr="000F407F">
        <w:rPr>
          <w:rFonts w:ascii="Times New Roman" w:eastAsia="Times New Roman" w:hAnsi="Times New Roman" w:cs="Times New Roman"/>
          <w:color w:val="000000"/>
          <w:sz w:val="27"/>
          <w:szCs w:val="27"/>
          <w:lang w:val="ru" w:eastAsia="ru-RU"/>
        </w:rPr>
        <w:lastRenderedPageBreak/>
        <w:t>развития, источников водоснабжения, требований к напору, качеству воды и обеспеченности ее подачи.</w:t>
      </w:r>
    </w:p>
    <w:p w:rsidR="000F407F" w:rsidRPr="000F407F" w:rsidRDefault="000F407F" w:rsidP="00694BF7">
      <w:pPr>
        <w:numPr>
          <w:ilvl w:val="0"/>
          <w:numId w:val="45"/>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систем водоснабжения населенного пункта,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СанПиН 2.1.4.1074-01, СанПиН 2.1.4.1175-02, ГОСТ 2761-84*, СанПиН 2.1.4.1110-02.</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Все объекты жилищно-гражданского, производственного назначения, как пра</w:t>
      </w:r>
      <w:r w:rsidRPr="000F407F">
        <w:rPr>
          <w:rFonts w:ascii="Times New Roman" w:eastAsia="Times New Roman" w:hAnsi="Times New Roman" w:cs="Times New Roman"/>
          <w:color w:val="000000"/>
          <w:sz w:val="27"/>
          <w:szCs w:val="27"/>
          <w:lang w:val="ru" w:eastAsia="ru-RU"/>
        </w:rPr>
        <w:softHyphen/>
        <w:t>вило, должны быть обеспечены централизованными системами водоснабжения.</w:t>
      </w:r>
    </w:p>
    <w:p w:rsidR="000F407F" w:rsidRPr="000F407F" w:rsidRDefault="000F407F" w:rsidP="00694BF7">
      <w:pPr>
        <w:numPr>
          <w:ilvl w:val="0"/>
          <w:numId w:val="45"/>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Расчетное среднесуточное водопотребление населенного пункта опреде</w:t>
      </w:r>
      <w:r w:rsidRPr="000F407F">
        <w:rPr>
          <w:rFonts w:ascii="Times New Roman" w:eastAsia="Times New Roman" w:hAnsi="Times New Roman" w:cs="Times New Roman"/>
          <w:color w:val="000000"/>
          <w:sz w:val="27"/>
          <w:szCs w:val="27"/>
          <w:lang w:val="ru" w:eastAsia="ru-RU"/>
        </w:rPr>
        <w:softHyphen/>
        <w:t>ляется как сумма расходов воды на хозяйственно-бытовые нужды и нужды про</w:t>
      </w:r>
      <w:r w:rsidRPr="000F407F">
        <w:rPr>
          <w:rFonts w:ascii="Times New Roman" w:eastAsia="Times New Roman" w:hAnsi="Times New Roman" w:cs="Times New Roman"/>
          <w:color w:val="000000"/>
          <w:sz w:val="27"/>
          <w:szCs w:val="27"/>
          <w:lang w:val="ru" w:eastAsia="ru-RU"/>
        </w:rPr>
        <w:softHyphen/>
        <w:t>мышленных и сельскохозяйственных предприятий с учетом расхода воды на полив</w:t>
      </w:r>
      <w:r w:rsidRPr="000F407F">
        <w:rPr>
          <w:rFonts w:ascii="Times New Roman" w:eastAsia="Times New Roman" w:hAnsi="Times New Roman" w:cs="Times New Roman"/>
          <w:color w:val="000000"/>
          <w:sz w:val="27"/>
          <w:szCs w:val="27"/>
          <w:lang w:val="ru" w:eastAsia="ru-RU"/>
        </w:rPr>
        <w:softHyphen/>
      </w:r>
      <w:r w:rsidRPr="000F407F">
        <w:rPr>
          <w:rFonts w:ascii="Times New Roman" w:eastAsia="Times New Roman" w:hAnsi="Times New Roman" w:cs="Times New Roman"/>
          <w:color w:val="000000"/>
          <w:sz w:val="27"/>
          <w:szCs w:val="27"/>
          <w:vertAlign w:val="superscript"/>
          <w:lang w:val="ru" w:eastAsia="ru-RU"/>
        </w:rPr>
        <w:t>к</w:t>
      </w:r>
      <w:r w:rsidRPr="000F407F">
        <w:rPr>
          <w:rFonts w:ascii="Times New Roman" w:eastAsia="Times New Roman" w:hAnsi="Times New Roman" w:cs="Times New Roman"/>
          <w:color w:val="000000"/>
          <w:sz w:val="27"/>
          <w:szCs w:val="27"/>
          <w:lang w:val="ru" w:eastAsia="ru-RU"/>
        </w:rPr>
        <w:t>у.</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систем водоснабжения населенного пункта удельные среднесуточные (за год) нормы водопотребления на хозяйственно-питьевые нужды населения следует принимать в соответствии с требованиями таблицы 1 приложения № 9 к настоящим нормативам.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w:t>
      </w:r>
      <w:r w:rsidRPr="000F407F">
        <w:rPr>
          <w:rFonts w:ascii="Times New Roman" w:eastAsia="Times New Roman" w:hAnsi="Times New Roman" w:cs="Times New Roman"/>
          <w:color w:val="000000"/>
          <w:sz w:val="27"/>
          <w:szCs w:val="27"/>
          <w:lang w:val="ru" w:eastAsia="ru-RU"/>
        </w:rPr>
        <w:softHyphen/>
        <w:t>сов, детских лагерей и т.д.).</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Расход воды на хозяйственно-бытовые нужды по отдельным объектам различ</w:t>
      </w:r>
      <w:r w:rsidRPr="000F407F">
        <w:rPr>
          <w:rFonts w:ascii="Times New Roman" w:eastAsia="Times New Roman" w:hAnsi="Times New Roman" w:cs="Times New Roman"/>
          <w:color w:val="000000"/>
          <w:sz w:val="27"/>
          <w:szCs w:val="27"/>
          <w:lang w:val="ru" w:eastAsia="ru-RU"/>
        </w:rPr>
        <w:softHyphen/>
        <w:t>ных категорий потребителей определяется в соответствии с нормами таблицы 2 приложения № 9 к настоящим нормативам.</w:t>
      </w:r>
    </w:p>
    <w:p w:rsidR="000F407F" w:rsidRPr="000F407F" w:rsidRDefault="000F407F" w:rsidP="00694BF7">
      <w:pPr>
        <w:numPr>
          <w:ilvl w:val="0"/>
          <w:numId w:val="4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максимальными суточными расходами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етров/сутки) - при расчете водо</w:t>
      </w:r>
      <w:r w:rsidRPr="000F407F">
        <w:rPr>
          <w:rFonts w:ascii="Times New Roman" w:eastAsia="Times New Roman" w:hAnsi="Times New Roman" w:cs="Times New Roman"/>
          <w:color w:val="000000"/>
          <w:sz w:val="27"/>
          <w:szCs w:val="27"/>
          <w:lang w:val="ru" w:eastAsia="ru-RU"/>
        </w:rPr>
        <w:softHyphen/>
        <w:t>заборных сооружений, станций водоподготовки и емкостей для хранения воды;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максимальными часовыми расходами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етров/час) - при определении максимальной производительности насосных станций, подающих воду по отдель</w:t>
      </w:r>
      <w:r w:rsidRPr="000F407F">
        <w:rPr>
          <w:rFonts w:ascii="Times New Roman" w:eastAsia="Times New Roman" w:hAnsi="Times New Roman" w:cs="Times New Roman"/>
          <w:color w:val="000000"/>
          <w:sz w:val="27"/>
          <w:szCs w:val="27"/>
          <w:lang w:val="ru" w:eastAsia="ru-RU"/>
        </w:rPr>
        <w:softHyphen/>
        <w:t>ным трубопроводам в емкости для хранения воды;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секундными расходами воды в максимальный час (</w:t>
      </w:r>
      <w:proofErr w:type="gramStart"/>
      <w:r w:rsidRPr="000F407F">
        <w:rPr>
          <w:rFonts w:ascii="Times New Roman" w:eastAsia="Times New Roman" w:hAnsi="Times New Roman" w:cs="Times New Roman"/>
          <w:color w:val="000000"/>
          <w:sz w:val="27"/>
          <w:szCs w:val="27"/>
          <w:lang w:val="ru" w:eastAsia="ru-RU"/>
        </w:rPr>
        <w:t>л</w:t>
      </w:r>
      <w:proofErr w:type="gramEnd"/>
      <w:r w:rsidRPr="000F407F">
        <w:rPr>
          <w:rFonts w:ascii="Times New Roman" w:eastAsia="Times New Roman" w:hAnsi="Times New Roman" w:cs="Times New Roman"/>
          <w:color w:val="000000"/>
          <w:sz w:val="27"/>
          <w:szCs w:val="27"/>
          <w:lang w:val="ru" w:eastAsia="ru-RU"/>
        </w:rPr>
        <w:t>/с) - при определении максимальной подачи насосных станций, подающих воду в водопроводы, маги</w:t>
      </w:r>
      <w:r w:rsidRPr="000F407F">
        <w:rPr>
          <w:rFonts w:ascii="Times New Roman" w:eastAsia="Times New Roman" w:hAnsi="Times New Roman" w:cs="Times New Roman"/>
          <w:color w:val="000000"/>
          <w:sz w:val="27"/>
          <w:szCs w:val="27"/>
          <w:lang w:val="ru" w:eastAsia="ru-RU"/>
        </w:rPr>
        <w:softHyphen/>
        <w:t>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следует принимать коэффициенты </w:t>
      </w:r>
      <w:r w:rsidRPr="000F407F">
        <w:rPr>
          <w:rFonts w:ascii="Times New Roman" w:eastAsia="Times New Roman" w:hAnsi="Times New Roman" w:cs="Times New Roman"/>
          <w:color w:val="000000"/>
          <w:sz w:val="27"/>
          <w:szCs w:val="27"/>
          <w:lang w:eastAsia="ru-RU"/>
        </w:rPr>
        <w:t>(</w:t>
      </w:r>
      <w:r w:rsidRPr="000F407F">
        <w:rPr>
          <w:rFonts w:ascii="Times New Roman" w:eastAsia="Times New Roman" w:hAnsi="Times New Roman" w:cs="Times New Roman"/>
          <w:color w:val="000000"/>
          <w:sz w:val="27"/>
          <w:szCs w:val="27"/>
          <w:lang w:val="en-US" w:eastAsia="ru-RU"/>
        </w:rPr>
        <w:t>K</w:t>
      </w:r>
      <w:r w:rsidRPr="000F407F">
        <w:rPr>
          <w:rFonts w:ascii="Times New Roman" w:eastAsia="Times New Roman" w:hAnsi="Times New Roman" w:cs="Times New Roman"/>
          <w:color w:val="000000"/>
          <w:sz w:val="27"/>
          <w:szCs w:val="27"/>
          <w:vertAlign w:val="subscript"/>
          <w:lang w:val="en-US" w:eastAsia="ru-RU"/>
        </w:rPr>
        <w:t>max</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суточной неравномерности водоп</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требления - 1,2; часовой неравномерности водопотребления - 1,4.</w:t>
      </w:r>
    </w:p>
    <w:p w:rsidR="000F407F" w:rsidRPr="000F407F" w:rsidRDefault="000F407F" w:rsidP="000F407F">
      <w:pPr>
        <w:spacing w:after="17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5.3.9. Расчетные показатели применяются для предварительных расчетов объ</w:t>
      </w:r>
      <w:r w:rsidRPr="000F407F">
        <w:rPr>
          <w:rFonts w:ascii="Times New Roman" w:eastAsia="Times New Roman" w:hAnsi="Times New Roman" w:cs="Times New Roman"/>
          <w:color w:val="000000"/>
          <w:sz w:val="27"/>
          <w:szCs w:val="27"/>
          <w:lang w:val="ru" w:eastAsia="ru-RU"/>
        </w:rPr>
        <w:softHyphen/>
        <w:t>ема водопотребления и проектирования систем водоснабжения населенного пункта, в том числе их отдельных структурных элементов в соответствии с рекомендуемы</w:t>
      </w:r>
      <w:r w:rsidRPr="000F407F">
        <w:rPr>
          <w:rFonts w:ascii="Times New Roman" w:eastAsia="Times New Roman" w:hAnsi="Times New Roman" w:cs="Times New Roman"/>
          <w:color w:val="000000"/>
          <w:sz w:val="27"/>
          <w:szCs w:val="27"/>
          <w:lang w:val="ru" w:eastAsia="ru-RU"/>
        </w:rPr>
        <w:softHyphen/>
        <w:t>ми показателями, приведенными в таблице 67.</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lastRenderedPageBreak/>
        <w:t xml:space="preserve">                                                                                                                                  </w:t>
      </w:r>
      <w:r w:rsidRPr="000F407F">
        <w:rPr>
          <w:rFonts w:ascii="Times New Roman" w:eastAsia="Times New Roman" w:hAnsi="Times New Roman" w:cs="Times New Roman"/>
          <w:color w:val="000000"/>
          <w:sz w:val="27"/>
          <w:szCs w:val="27"/>
          <w:lang w:val="ru" w:eastAsia="ru-RU"/>
        </w:rPr>
        <w:t>Таблица 67</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val="ru" w:eastAsia="ru-RU"/>
        </w:rPr>
        <w:t>Расчетные показатели для предварительных расчетов объема водопотребления и проектирования систем водоснабжения населенного пункта</w:t>
      </w:r>
      <w:r w:rsidRPr="000F407F">
        <w:rPr>
          <w:rFonts w:ascii="Times New Roman" w:eastAsia="Times New Roman" w:hAnsi="Times New Roman" w:cs="Times New Roman"/>
          <w:b/>
          <w:bCs/>
          <w:color w:val="000000"/>
          <w:sz w:val="27"/>
          <w:szCs w:val="27"/>
          <w:lang w:eastAsia="ru-RU"/>
        </w:rPr>
        <w:t xml:space="preserve"> </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248"/>
        <w:gridCol w:w="312"/>
        <w:gridCol w:w="115"/>
        <w:gridCol w:w="1133"/>
        <w:gridCol w:w="168"/>
        <w:gridCol w:w="1248"/>
        <w:gridCol w:w="889"/>
        <w:gridCol w:w="2552"/>
        <w:gridCol w:w="2551"/>
      </w:tblGrid>
      <w:tr w:rsidR="000A6DDB" w:rsidRPr="000F407F" w:rsidTr="000A6DDB">
        <w:trPr>
          <w:trHeight w:val="336"/>
          <w:jc w:val="center"/>
        </w:trPr>
        <w:tc>
          <w:tcPr>
            <w:tcW w:w="167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Показатель</w:t>
            </w:r>
          </w:p>
        </w:tc>
        <w:tc>
          <w:tcPr>
            <w:tcW w:w="1133"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Еди</w:t>
            </w:r>
            <w:r w:rsidRPr="000F407F">
              <w:rPr>
                <w:rFonts w:ascii="Times New Roman" w:eastAsia="Times New Roman" w:hAnsi="Times New Roman" w:cs="Times New Roman"/>
                <w:b/>
                <w:bCs/>
                <w:color w:val="000000"/>
                <w:sz w:val="23"/>
                <w:szCs w:val="23"/>
                <w:lang w:val="ru" w:eastAsia="ru-RU"/>
              </w:rPr>
              <w:softHyphen/>
            </w:r>
          </w:p>
        </w:tc>
        <w:tc>
          <w:tcPr>
            <w:tcW w:w="7408" w:type="dxa"/>
            <w:gridSpan w:val="5"/>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9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Территории </w:t>
            </w:r>
            <w:proofErr w:type="gramStart"/>
            <w:r w:rsidRPr="000F407F">
              <w:rPr>
                <w:rFonts w:ascii="Times New Roman" w:eastAsia="Times New Roman" w:hAnsi="Times New Roman" w:cs="Times New Roman"/>
                <w:b/>
                <w:bCs/>
                <w:color w:val="000000"/>
                <w:sz w:val="23"/>
                <w:szCs w:val="23"/>
                <w:lang w:val="ru" w:eastAsia="ru-RU"/>
              </w:rPr>
              <w:t>сельских</w:t>
            </w:r>
            <w:proofErr w:type="gramEnd"/>
          </w:p>
        </w:tc>
      </w:tr>
      <w:tr w:rsidR="000A6DDB" w:rsidRPr="000F407F" w:rsidTr="000A6DDB">
        <w:trPr>
          <w:trHeight w:val="278"/>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ница</w:t>
            </w:r>
          </w:p>
        </w:tc>
        <w:tc>
          <w:tcPr>
            <w:tcW w:w="7408" w:type="dxa"/>
            <w:gridSpan w:val="5"/>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9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населенных пунктов</w:t>
            </w:r>
          </w:p>
        </w:tc>
      </w:tr>
      <w:tr w:rsidR="000A6DDB" w:rsidRPr="000F407F" w:rsidTr="000A6DDB">
        <w:trPr>
          <w:trHeight w:val="274"/>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изме</w:t>
            </w:r>
            <w:r w:rsidRPr="000F407F">
              <w:rPr>
                <w:rFonts w:ascii="Times New Roman" w:eastAsia="Times New Roman" w:hAnsi="Times New Roman" w:cs="Times New Roman"/>
                <w:b/>
                <w:bCs/>
                <w:color w:val="000000"/>
                <w:sz w:val="23"/>
                <w:szCs w:val="23"/>
                <w:lang w:val="ru" w:eastAsia="ru-RU"/>
              </w:rPr>
              <w:softHyphen/>
            </w:r>
          </w:p>
        </w:tc>
        <w:tc>
          <w:tcPr>
            <w:tcW w:w="2305" w:type="dxa"/>
            <w:gridSpan w:val="3"/>
            <w:tcBorders>
              <w:lef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514"/>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рения</w:t>
            </w:r>
          </w:p>
        </w:tc>
        <w:tc>
          <w:tcPr>
            <w:tcW w:w="2305" w:type="dxa"/>
            <w:gridSpan w:val="3"/>
            <w:tcBorders>
              <w:lef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269"/>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left w:val="single" w:sz="4" w:space="0" w:color="auto"/>
              <w:bottom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bottom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331"/>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оборудо-</w:t>
            </w:r>
          </w:p>
        </w:tc>
        <w:tc>
          <w:tcPr>
            <w:tcW w:w="2552"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оборудо-</w:t>
            </w:r>
          </w:p>
        </w:tc>
        <w:tc>
          <w:tcPr>
            <w:tcW w:w="2551"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 водо-</w:t>
            </w:r>
          </w:p>
        </w:tc>
      </w:tr>
      <w:tr w:rsidR="000A6DDB" w:rsidRPr="000F407F" w:rsidTr="000A6DDB">
        <w:trPr>
          <w:trHeight w:val="1886"/>
          <w:jc w:val="center"/>
        </w:trPr>
        <w:tc>
          <w:tcPr>
            <w:tcW w:w="167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ванные водопрово</w:t>
            </w:r>
            <w:r w:rsidRPr="000F407F">
              <w:rPr>
                <w:rFonts w:ascii="Times New Roman" w:eastAsia="Times New Roman" w:hAnsi="Times New Roman" w:cs="Times New Roman"/>
                <w:b/>
                <w:bCs/>
                <w:color w:val="000000"/>
                <w:sz w:val="23"/>
                <w:szCs w:val="23"/>
                <w:lang w:val="ru" w:eastAsia="ru-RU"/>
              </w:rPr>
              <w:softHyphen/>
              <w:t>дом, кан</w:t>
            </w:r>
            <w:proofErr w:type="gramStart"/>
            <w:r w:rsidRPr="000F407F">
              <w:rPr>
                <w:rFonts w:ascii="Times New Roman" w:eastAsia="Times New Roman" w:hAnsi="Times New Roman" w:cs="Times New Roman"/>
                <w:b/>
                <w:bCs/>
                <w:color w:val="000000"/>
                <w:sz w:val="23"/>
                <w:szCs w:val="23"/>
                <w:lang w:val="ru" w:eastAsia="ru-RU"/>
              </w:rPr>
              <w:t>а-</w:t>
            </w:r>
            <w:proofErr w:type="gramEnd"/>
            <w:r w:rsidRPr="000F407F">
              <w:rPr>
                <w:rFonts w:ascii="Times New Roman" w:eastAsia="Times New Roman" w:hAnsi="Times New Roman" w:cs="Times New Roman"/>
                <w:b/>
                <w:bCs/>
                <w:color w:val="000000"/>
                <w:sz w:val="23"/>
                <w:szCs w:val="23"/>
                <w:lang w:val="ru" w:eastAsia="ru-RU"/>
              </w:rPr>
              <w:t xml:space="preserve"> лизациеи и горячим водоснаб</w:t>
            </w:r>
            <w:r w:rsidRPr="000F407F">
              <w:rPr>
                <w:rFonts w:ascii="Times New Roman" w:eastAsia="Times New Roman" w:hAnsi="Times New Roman" w:cs="Times New Roman"/>
                <w:b/>
                <w:bCs/>
                <w:color w:val="000000"/>
                <w:sz w:val="23"/>
                <w:szCs w:val="23"/>
                <w:lang w:val="ru" w:eastAsia="ru-RU"/>
              </w:rPr>
              <w:softHyphen/>
              <w:t>жением</w:t>
            </w:r>
          </w:p>
        </w:tc>
        <w:tc>
          <w:tcPr>
            <w:tcW w:w="2552"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74" w:lineRule="exact"/>
              <w:ind w:right="2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ванные водопро</w:t>
            </w:r>
            <w:r w:rsidRPr="000F407F">
              <w:rPr>
                <w:rFonts w:ascii="Times New Roman" w:eastAsia="Times New Roman" w:hAnsi="Times New Roman" w:cs="Times New Roman"/>
                <w:b/>
                <w:bCs/>
                <w:color w:val="000000"/>
                <w:sz w:val="23"/>
                <w:szCs w:val="23"/>
                <w:lang w:val="ru" w:eastAsia="ru-RU"/>
              </w:rPr>
              <w:softHyphen/>
              <w:t>водом и канализ</w:t>
            </w:r>
            <w:proofErr w:type="gramStart"/>
            <w:r w:rsidRPr="000F407F">
              <w:rPr>
                <w:rFonts w:ascii="Times New Roman" w:eastAsia="Times New Roman" w:hAnsi="Times New Roman" w:cs="Times New Roman"/>
                <w:b/>
                <w:bCs/>
                <w:color w:val="000000"/>
                <w:sz w:val="23"/>
                <w:szCs w:val="23"/>
                <w:lang w:val="ru" w:eastAsia="ru-RU"/>
              </w:rPr>
              <w:t>а-</w:t>
            </w:r>
            <w:proofErr w:type="gramEnd"/>
            <w:r w:rsidRPr="000F407F">
              <w:rPr>
                <w:rFonts w:ascii="Times New Roman" w:eastAsia="Times New Roman" w:hAnsi="Times New Roman" w:cs="Times New Roman"/>
                <w:b/>
                <w:bCs/>
                <w:color w:val="000000"/>
                <w:sz w:val="23"/>
                <w:szCs w:val="23"/>
                <w:lang w:val="ru" w:eastAsia="ru-RU"/>
              </w:rPr>
              <w:t xml:space="preserve"> циеи</w:t>
            </w:r>
          </w:p>
        </w:tc>
        <w:tc>
          <w:tcPr>
            <w:tcW w:w="2551"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пользо</w:t>
            </w:r>
            <w:r w:rsidRPr="000F407F">
              <w:rPr>
                <w:rFonts w:ascii="Times New Roman" w:eastAsia="Times New Roman" w:hAnsi="Times New Roman" w:cs="Times New Roman"/>
                <w:b/>
                <w:bCs/>
                <w:color w:val="000000"/>
                <w:sz w:val="23"/>
                <w:szCs w:val="23"/>
                <w:lang w:val="ru" w:eastAsia="ru-RU"/>
              </w:rPr>
              <w:softHyphen/>
              <w:t>ванием из вод</w:t>
            </w:r>
            <w:proofErr w:type="gramStart"/>
            <w:r w:rsidRPr="000F407F">
              <w:rPr>
                <w:rFonts w:ascii="Times New Roman" w:eastAsia="Times New Roman" w:hAnsi="Times New Roman" w:cs="Times New Roman"/>
                <w:b/>
                <w:bCs/>
                <w:color w:val="000000"/>
                <w:sz w:val="23"/>
                <w:szCs w:val="23"/>
                <w:lang w:val="ru" w:eastAsia="ru-RU"/>
              </w:rPr>
              <w:t>о-</w:t>
            </w:r>
            <w:proofErr w:type="gramEnd"/>
            <w:r w:rsidRPr="000F407F">
              <w:rPr>
                <w:rFonts w:ascii="Times New Roman" w:eastAsia="Times New Roman" w:hAnsi="Times New Roman" w:cs="Times New Roman"/>
                <w:b/>
                <w:bCs/>
                <w:color w:val="000000"/>
                <w:sz w:val="23"/>
                <w:szCs w:val="23"/>
                <w:lang w:val="ru" w:eastAsia="ru-RU"/>
              </w:rPr>
              <w:t xml:space="preserve"> разбор</w:t>
            </w:r>
            <w:r w:rsidRPr="000F407F">
              <w:rPr>
                <w:rFonts w:ascii="Times New Roman" w:eastAsia="Times New Roman" w:hAnsi="Times New Roman" w:cs="Times New Roman"/>
                <w:b/>
                <w:bCs/>
                <w:color w:val="000000"/>
                <w:sz w:val="23"/>
                <w:szCs w:val="23"/>
                <w:lang w:val="ru" w:eastAsia="ru-RU"/>
              </w:rPr>
              <w:softHyphen/>
              <w:t>ных ко</w:t>
            </w:r>
            <w:r w:rsidRPr="000F407F">
              <w:rPr>
                <w:rFonts w:ascii="Times New Roman" w:eastAsia="Times New Roman" w:hAnsi="Times New Roman" w:cs="Times New Roman"/>
                <w:b/>
                <w:bCs/>
                <w:color w:val="000000"/>
                <w:sz w:val="23"/>
                <w:szCs w:val="23"/>
                <w:lang w:val="ru" w:eastAsia="ru-RU"/>
              </w:rPr>
              <w:softHyphen/>
              <w:t>лонок</w:t>
            </w:r>
          </w:p>
        </w:tc>
      </w:tr>
      <w:tr w:rsidR="000A6DDB" w:rsidRPr="000F407F" w:rsidTr="000A6DDB">
        <w:trPr>
          <w:trHeight w:val="307"/>
          <w:jc w:val="center"/>
        </w:trPr>
        <w:tc>
          <w:tcPr>
            <w:tcW w:w="167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Плотность</w:t>
            </w:r>
          </w:p>
        </w:tc>
        <w:tc>
          <w:tcPr>
            <w:tcW w:w="1133"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человек/</w:t>
            </w:r>
          </w:p>
        </w:tc>
        <w:tc>
          <w:tcPr>
            <w:tcW w:w="230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7,5 - 100</w:t>
            </w:r>
          </w:p>
        </w:tc>
        <w:tc>
          <w:tcPr>
            <w:tcW w:w="2552"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7,5 - 100</w:t>
            </w:r>
          </w:p>
        </w:tc>
        <w:tc>
          <w:tcPr>
            <w:tcW w:w="2551"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7,5 - 100</w:t>
            </w:r>
          </w:p>
        </w:tc>
      </w:tr>
      <w:tr w:rsidR="000A6DDB" w:rsidRPr="000F407F" w:rsidTr="000A6DDB">
        <w:trPr>
          <w:trHeight w:val="298"/>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населения</w:t>
            </w: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гектар</w:t>
            </w:r>
          </w:p>
        </w:tc>
        <w:tc>
          <w:tcPr>
            <w:tcW w:w="230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235"/>
          <w:jc w:val="center"/>
        </w:trPr>
        <w:tc>
          <w:tcPr>
            <w:tcW w:w="167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микрорайона</w:t>
            </w:r>
          </w:p>
        </w:tc>
        <w:tc>
          <w:tcPr>
            <w:tcW w:w="1133"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302"/>
          <w:jc w:val="center"/>
        </w:trPr>
        <w:tc>
          <w:tcPr>
            <w:tcW w:w="167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Расход воды</w:t>
            </w:r>
          </w:p>
        </w:tc>
        <w:tc>
          <w:tcPr>
            <w:tcW w:w="1133"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литров/</w:t>
            </w:r>
          </w:p>
        </w:tc>
        <w:tc>
          <w:tcPr>
            <w:tcW w:w="230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w:t>
            </w:r>
          </w:p>
        </w:tc>
        <w:tc>
          <w:tcPr>
            <w:tcW w:w="2552"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2551"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A6DDB" w:rsidRPr="000F407F" w:rsidTr="000A6DDB">
        <w:trPr>
          <w:trHeight w:val="278"/>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хозяй</w:t>
            </w:r>
            <w:r w:rsidRPr="000F407F">
              <w:rPr>
                <w:rFonts w:ascii="Times New Roman" w:eastAsia="Times New Roman" w:hAnsi="Times New Roman" w:cs="Times New Roman"/>
                <w:color w:val="000000"/>
                <w:sz w:val="23"/>
                <w:szCs w:val="23"/>
                <w:lang w:val="ru" w:eastAsia="ru-RU"/>
              </w:rPr>
              <w:softHyphen/>
            </w: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человека</w:t>
            </w:r>
          </w:p>
        </w:tc>
        <w:tc>
          <w:tcPr>
            <w:tcW w:w="230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269"/>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ственно-</w:t>
            </w: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сутки</w:t>
            </w:r>
          </w:p>
        </w:tc>
        <w:tc>
          <w:tcPr>
            <w:tcW w:w="230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288"/>
          <w:jc w:val="center"/>
        </w:trPr>
        <w:tc>
          <w:tcPr>
            <w:tcW w:w="167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бытовые</w:t>
            </w:r>
          </w:p>
        </w:tc>
        <w:tc>
          <w:tcPr>
            <w:tcW w:w="1133"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250"/>
          <w:jc w:val="center"/>
        </w:trPr>
        <w:tc>
          <w:tcPr>
            <w:tcW w:w="167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нужды</w:t>
            </w:r>
          </w:p>
        </w:tc>
        <w:tc>
          <w:tcPr>
            <w:tcW w:w="1133"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307"/>
          <w:jc w:val="center"/>
        </w:trPr>
        <w:tc>
          <w:tcPr>
            <w:tcW w:w="167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Водопотреб-</w:t>
            </w:r>
          </w:p>
        </w:tc>
        <w:tc>
          <w:tcPr>
            <w:tcW w:w="1133"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куб</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w:t>
            </w:r>
          </w:p>
        </w:tc>
        <w:tc>
          <w:tcPr>
            <w:tcW w:w="2305" w:type="dxa"/>
            <w:gridSpan w:val="3"/>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1,7 - 23,0</w:t>
            </w:r>
          </w:p>
        </w:tc>
        <w:tc>
          <w:tcPr>
            <w:tcW w:w="2552"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right="2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1,1 - 15,0</w:t>
            </w:r>
          </w:p>
        </w:tc>
        <w:tc>
          <w:tcPr>
            <w:tcW w:w="2551" w:type="dxa"/>
            <w:tcBorders>
              <w:top w:val="single" w:sz="4" w:space="0" w:color="auto"/>
              <w:left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0,4 - 5,0</w:t>
            </w:r>
          </w:p>
        </w:tc>
      </w:tr>
      <w:tr w:rsidR="000A6DDB" w:rsidRPr="000F407F" w:rsidTr="000A6DDB">
        <w:trPr>
          <w:trHeight w:val="533"/>
          <w:jc w:val="center"/>
        </w:trPr>
        <w:tc>
          <w:tcPr>
            <w:tcW w:w="167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ление</w:t>
            </w:r>
          </w:p>
        </w:tc>
        <w:tc>
          <w:tcPr>
            <w:tcW w:w="1133"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74"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ров в сутки</w:t>
            </w:r>
          </w:p>
        </w:tc>
        <w:tc>
          <w:tcPr>
            <w:tcW w:w="2305" w:type="dxa"/>
            <w:gridSpan w:val="3"/>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left w:val="single" w:sz="4" w:space="0" w:color="auto"/>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A6DDB">
        <w:trPr>
          <w:trHeight w:val="326"/>
          <w:jc w:val="center"/>
        </w:trPr>
        <w:tc>
          <w:tcPr>
            <w:tcW w:w="1675" w:type="dxa"/>
            <w:gridSpan w:val="3"/>
            <w:tcBorders>
              <w:top w:val="single" w:sz="4" w:space="0" w:color="auto"/>
              <w:left w:val="single" w:sz="4" w:space="0" w:color="auto"/>
            </w:tcBorders>
            <w:shd w:val="clear" w:color="auto" w:fill="FFFFFF"/>
          </w:tcPr>
          <w:p w:rsidR="000A6DDB" w:rsidRPr="000F407F" w:rsidRDefault="000A6DDB" w:rsidP="00E2245C">
            <w:pPr>
              <w:framePr w:wrap="notBeside" w:vAnchor="text" w:hAnchor="text" w:xAlign="center" w:y="1"/>
              <w:spacing w:after="0" w:line="240" w:lineRule="auto"/>
              <w:rPr>
                <w:rFonts w:ascii="Times New Roman" w:eastAsia="Times New Roman" w:hAnsi="Times New Roman" w:cs="Times New Roman"/>
                <w:color w:val="000000"/>
                <w:sz w:val="23"/>
                <w:szCs w:val="23"/>
                <w:lang w:val="ru" w:eastAsia="ru-RU"/>
              </w:rPr>
            </w:pPr>
          </w:p>
        </w:tc>
        <w:tc>
          <w:tcPr>
            <w:tcW w:w="1133" w:type="dxa"/>
            <w:tcBorders>
              <w:top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5" w:type="dxa"/>
            <w:gridSpan w:val="3"/>
            <w:tcBorders>
              <w:top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2" w:type="dxa"/>
            <w:tcBorders>
              <w:top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51" w:type="dxa"/>
            <w:tcBorders>
              <w:top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F407F">
        <w:trPr>
          <w:gridAfter w:val="3"/>
          <w:wAfter w:w="5992" w:type="dxa"/>
          <w:trHeight w:val="274"/>
          <w:jc w:val="center"/>
        </w:trPr>
        <w:tc>
          <w:tcPr>
            <w:tcW w:w="1560" w:type="dxa"/>
            <w:gridSpan w:val="2"/>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gridSpan w:val="3"/>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A6DDB" w:rsidRPr="000F407F" w:rsidTr="000F407F">
        <w:trPr>
          <w:gridAfter w:val="8"/>
          <w:wAfter w:w="8968" w:type="dxa"/>
          <w:trHeight w:val="278"/>
          <w:jc w:val="center"/>
        </w:trPr>
        <w:tc>
          <w:tcPr>
            <w:tcW w:w="1248" w:type="dxa"/>
            <w:tcBorders>
              <w:bottom w:val="single" w:sz="4" w:space="0" w:color="auto"/>
              <w:right w:val="single" w:sz="4" w:space="0" w:color="auto"/>
            </w:tcBorders>
            <w:shd w:val="clear" w:color="auto" w:fill="FFFFFF"/>
          </w:tcPr>
          <w:p w:rsidR="000A6DDB" w:rsidRPr="000F407F" w:rsidRDefault="000A6DDB"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46"/>
        </w:numPr>
        <w:tabs>
          <w:tab w:val="left" w:pos="1675"/>
        </w:tabs>
        <w:spacing w:before="175"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Расход воды на нужды промышленных и сельскохозяйственных пред</w:t>
      </w:r>
      <w:r w:rsidRPr="000F407F">
        <w:rPr>
          <w:rFonts w:ascii="Times New Roman" w:eastAsia="Times New Roman" w:hAnsi="Times New Roman" w:cs="Times New Roman"/>
          <w:color w:val="000000"/>
          <w:sz w:val="27"/>
          <w:szCs w:val="27"/>
          <w:lang w:val="ru" w:eastAsia="ru-RU"/>
        </w:rPr>
        <w:softHyphen/>
        <w:t>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0F407F" w:rsidRPr="000F407F" w:rsidRDefault="000F407F" w:rsidP="00694BF7">
      <w:pPr>
        <w:numPr>
          <w:ilvl w:val="0"/>
          <w:numId w:val="46"/>
        </w:numPr>
        <w:tabs>
          <w:tab w:val="left" w:pos="1680"/>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новых и расширении существующих водозаборов должны учитываться условия взаимодействия их с существующими и проектируемыми во</w:t>
      </w:r>
      <w:r w:rsidRPr="000F407F">
        <w:rPr>
          <w:rFonts w:ascii="Times New Roman" w:eastAsia="Times New Roman" w:hAnsi="Times New Roman" w:cs="Times New Roman"/>
          <w:color w:val="000000"/>
          <w:sz w:val="27"/>
          <w:szCs w:val="27"/>
          <w:lang w:val="ru" w:eastAsia="ru-RU"/>
        </w:rPr>
        <w:softHyphen/>
        <w:t>дозаборами на соседних участках, а также их влияние на окружающую природную среду (поверхностный сток, растительность и др.).</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Водозаборные сооружения следует проектировать с учетом перспективного развития водопотребления.</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производственного водоснабжения промышленных предприятий следует рассматривать возможность использования очищенных сточных вод.</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 xml:space="preserve">Водопроводные сети проектируются </w:t>
      </w:r>
      <w:proofErr w:type="gramStart"/>
      <w:r w:rsidRPr="000F407F">
        <w:rPr>
          <w:rFonts w:ascii="Times New Roman" w:eastAsia="Times New Roman" w:hAnsi="Times New Roman" w:cs="Times New Roman"/>
          <w:color w:val="000000"/>
          <w:sz w:val="27"/>
          <w:szCs w:val="27"/>
          <w:lang w:val="ru" w:eastAsia="ru-RU"/>
        </w:rPr>
        <w:t>кольцевыми</w:t>
      </w:r>
      <w:proofErr w:type="gramEnd"/>
      <w:r w:rsidRPr="000F407F">
        <w:rPr>
          <w:rFonts w:ascii="Times New Roman" w:eastAsia="Times New Roman" w:hAnsi="Times New Roman" w:cs="Times New Roman"/>
          <w:color w:val="000000"/>
          <w:sz w:val="27"/>
          <w:szCs w:val="27"/>
          <w:lang w:val="ru" w:eastAsia="ru-RU"/>
        </w:rPr>
        <w:t>. Тупиковые линии водопроводов допускается применять: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подачи воды на производственные нужды - при допустимости перерыва в водоснабжении на время ликвидации аварии;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подачи воды на хозяйственно-питьевые нужды - при диаметре труб не свыше 100 мм;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подачи воды на противопожарные или на хозяйственно-противопожарные нужды независимо от расхода воды на пожаротушение - при длине линий не свыше 200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Кольцевание наружных водопроводных сетей внутренними водопроводными сетями зданий и сооружений не допускается.</w:t>
      </w:r>
    </w:p>
    <w:p w:rsidR="000F407F" w:rsidRPr="000F407F" w:rsidRDefault="000F407F" w:rsidP="00694BF7">
      <w:pPr>
        <w:numPr>
          <w:ilvl w:val="0"/>
          <w:numId w:val="46"/>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Соединение сетей хозяйственно-питьевых водопроводов с сетями во</w:t>
      </w:r>
      <w:r w:rsidRPr="000F407F">
        <w:rPr>
          <w:rFonts w:ascii="Times New Roman" w:eastAsia="Times New Roman" w:hAnsi="Times New Roman" w:cs="Times New Roman"/>
          <w:color w:val="000000"/>
          <w:sz w:val="27"/>
          <w:szCs w:val="27"/>
          <w:lang w:val="ru" w:eastAsia="ru-RU"/>
        </w:rPr>
        <w:softHyphen/>
        <w:t>допроводов, подающих воду непитьевого качества, не допускается.</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Противопожарный водопровод должен проектироваться в соответствии с требованиями Федерального закона от 22 июля 2008 года № 123-ФЗ «Технический регламент о требованиях пожарной безопасности».</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проектах хозяйственно-питьевых и объединенных производственн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питьевых водопроводов необходимо предусматривать зоны санитарной охраны в соответствии с требованиями СанПиН 2.1.4.1110-02.</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Границы зон санитарной охраны источников водоснабжения и водопроводов питьевого назначения приведены в таблице 3 приложения № 9 настоящих нормати</w:t>
      </w:r>
      <w:r w:rsidRPr="000F407F">
        <w:rPr>
          <w:rFonts w:ascii="Times New Roman" w:eastAsia="Times New Roman" w:hAnsi="Times New Roman" w:cs="Times New Roman"/>
          <w:color w:val="000000"/>
          <w:sz w:val="27"/>
          <w:szCs w:val="27"/>
          <w:lang w:val="ru" w:eastAsia="ru-RU"/>
        </w:rPr>
        <w:softHyphen/>
        <w:t>вов.</w:t>
      </w:r>
    </w:p>
    <w:p w:rsidR="000F407F" w:rsidRPr="000F407F" w:rsidRDefault="000F407F" w:rsidP="00694BF7">
      <w:pPr>
        <w:numPr>
          <w:ilvl w:val="0"/>
          <w:numId w:val="46"/>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Ширина полосы отвода земель и площадь земельных участков для строительства магистральных водоводов определяются в соответствии с требовани</w:t>
      </w:r>
      <w:r w:rsidRPr="000F407F">
        <w:rPr>
          <w:rFonts w:ascii="Times New Roman" w:eastAsia="Times New Roman" w:hAnsi="Times New Roman" w:cs="Times New Roman"/>
          <w:color w:val="000000"/>
          <w:sz w:val="27"/>
          <w:szCs w:val="27"/>
          <w:lang w:val="ru" w:eastAsia="ru-RU"/>
        </w:rPr>
        <w:softHyphen/>
        <w:t>ями СН 456-73.</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площадок для размещения водопроводных сооружений, а также планировка и застройка их территорий должны выполняться в соответствии с требо</w:t>
      </w:r>
      <w:r w:rsidRPr="000F407F">
        <w:rPr>
          <w:rFonts w:ascii="Times New Roman" w:eastAsia="Times New Roman" w:hAnsi="Times New Roman" w:cs="Times New Roman"/>
          <w:color w:val="000000"/>
          <w:sz w:val="27"/>
          <w:szCs w:val="27"/>
          <w:lang w:val="ru" w:eastAsia="ru-RU"/>
        </w:rPr>
        <w:softHyphen/>
        <w:t>ваниями подраздела «Размещение инженерных сетей» и требованиями к зонам са</w:t>
      </w:r>
      <w:r w:rsidRPr="000F407F">
        <w:rPr>
          <w:rFonts w:ascii="Times New Roman" w:eastAsia="Times New Roman" w:hAnsi="Times New Roman" w:cs="Times New Roman"/>
          <w:color w:val="000000"/>
          <w:sz w:val="27"/>
          <w:szCs w:val="27"/>
          <w:lang w:val="ru" w:eastAsia="ru-RU"/>
        </w:rPr>
        <w:softHyphen/>
        <w:t>нитарной охраны.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метров выше расчетного максимального уровня воды.</w:t>
      </w:r>
    </w:p>
    <w:p w:rsidR="000F407F" w:rsidRPr="000F407F" w:rsidRDefault="000F407F" w:rsidP="00694BF7">
      <w:pPr>
        <w:numPr>
          <w:ilvl w:val="0"/>
          <w:numId w:val="46"/>
        </w:numPr>
        <w:tabs>
          <w:tab w:val="left" w:pos="159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Ориентировочные расчетные размеры территории для размещения сооружений водоподготовки в зависимости от их производительности,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следует принимать по проекту, но не более: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0,1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- 0,1 гектара;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свыше 0,1 до 0,2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- 0,25 гектара;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свыше 0,2 до 0,4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- 0,4 гектара;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свыше 0,4 до 0,8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- 1,0 гектара;</w:t>
      </w:r>
    </w:p>
    <w:p w:rsidR="000F407F" w:rsidRPr="000F407F" w:rsidRDefault="000F407F" w:rsidP="000F407F">
      <w:pPr>
        <w:spacing w:after="0" w:line="322" w:lineRule="exact"/>
        <w:ind w:left="720" w:right="336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свыше 0,8 до 12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уб.метров/сутки - 2 гектаров; свыше 12 до 32 тыс.куб.метров/сутки - 3 гектаров; Расходные склады для хранения сильнодействующих ядовитых ве</w:t>
      </w:r>
      <w:r w:rsidRPr="000F407F">
        <w:rPr>
          <w:rFonts w:ascii="Times New Roman" w:eastAsia="Times New Roman" w:hAnsi="Times New Roman" w:cs="Times New Roman"/>
          <w:color w:val="000000"/>
          <w:sz w:val="27"/>
          <w:szCs w:val="27"/>
          <w:lang w:val="ru" w:eastAsia="ru-RU"/>
        </w:rPr>
        <w:softHyphen/>
        <w:t>ществ на площадке водопроводных сооружений следует размещать: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от зданий и сооружений (не относящихся к складскому хозяйству) с постоян</w:t>
      </w:r>
      <w:r w:rsidRPr="000F407F">
        <w:rPr>
          <w:rFonts w:ascii="Times New Roman" w:eastAsia="Times New Roman" w:hAnsi="Times New Roman" w:cs="Times New Roman"/>
          <w:color w:val="000000"/>
          <w:sz w:val="27"/>
          <w:szCs w:val="27"/>
          <w:lang w:val="ru" w:eastAsia="ru-RU"/>
        </w:rPr>
        <w:softHyphen/>
        <w:t>ным пребыванием людей и от водоемов и водотоков на расстоянии не менее 30 мет</w:t>
      </w:r>
      <w:r w:rsidRPr="000F407F">
        <w:rPr>
          <w:rFonts w:ascii="Times New Roman" w:eastAsia="Times New Roman" w:hAnsi="Times New Roman" w:cs="Times New Roman"/>
          <w:color w:val="000000"/>
          <w:sz w:val="27"/>
          <w:szCs w:val="27"/>
          <w:lang w:val="ru" w:eastAsia="ru-RU"/>
        </w:rPr>
        <w:softHyphen/>
        <w:t>ров;</w:t>
      </w:r>
    </w:p>
    <w:p w:rsidR="000F407F" w:rsidRPr="000F407F" w:rsidRDefault="000F407F" w:rsidP="000F407F">
      <w:pPr>
        <w:spacing w:after="0" w:line="322" w:lineRule="exact"/>
        <w:ind w:lef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от зданий без постоянного пребывания людей согласно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-89-80*; </w:t>
      </w:r>
      <w:r w:rsidRPr="000F407F">
        <w:rPr>
          <w:rFonts w:ascii="Times New Roman" w:eastAsia="Times New Roman" w:hAnsi="Times New Roman" w:cs="Times New Roman"/>
          <w:color w:val="000000"/>
          <w:sz w:val="27"/>
          <w:szCs w:val="27"/>
          <w:lang w:val="ru" w:eastAsia="ru-RU"/>
        </w:rPr>
        <w:t>от жилых, общественных и производственных зданий (вне площадки) при хранении сильнодействующих ядовитых веществ: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стационарных емкостях (цистернах, танках) - на расстоянии не менее 300 метров;</w:t>
      </w:r>
    </w:p>
    <w:p w:rsidR="000F407F" w:rsidRPr="000F407F" w:rsidRDefault="000F407F" w:rsidP="000F407F">
      <w:pPr>
        <w:spacing w:after="521"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контейнерах или баллонах - на расстоянии не менее 100 метров.</w:t>
      </w:r>
    </w:p>
    <w:p w:rsidR="000F407F" w:rsidRPr="000F407F" w:rsidRDefault="000F407F" w:rsidP="000F407F">
      <w:pPr>
        <w:keepNext/>
        <w:keepLines/>
        <w:spacing w:after="181" w:line="270" w:lineRule="exact"/>
        <w:ind w:left="4260"/>
        <w:outlineLvl w:val="0"/>
        <w:rPr>
          <w:rFonts w:ascii="Times New Roman" w:eastAsia="Times New Roman" w:hAnsi="Times New Roman" w:cs="Times New Roman"/>
          <w:b/>
          <w:bCs/>
          <w:color w:val="000000"/>
          <w:sz w:val="27"/>
          <w:szCs w:val="27"/>
          <w:lang w:val="ru" w:eastAsia="ru-RU"/>
        </w:rPr>
      </w:pPr>
      <w:bookmarkStart w:id="80" w:name="bookmark103"/>
      <w:r w:rsidRPr="000F407F">
        <w:rPr>
          <w:rFonts w:ascii="Times New Roman" w:eastAsia="Times New Roman" w:hAnsi="Times New Roman" w:cs="Times New Roman"/>
          <w:b/>
          <w:bCs/>
          <w:color w:val="000000"/>
          <w:sz w:val="27"/>
          <w:szCs w:val="27"/>
          <w:lang w:val="ru" w:eastAsia="ru-RU"/>
        </w:rPr>
        <w:t>Канализация</w:t>
      </w:r>
      <w:bookmarkEnd w:id="80"/>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систем канализации населенных пунктов следует про</w:t>
      </w:r>
      <w:r w:rsidRPr="000F407F">
        <w:rPr>
          <w:rFonts w:ascii="Times New Roman" w:eastAsia="Times New Roman" w:hAnsi="Times New Roman" w:cs="Times New Roman"/>
          <w:color w:val="000000"/>
          <w:sz w:val="27"/>
          <w:szCs w:val="27"/>
          <w:lang w:val="ru" w:eastAsia="ru-RU"/>
        </w:rPr>
        <w:softHyphen/>
        <w:t>изводить в соответствии с требованиями СНиП 2.04.01-85*, СНиП 2.04.03-85*, СНиП 2.07.01-89*.</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Все объекты жилищно-гражданского, производственного назначения, как пра</w:t>
      </w:r>
      <w:r w:rsidRPr="000F407F">
        <w:rPr>
          <w:rFonts w:ascii="Times New Roman" w:eastAsia="Times New Roman" w:hAnsi="Times New Roman" w:cs="Times New Roman"/>
          <w:color w:val="000000"/>
          <w:sz w:val="27"/>
          <w:szCs w:val="27"/>
          <w:lang w:val="ru" w:eastAsia="ru-RU"/>
        </w:rPr>
        <w:softHyphen/>
        <w:t>вило, должны быть обеспечены централизованными системами канализации.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Выбирать систему водоотведения жилого района (</w:t>
      </w:r>
      <w:proofErr w:type="gramStart"/>
      <w:r w:rsidRPr="000F407F">
        <w:rPr>
          <w:rFonts w:ascii="Times New Roman" w:eastAsia="Times New Roman" w:hAnsi="Times New Roman" w:cs="Times New Roman"/>
          <w:color w:val="000000"/>
          <w:sz w:val="27"/>
          <w:szCs w:val="27"/>
          <w:lang w:val="ru" w:eastAsia="ru-RU"/>
        </w:rPr>
        <w:t>общесплавная</w:t>
      </w:r>
      <w:proofErr w:type="gramEnd"/>
      <w:r w:rsidRPr="000F407F">
        <w:rPr>
          <w:rFonts w:ascii="Times New Roman" w:eastAsia="Times New Roman" w:hAnsi="Times New Roman" w:cs="Times New Roman"/>
          <w:color w:val="000000"/>
          <w:sz w:val="27"/>
          <w:szCs w:val="27"/>
          <w:lang w:val="ru" w:eastAsia="ru-RU"/>
        </w:rPr>
        <w:t>, раздельная, полураздельная) следует на основе технико-экономического сравнения вариантов в учетом исключения сбросов неочищенных вод в водоемы при раздельной канализа</w:t>
      </w:r>
      <w:r w:rsidRPr="000F407F">
        <w:rPr>
          <w:rFonts w:ascii="Times New Roman" w:eastAsia="Times New Roman" w:hAnsi="Times New Roman" w:cs="Times New Roman"/>
          <w:color w:val="000000"/>
          <w:sz w:val="27"/>
          <w:szCs w:val="27"/>
          <w:lang w:val="ru" w:eastAsia="ru-RU"/>
        </w:rPr>
        <w:softHyphen/>
        <w:t>ции.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сброс в водные объекты сточных вод, не подвергшихся санитар</w:t>
      </w:r>
      <w:r w:rsidRPr="000F407F">
        <w:rPr>
          <w:rFonts w:ascii="Times New Roman" w:eastAsia="Times New Roman" w:hAnsi="Times New Roman" w:cs="Times New Roman"/>
          <w:color w:val="000000"/>
          <w:sz w:val="27"/>
          <w:szCs w:val="27"/>
          <w:lang w:val="ru" w:eastAsia="ru-RU"/>
        </w:rPr>
        <w:softHyphen/>
        <w:t>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w:t>
      </w:r>
      <w:r w:rsidRPr="000F407F">
        <w:rPr>
          <w:rFonts w:ascii="Times New Roman" w:eastAsia="Times New Roman" w:hAnsi="Times New Roman" w:cs="Times New Roman"/>
          <w:color w:val="000000"/>
          <w:sz w:val="27"/>
          <w:szCs w:val="27"/>
          <w:lang w:val="ru" w:eastAsia="ru-RU"/>
        </w:rPr>
        <w:softHyphen/>
        <w:t>ветствующих требованиям технических регламентов.</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Проекты канализации населенных пунктов должны разрабатываться одновременно с проектами водоснабжения с обязательным анализом баланса вод</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потребления и отведения сточных вод. При этом необходимо рассматривать воз</w:t>
      </w:r>
      <w:r w:rsidRPr="000F407F">
        <w:rPr>
          <w:rFonts w:ascii="Times New Roman" w:eastAsia="Times New Roman" w:hAnsi="Times New Roman" w:cs="Times New Roman"/>
          <w:color w:val="000000"/>
          <w:sz w:val="27"/>
          <w:szCs w:val="27"/>
          <w:lang w:val="ru" w:eastAsia="ru-RU"/>
        </w:rPr>
        <w:softHyphen/>
        <w:t>можность использования очищенных сточных, дождевых вод для производственно</w:t>
      </w:r>
      <w:r w:rsidRPr="000F407F">
        <w:rPr>
          <w:rFonts w:ascii="Times New Roman" w:eastAsia="Times New Roman" w:hAnsi="Times New Roman" w:cs="Times New Roman"/>
          <w:color w:val="000000"/>
          <w:sz w:val="27"/>
          <w:szCs w:val="27"/>
          <w:lang w:val="ru" w:eastAsia="ru-RU"/>
        </w:rPr>
        <w:softHyphen/>
        <w:t>го водоснабжения и полива.</w:t>
      </w:r>
    </w:p>
    <w:p w:rsidR="000F407F" w:rsidRPr="000F407F" w:rsidRDefault="000F407F" w:rsidP="00694BF7">
      <w:pPr>
        <w:numPr>
          <w:ilvl w:val="0"/>
          <w:numId w:val="46"/>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0F407F">
        <w:rPr>
          <w:rFonts w:ascii="Times New Roman" w:eastAsia="Times New Roman" w:hAnsi="Times New Roman" w:cs="Times New Roman"/>
          <w:color w:val="000000"/>
          <w:sz w:val="27"/>
          <w:szCs w:val="27"/>
          <w:lang w:val="ru" w:eastAsia="ru-RU"/>
        </w:rPr>
        <w:t>равным</w:t>
      </w:r>
      <w:proofErr w:type="gramEnd"/>
      <w:r w:rsidRPr="000F407F">
        <w:rPr>
          <w:rFonts w:ascii="Times New Roman" w:eastAsia="Times New Roman" w:hAnsi="Times New Roman" w:cs="Times New Roman"/>
          <w:color w:val="000000"/>
          <w:sz w:val="27"/>
          <w:szCs w:val="27"/>
          <w:lang w:val="ru" w:eastAsia="ru-RU"/>
        </w:rPr>
        <w:t xml:space="preserve"> удельному средне</w:t>
      </w:r>
      <w:r w:rsidRPr="000F407F">
        <w:rPr>
          <w:rFonts w:ascii="Times New Roman" w:eastAsia="Times New Roman" w:hAnsi="Times New Roman" w:cs="Times New Roman"/>
          <w:color w:val="000000"/>
          <w:sz w:val="27"/>
          <w:szCs w:val="27"/>
          <w:lang w:val="ru" w:eastAsia="ru-RU"/>
        </w:rPr>
        <w:softHyphen/>
        <w:t>суточному водопотреблению без учета расхода воды на полив территории и зеленых</w:t>
      </w:r>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насаждений.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таблицы 2 приложения № 9 к настоящим нормативам.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Расчетные среднесуточные расходы производственных сточных вод от про</w:t>
      </w:r>
      <w:r w:rsidRPr="000F407F">
        <w:rPr>
          <w:rFonts w:ascii="Times New Roman" w:eastAsia="Times New Roman" w:hAnsi="Times New Roman" w:cs="Times New Roman"/>
          <w:color w:val="000000"/>
          <w:sz w:val="27"/>
          <w:szCs w:val="27"/>
          <w:lang w:val="ru" w:eastAsia="ru-RU"/>
        </w:rPr>
        <w:softHyphen/>
        <w:t>мышленных и сельскохозяйственных предприятий, а также неучтенные расходы до</w:t>
      </w:r>
      <w:r w:rsidRPr="000F407F">
        <w:rPr>
          <w:rFonts w:ascii="Times New Roman" w:eastAsia="Times New Roman" w:hAnsi="Times New Roman" w:cs="Times New Roman"/>
          <w:color w:val="000000"/>
          <w:sz w:val="27"/>
          <w:szCs w:val="27"/>
          <w:lang w:val="ru" w:eastAsia="ru-RU"/>
        </w:rPr>
        <w:softHyphen/>
        <w:t>пускается принимать дополнительно в размере 25 процентов суммарного среднесу</w:t>
      </w:r>
      <w:r w:rsidRPr="000F407F">
        <w:rPr>
          <w:rFonts w:ascii="Times New Roman" w:eastAsia="Times New Roman" w:hAnsi="Times New Roman" w:cs="Times New Roman"/>
          <w:color w:val="000000"/>
          <w:sz w:val="27"/>
          <w:szCs w:val="27"/>
          <w:lang w:val="ru" w:eastAsia="ru-RU"/>
        </w:rPr>
        <w:softHyphen/>
        <w:t>точного водоотведения населенного пункта.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Удельное водоотведение в неканализованных районах следует принимать 25 л/сутки на одного жителя.</w:t>
      </w:r>
    </w:p>
    <w:p w:rsidR="000F407F" w:rsidRPr="000F407F" w:rsidRDefault="000F407F" w:rsidP="00694BF7">
      <w:pPr>
        <w:numPr>
          <w:ilvl w:val="0"/>
          <w:numId w:val="4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Расчетный среднесуточный расход сточных вод в населенном пункте следует определять как сумму расходов, устанавливаемых по п. 5.4.23 настоящих нормативов.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Расчетные показатели применяются для предварительных расчетов объема в</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доотведения и проектирования систем канализации населенного пункта.</w:t>
      </w:r>
    </w:p>
    <w:p w:rsidR="000F407F" w:rsidRPr="000F407F" w:rsidRDefault="000F407F" w:rsidP="00694BF7">
      <w:pPr>
        <w:numPr>
          <w:ilvl w:val="0"/>
          <w:numId w:val="46"/>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документов территориального планирования удельное среднесуточное (за год) водоотведение допускается принимать: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городских населенных пунктов - 550 л/сутки на 1 жителя;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сельских населенных пунктов - 150 л/сутки на 1 жителя.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Удельное среднесуточное водоотведение допускается изменять на 10 - 20 процентов в зависимости от местных условий территории и степени бла</w:t>
      </w:r>
      <w:r w:rsidRPr="000F407F">
        <w:rPr>
          <w:rFonts w:ascii="Times New Roman" w:eastAsia="Times New Roman" w:hAnsi="Times New Roman" w:cs="Times New Roman"/>
          <w:color w:val="000000"/>
          <w:sz w:val="27"/>
          <w:szCs w:val="27"/>
          <w:lang w:val="ru" w:eastAsia="ru-RU"/>
        </w:rPr>
        <w:softHyphen/>
        <w:t>гоустройства.</w:t>
      </w:r>
    </w:p>
    <w:p w:rsidR="000F407F" w:rsidRPr="000F407F" w:rsidRDefault="000F407F" w:rsidP="00694BF7">
      <w:pPr>
        <w:numPr>
          <w:ilvl w:val="0"/>
          <w:numId w:val="46"/>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Величину удельного водоотведения рекомендуется определять с ис</w:t>
      </w:r>
      <w:r w:rsidRPr="000F407F">
        <w:rPr>
          <w:rFonts w:ascii="Times New Roman" w:eastAsia="Times New Roman" w:hAnsi="Times New Roman" w:cs="Times New Roman"/>
          <w:color w:val="000000"/>
          <w:sz w:val="27"/>
          <w:szCs w:val="27"/>
          <w:lang w:val="ru" w:eastAsia="ru-RU"/>
        </w:rPr>
        <w:softHyphen/>
        <w:t>пользованием следующих коэффициентов водоотведения: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среднем по городскому населенному пункту - 0,98;</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территории малоэтажной застройки: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городской - 1,0;</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сельской - 0,9;</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наличии местной промышленности - 0,8 - 0,9.</w:t>
      </w:r>
    </w:p>
    <w:p w:rsidR="000F407F" w:rsidRPr="000F407F" w:rsidRDefault="000F407F" w:rsidP="00694BF7">
      <w:pPr>
        <w:numPr>
          <w:ilvl w:val="0"/>
          <w:numId w:val="4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систем канализации населенных пунктов, их резервных территорий, а также размещение очистных сооружений следует производить в соот</w:t>
      </w:r>
      <w:r w:rsidRPr="000F407F">
        <w:rPr>
          <w:rFonts w:ascii="Times New Roman" w:eastAsia="Times New Roman" w:hAnsi="Times New Roman" w:cs="Times New Roman"/>
          <w:color w:val="000000"/>
          <w:sz w:val="27"/>
          <w:szCs w:val="27"/>
          <w:lang w:val="ru" w:eastAsia="ru-RU"/>
        </w:rPr>
        <w:softHyphen/>
        <w:t>ветствии со СНиП 2.04.03-85 и СанПиН 2.2.1/2.1.1.1200-03.</w:t>
      </w:r>
    </w:p>
    <w:p w:rsidR="000F407F" w:rsidRPr="000F407F" w:rsidRDefault="000F407F" w:rsidP="00694BF7">
      <w:pPr>
        <w:numPr>
          <w:ilvl w:val="0"/>
          <w:numId w:val="4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отсутствии централизованной системы канализации по согласова</w:t>
      </w:r>
      <w:r w:rsidRPr="000F407F">
        <w:rPr>
          <w:rFonts w:ascii="Times New Roman" w:eastAsia="Times New Roman" w:hAnsi="Times New Roman" w:cs="Times New Roman"/>
          <w:color w:val="000000"/>
          <w:sz w:val="27"/>
          <w:szCs w:val="27"/>
          <w:lang w:val="ru" w:eastAsia="ru-RU"/>
        </w:rPr>
        <w:softHyphen/>
        <w:t>нию с Управлением Федеральной службы по надзору в сфере</w:t>
      </w:r>
      <w:proofErr w:type="gramEnd"/>
      <w:r w:rsidRPr="000F407F">
        <w:rPr>
          <w:rFonts w:ascii="Times New Roman" w:eastAsia="Times New Roman" w:hAnsi="Times New Roman" w:cs="Times New Roman"/>
          <w:color w:val="000000"/>
          <w:sz w:val="27"/>
          <w:szCs w:val="27"/>
          <w:lang w:val="ru" w:eastAsia="ru-RU"/>
        </w:rPr>
        <w:t xml:space="preserve"> защиты прав потреби</w:t>
      </w:r>
      <w:r w:rsidRPr="000F407F">
        <w:rPr>
          <w:rFonts w:ascii="Times New Roman" w:eastAsia="Times New Roman" w:hAnsi="Times New Roman" w:cs="Times New Roman"/>
          <w:color w:val="000000"/>
          <w:sz w:val="27"/>
          <w:szCs w:val="27"/>
          <w:lang w:val="ru" w:eastAsia="ru-RU"/>
        </w:rPr>
        <w:softHyphen/>
        <w:t>телей и благополучия человека по Республике Татарстан (Татарстан) следует преду</w:t>
      </w:r>
      <w:r w:rsidRPr="000F407F">
        <w:rPr>
          <w:rFonts w:ascii="Times New Roman" w:eastAsia="Times New Roman" w:hAnsi="Times New Roman" w:cs="Times New Roman"/>
          <w:color w:val="000000"/>
          <w:sz w:val="27"/>
          <w:szCs w:val="27"/>
          <w:lang w:val="ru" w:eastAsia="ru-RU"/>
        </w:rPr>
        <w:softHyphen/>
        <w:t>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w:t>
      </w:r>
      <w:r w:rsidRPr="000F407F">
        <w:rPr>
          <w:rFonts w:ascii="Times New Roman" w:eastAsia="Times New Roman" w:hAnsi="Times New Roman" w:cs="Times New Roman"/>
          <w:color w:val="000000"/>
          <w:sz w:val="27"/>
          <w:szCs w:val="27"/>
          <w:lang w:val="ru" w:eastAsia="ru-RU"/>
        </w:rPr>
        <w:softHyphen/>
        <w:t>ниями СанПиН 2.2.1/2.1.1.1200-03.</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Сливные станции следует проектировать вблизи канализационных коллекторов диаметром не менее 400 мм, при этом количество сточных вод, поступающих </w:t>
      </w:r>
      <w:proofErr w:type="gramStart"/>
      <w:r w:rsidRPr="000F407F">
        <w:rPr>
          <w:rFonts w:ascii="Times New Roman" w:eastAsia="Times New Roman" w:hAnsi="Times New Roman" w:cs="Times New Roman"/>
          <w:color w:val="000000"/>
          <w:sz w:val="27"/>
          <w:szCs w:val="27"/>
          <w:lang w:val="ru" w:eastAsia="ru-RU"/>
        </w:rPr>
        <w:t>от</w:t>
      </w:r>
      <w:proofErr w:type="gramEnd"/>
    </w:p>
    <w:p w:rsidR="000F407F" w:rsidRPr="000F407F" w:rsidRDefault="000F407F" w:rsidP="000F407F">
      <w:pPr>
        <w:spacing w:after="0" w:line="322" w:lineRule="exact"/>
        <w:ind w:left="120" w:right="1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сливной станции, не должно превышать 20 процентов общего расчетного расхода по коллектору.</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5.3.29. Выбор площадок для строительства сооружений канализации, плани</w:t>
      </w:r>
      <w:r w:rsidRPr="000F407F">
        <w:rPr>
          <w:rFonts w:ascii="Times New Roman" w:eastAsia="Times New Roman" w:hAnsi="Times New Roman" w:cs="Times New Roman"/>
          <w:color w:val="000000"/>
          <w:sz w:val="27"/>
          <w:szCs w:val="27"/>
          <w:lang w:val="ru" w:eastAsia="ru-RU"/>
        </w:rPr>
        <w:softHyphen/>
        <w:t>ровку, застройку и благоустройство их территории следует выполнять в соответ</w:t>
      </w:r>
      <w:r w:rsidRPr="000F407F">
        <w:rPr>
          <w:rFonts w:ascii="Times New Roman" w:eastAsia="Times New Roman" w:hAnsi="Times New Roman" w:cs="Times New Roman"/>
          <w:color w:val="000000"/>
          <w:sz w:val="27"/>
          <w:szCs w:val="27"/>
          <w:lang w:val="ru" w:eastAsia="ru-RU"/>
        </w:rPr>
        <w:softHyphen/>
        <w:t>ствии с требованиями подраздела «Размещение инженерных сетей» и требованиями к устройству санитарно-защитных зон.</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этом очистные сооружения поверхностных сточных вод и накопители ка</w:t>
      </w:r>
      <w:r w:rsidRPr="000F407F">
        <w:rPr>
          <w:rFonts w:ascii="Times New Roman" w:eastAsia="Times New Roman" w:hAnsi="Times New Roman" w:cs="Times New Roman"/>
          <w:color w:val="000000"/>
          <w:sz w:val="27"/>
          <w:szCs w:val="27"/>
          <w:lang w:val="ru" w:eastAsia="ru-RU"/>
        </w:rPr>
        <w:softHyphen/>
        <w:t>нализационных осадков размещать в жилых микрорайонах (кварталах) и на сели</w:t>
      </w:r>
      <w:r w:rsidRPr="000F407F">
        <w:rPr>
          <w:rFonts w:ascii="Times New Roman" w:eastAsia="Times New Roman" w:hAnsi="Times New Roman" w:cs="Times New Roman"/>
          <w:color w:val="000000"/>
          <w:sz w:val="27"/>
          <w:szCs w:val="27"/>
          <w:lang w:val="ru" w:eastAsia="ru-RU"/>
        </w:rPr>
        <w:softHyphen/>
        <w:t>тебных территориях не допускается.</w:t>
      </w:r>
    </w:p>
    <w:p w:rsidR="000F407F" w:rsidRPr="000F407F" w:rsidRDefault="000F407F" w:rsidP="000F407F">
      <w:pPr>
        <w:spacing w:after="23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Ориентировочные размеры участков для размещения сооружений систем в</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доотведения и расстояние от них до жилых и общественных зданий следует прини</w:t>
      </w:r>
      <w:r w:rsidRPr="000F407F">
        <w:rPr>
          <w:rFonts w:ascii="Times New Roman" w:eastAsia="Times New Roman" w:hAnsi="Times New Roman" w:cs="Times New Roman"/>
          <w:color w:val="000000"/>
          <w:sz w:val="27"/>
          <w:szCs w:val="27"/>
          <w:lang w:val="ru" w:eastAsia="ru-RU"/>
        </w:rPr>
        <w:softHyphen/>
        <w:t>мать в соответствии с таблицей 68.</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lastRenderedPageBreak/>
        <w:t xml:space="preserve">                                                                                                                             </w:t>
      </w:r>
      <w:r w:rsidRPr="000F407F">
        <w:rPr>
          <w:rFonts w:ascii="Times New Roman" w:eastAsia="Times New Roman" w:hAnsi="Times New Roman" w:cs="Times New Roman"/>
          <w:color w:val="000000"/>
          <w:sz w:val="27"/>
          <w:szCs w:val="27"/>
          <w:lang w:val="ru" w:eastAsia="ru-RU"/>
        </w:rPr>
        <w:t>Таблица 68</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Ориентировочные размеры участков для размещения сооружений систем водоотведения и расстояние от них до жилых и общественных зданий</w:t>
      </w:r>
    </w:p>
    <w:tbl>
      <w:tblPr>
        <w:tblW w:w="0" w:type="auto"/>
        <w:jc w:val="center"/>
        <w:tblLayout w:type="fixed"/>
        <w:tblCellMar>
          <w:left w:w="10" w:type="dxa"/>
          <w:right w:w="10" w:type="dxa"/>
        </w:tblCellMar>
        <w:tblLook w:val="04A0" w:firstRow="1" w:lastRow="0" w:firstColumn="1" w:lastColumn="0" w:noHBand="0" w:noVBand="1"/>
      </w:tblPr>
      <w:tblGrid>
        <w:gridCol w:w="3518"/>
        <w:gridCol w:w="3398"/>
        <w:gridCol w:w="3518"/>
      </w:tblGrid>
      <w:tr w:rsidR="000F407F" w:rsidRPr="000F407F" w:rsidTr="000F407F">
        <w:trPr>
          <w:trHeight w:val="566"/>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объекта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 участка, метров</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Расстояние до жилых и обще</w:t>
            </w:r>
            <w:r w:rsidRPr="000F407F">
              <w:rPr>
                <w:rFonts w:ascii="Times New Roman" w:eastAsia="Times New Roman" w:hAnsi="Times New Roman" w:cs="Times New Roman"/>
                <w:b/>
                <w:bCs/>
                <w:color w:val="000000"/>
                <w:sz w:val="23"/>
                <w:szCs w:val="23"/>
                <w:lang w:val="ru" w:eastAsia="ru-RU"/>
              </w:rPr>
              <w:softHyphen/>
              <w:t>ственных зданий, метров</w:t>
            </w:r>
          </w:p>
        </w:tc>
      </w:tr>
      <w:tr w:rsidR="000F407F" w:rsidRPr="000F407F" w:rsidTr="000F407F">
        <w:trPr>
          <w:trHeight w:val="56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Очистные сооружения поверх</w:t>
            </w:r>
            <w:r w:rsidRPr="000F407F">
              <w:rPr>
                <w:rFonts w:ascii="Times New Roman" w:eastAsia="Times New Roman" w:hAnsi="Times New Roman" w:cs="Times New Roman"/>
                <w:color w:val="000000"/>
                <w:sz w:val="23"/>
                <w:szCs w:val="23"/>
                <w:lang w:val="ru" w:eastAsia="ru-RU"/>
              </w:rPr>
              <w:softHyphen/>
              <w:t>ностных сточных вод</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зависимости от производи</w:t>
            </w:r>
            <w:r w:rsidRPr="000F407F">
              <w:rPr>
                <w:rFonts w:ascii="Times New Roman" w:eastAsia="Times New Roman" w:hAnsi="Times New Roman" w:cs="Times New Roman"/>
                <w:color w:val="000000"/>
                <w:sz w:val="23"/>
                <w:szCs w:val="23"/>
                <w:lang w:val="ru" w:eastAsia="ru-RU"/>
              </w:rPr>
              <w:softHyphen/>
              <w:t>тельности и типа сооружения</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соответствии с таблицей 7.1.2 СанПиН 2.2.1/2.1.1.1200-03</w:t>
            </w:r>
          </w:p>
        </w:tc>
      </w:tr>
      <w:tr w:rsidR="000F407F" w:rsidRPr="000F407F" w:rsidTr="000F407F">
        <w:trPr>
          <w:trHeight w:val="56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Внутриквартальная канализа</w:t>
            </w:r>
            <w:r w:rsidRPr="000F407F">
              <w:rPr>
                <w:rFonts w:ascii="Times New Roman" w:eastAsia="Times New Roman" w:hAnsi="Times New Roman" w:cs="Times New Roman"/>
                <w:color w:val="000000"/>
                <w:sz w:val="23"/>
                <w:szCs w:val="23"/>
                <w:lang w:val="ru" w:eastAsia="ru-RU"/>
              </w:rPr>
              <w:softHyphen/>
              <w:t>ционная насосная станция</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10x10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850"/>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Эксплуатационные площадки вокруг шахт тоннельных кол</w:t>
            </w:r>
            <w:r w:rsidRPr="000F407F">
              <w:rPr>
                <w:rFonts w:ascii="Times New Roman" w:eastAsia="Times New Roman" w:hAnsi="Times New Roman" w:cs="Times New Roman"/>
                <w:color w:val="000000"/>
                <w:sz w:val="23"/>
                <w:szCs w:val="23"/>
                <w:lang w:val="ru" w:eastAsia="ru-RU"/>
              </w:rPr>
              <w:softHyphen/>
              <w:t>лекторов</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20x20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15 (от оси коллекторов)</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300" w:lineRule="exact"/>
        <w:rPr>
          <w:rFonts w:ascii="Arial Unicode MS" w:eastAsia="Arial Unicode MS" w:hAnsi="Arial Unicode MS" w:cs="Arial Unicode MS"/>
          <w:color w:val="000000"/>
          <w:sz w:val="24"/>
          <w:szCs w:val="24"/>
          <w:lang w:val="ru"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69</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val="ru" w:eastAsia="ru-RU"/>
        </w:rPr>
        <w:t>Размеры земельных участков для очистных сооружений канализации</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178"/>
        <w:gridCol w:w="1853"/>
        <w:gridCol w:w="1416"/>
        <w:gridCol w:w="3725"/>
      </w:tblGrid>
      <w:tr w:rsidR="000F407F" w:rsidRPr="000F407F" w:rsidTr="000F407F">
        <w:trPr>
          <w:trHeight w:val="288"/>
          <w:jc w:val="center"/>
        </w:trPr>
        <w:tc>
          <w:tcPr>
            <w:tcW w:w="317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Производительность очистных сооружений</w:t>
            </w:r>
          </w:p>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канализации, тыс</w:t>
            </w:r>
            <w:proofErr w:type="gramStart"/>
            <w:r w:rsidRPr="000F407F">
              <w:rPr>
                <w:rFonts w:ascii="Times New Roman" w:eastAsia="Times New Roman" w:hAnsi="Times New Roman" w:cs="Times New Roman"/>
                <w:b/>
                <w:bCs/>
                <w:color w:val="000000"/>
                <w:sz w:val="23"/>
                <w:szCs w:val="23"/>
                <w:lang w:val="ru" w:eastAsia="ru-RU"/>
              </w:rPr>
              <w:t>.к</w:t>
            </w:r>
            <w:proofErr w:type="gramEnd"/>
            <w:r w:rsidRPr="000F407F">
              <w:rPr>
                <w:rFonts w:ascii="Times New Roman" w:eastAsia="Times New Roman" w:hAnsi="Times New Roman" w:cs="Times New Roman"/>
                <w:b/>
                <w:bCs/>
                <w:color w:val="000000"/>
                <w:sz w:val="23"/>
                <w:szCs w:val="23"/>
                <w:lang w:val="ru" w:eastAsia="ru-RU"/>
              </w:rPr>
              <w:t>уб.метров/сутки</w:t>
            </w: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 гектаров</w:t>
            </w:r>
          </w:p>
        </w:tc>
      </w:tr>
      <w:tr w:rsidR="000F407F" w:rsidRPr="000F407F" w:rsidTr="000F407F">
        <w:trPr>
          <w:trHeight w:val="830"/>
          <w:jc w:val="center"/>
        </w:trPr>
        <w:tc>
          <w:tcPr>
            <w:tcW w:w="317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очистных сооружений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иловых площадок</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биологических прудов глубокой очистки сточных вод</w:t>
            </w:r>
          </w:p>
        </w:tc>
      </w:tr>
      <w:tr w:rsidR="000F407F" w:rsidRPr="000F407F" w:rsidTr="000F407F">
        <w:trPr>
          <w:trHeight w:val="283"/>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0,7</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0,7 до 17</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83"/>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17 до 40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r>
      <w:tr w:rsidR="000F407F" w:rsidRPr="000F407F" w:rsidTr="000F407F">
        <w:trPr>
          <w:trHeight w:val="288"/>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40 до 130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88"/>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130 до 175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83"/>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175 до 280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1123"/>
          <w:jc w:val="center"/>
        </w:trPr>
        <w:tc>
          <w:tcPr>
            <w:tcW w:w="10172"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 Размеры земельных участков очистных сооружений производительностью свыше 280 тыс</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уб.метров/сутки следует принимать по проектам, разработанным при согласовании с Управлением Федеральной службы по надзору в сфере защиты прав потребителей и благополу</w:t>
            </w:r>
            <w:r w:rsidRPr="000F407F">
              <w:rPr>
                <w:rFonts w:ascii="Times New Roman" w:eastAsia="Times New Roman" w:hAnsi="Times New Roman" w:cs="Times New Roman"/>
                <w:color w:val="000000"/>
                <w:sz w:val="23"/>
                <w:szCs w:val="23"/>
                <w:lang w:val="ru" w:eastAsia="ru-RU"/>
              </w:rPr>
              <w:softHyphen/>
              <w:t>чия человека по Республике Татарстан (Татарстан).</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lastRenderedPageBreak/>
        <w:t xml:space="preserve">                                                                                                                            </w:t>
      </w:r>
      <w:r w:rsidRPr="000F407F">
        <w:rPr>
          <w:rFonts w:ascii="Times New Roman" w:eastAsia="Times New Roman" w:hAnsi="Times New Roman" w:cs="Times New Roman"/>
          <w:color w:val="000000"/>
          <w:sz w:val="27"/>
          <w:szCs w:val="27"/>
          <w:lang w:val="ru" w:eastAsia="ru-RU"/>
        </w:rPr>
        <w:t>Таблица 70</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Санитарно-защитные зоны для канализационных очистных сооружений</w:t>
      </w:r>
    </w:p>
    <w:tbl>
      <w:tblPr>
        <w:tblW w:w="0" w:type="auto"/>
        <w:jc w:val="center"/>
        <w:tblLayout w:type="fixed"/>
        <w:tblCellMar>
          <w:left w:w="10" w:type="dxa"/>
          <w:right w:w="10" w:type="dxa"/>
        </w:tblCellMar>
        <w:tblLook w:val="04A0" w:firstRow="1" w:lastRow="0" w:firstColumn="1" w:lastColumn="0" w:noHBand="0" w:noVBand="1"/>
      </w:tblPr>
      <w:tblGrid>
        <w:gridCol w:w="5054"/>
        <w:gridCol w:w="850"/>
        <w:gridCol w:w="1416"/>
        <w:gridCol w:w="1277"/>
        <w:gridCol w:w="1517"/>
      </w:tblGrid>
      <w:tr w:rsidR="000F407F" w:rsidRPr="000F407F" w:rsidTr="000F407F">
        <w:trPr>
          <w:trHeight w:val="845"/>
          <w:jc w:val="center"/>
        </w:trPr>
        <w:tc>
          <w:tcPr>
            <w:tcW w:w="505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Сооружения для очистки сточных вод</w:t>
            </w:r>
          </w:p>
        </w:tc>
        <w:tc>
          <w:tcPr>
            <w:tcW w:w="5060"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Расстояние в метрах при расчетной произ</w:t>
            </w:r>
            <w:r w:rsidRPr="000F407F">
              <w:rPr>
                <w:rFonts w:ascii="Times New Roman" w:eastAsia="Times New Roman" w:hAnsi="Times New Roman" w:cs="Times New Roman"/>
                <w:b/>
                <w:bCs/>
                <w:color w:val="000000"/>
                <w:sz w:val="23"/>
                <w:szCs w:val="23"/>
                <w:lang w:val="ru" w:eastAsia="ru-RU"/>
              </w:rPr>
              <w:softHyphen/>
              <w:t>водительности очистных сооружений, тыс</w:t>
            </w:r>
            <w:proofErr w:type="gramStart"/>
            <w:r w:rsidRPr="000F407F">
              <w:rPr>
                <w:rFonts w:ascii="Times New Roman" w:eastAsia="Times New Roman" w:hAnsi="Times New Roman" w:cs="Times New Roman"/>
                <w:b/>
                <w:bCs/>
                <w:color w:val="000000"/>
                <w:sz w:val="23"/>
                <w:szCs w:val="23"/>
                <w:lang w:val="ru" w:eastAsia="ru-RU"/>
              </w:rPr>
              <w:t>.к</w:t>
            </w:r>
            <w:proofErr w:type="gramEnd"/>
            <w:r w:rsidRPr="000F407F">
              <w:rPr>
                <w:rFonts w:ascii="Times New Roman" w:eastAsia="Times New Roman" w:hAnsi="Times New Roman" w:cs="Times New Roman"/>
                <w:b/>
                <w:bCs/>
                <w:color w:val="000000"/>
                <w:sz w:val="23"/>
                <w:szCs w:val="23"/>
                <w:lang w:val="ru" w:eastAsia="ru-RU"/>
              </w:rPr>
              <w:t>уб.метров в сутки</w:t>
            </w:r>
          </w:p>
        </w:tc>
      </w:tr>
      <w:tr w:rsidR="000F407F" w:rsidRPr="000F407F" w:rsidTr="000F407F">
        <w:trPr>
          <w:trHeight w:val="283"/>
          <w:jc w:val="center"/>
        </w:trPr>
        <w:tc>
          <w:tcPr>
            <w:tcW w:w="505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0,2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 0,2 до 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 5 до 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 50 до 280</w:t>
            </w:r>
          </w:p>
        </w:tc>
      </w:tr>
      <w:tr w:rsidR="000F407F" w:rsidRPr="000F407F" w:rsidTr="000F407F">
        <w:trPr>
          <w:trHeight w:val="562"/>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Насосные станции и аварийно-регулирующие резервуары, локальные очистные сооружения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1114"/>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 для механической и биологиче</w:t>
            </w:r>
            <w:r w:rsidRPr="000F407F">
              <w:rPr>
                <w:rFonts w:ascii="Times New Roman" w:eastAsia="Times New Roman" w:hAnsi="Times New Roman" w:cs="Times New Roman"/>
                <w:color w:val="000000"/>
                <w:sz w:val="23"/>
                <w:szCs w:val="23"/>
                <w:lang w:val="ru" w:eastAsia="ru-RU"/>
              </w:rPr>
              <w:softHyphen/>
              <w:t>ской очистки с иловыми площадками для сброженных осадков, а также иловые площад</w:t>
            </w:r>
            <w:r w:rsidRPr="000F407F">
              <w:rPr>
                <w:rFonts w:ascii="Times New Roman" w:eastAsia="Times New Roman" w:hAnsi="Times New Roman" w:cs="Times New Roman"/>
                <w:color w:val="000000"/>
                <w:sz w:val="23"/>
                <w:szCs w:val="23"/>
                <w:lang w:val="ru" w:eastAsia="ru-RU"/>
              </w:rPr>
              <w:softHyphen/>
              <w:t>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840"/>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 для механической и биологиче</w:t>
            </w:r>
            <w:r w:rsidRPr="000F407F">
              <w:rPr>
                <w:rFonts w:ascii="Times New Roman" w:eastAsia="Times New Roman" w:hAnsi="Times New Roman" w:cs="Times New Roman"/>
                <w:color w:val="000000"/>
                <w:sz w:val="23"/>
                <w:szCs w:val="23"/>
                <w:lang w:val="ru" w:eastAsia="ru-RU"/>
              </w:rPr>
              <w:softHyphen/>
              <w:t>ской очистки с термомеханической обработ</w:t>
            </w:r>
            <w:r w:rsidRPr="000F407F">
              <w:rPr>
                <w:rFonts w:ascii="Times New Roman" w:eastAsia="Times New Roman" w:hAnsi="Times New Roman" w:cs="Times New Roman"/>
                <w:color w:val="000000"/>
                <w:sz w:val="23"/>
                <w:szCs w:val="23"/>
                <w:lang w:val="ru" w:eastAsia="ru-RU"/>
              </w:rPr>
              <w:softHyphen/>
              <w:t>кой осадка в закрытых помещениях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r>
      <w:tr w:rsidR="000F407F" w:rsidRPr="000F407F" w:rsidTr="000F407F">
        <w:trPr>
          <w:trHeight w:val="840"/>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Поля:</w:t>
            </w:r>
          </w:p>
          <w:p w:rsidR="000F407F" w:rsidRPr="000F407F" w:rsidRDefault="000F407F" w:rsidP="000F407F">
            <w:pPr>
              <w:framePr w:wrap="notBeside" w:vAnchor="text" w:hAnchor="text" w:xAlign="center" w:y="1"/>
              <w:tabs>
                <w:tab w:val="left" w:pos="36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w:t>
            </w:r>
            <w:r w:rsidRPr="000F407F">
              <w:rPr>
                <w:rFonts w:ascii="Times New Roman" w:eastAsia="Times New Roman" w:hAnsi="Times New Roman" w:cs="Times New Roman"/>
                <w:color w:val="000000"/>
                <w:sz w:val="23"/>
                <w:szCs w:val="23"/>
                <w:lang w:val="ru" w:eastAsia="ru-RU"/>
              </w:rPr>
              <w:tab/>
              <w:t>фильтрации;</w:t>
            </w:r>
          </w:p>
          <w:p w:rsidR="000F407F" w:rsidRPr="000F407F" w:rsidRDefault="000F407F" w:rsidP="000F407F">
            <w:pPr>
              <w:framePr w:wrap="notBeside" w:vAnchor="text" w:hAnchor="text" w:xAlign="center" w:y="1"/>
              <w:tabs>
                <w:tab w:val="left" w:pos="384"/>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w:t>
            </w:r>
            <w:r w:rsidRPr="000F407F">
              <w:rPr>
                <w:rFonts w:ascii="Times New Roman" w:eastAsia="Times New Roman" w:hAnsi="Times New Roman" w:cs="Times New Roman"/>
                <w:color w:val="000000"/>
                <w:sz w:val="23"/>
                <w:szCs w:val="23"/>
                <w:lang w:val="ru" w:eastAsia="ru-RU"/>
              </w:rPr>
              <w:tab/>
              <w:t>орошения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200 150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5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300 200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4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500 400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1000 1000</w:t>
            </w:r>
          </w:p>
        </w:tc>
      </w:tr>
      <w:tr w:rsidR="000F407F" w:rsidRPr="000F407F" w:rsidTr="000F407F">
        <w:trPr>
          <w:trHeight w:val="283"/>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Биологические пруды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5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r w:rsidR="000F407F" w:rsidRPr="000F407F" w:rsidTr="000F407F">
        <w:trPr>
          <w:trHeight w:val="4714"/>
          <w:jc w:val="center"/>
        </w:trPr>
        <w:tc>
          <w:tcPr>
            <w:tcW w:w="10114" w:type="dxa"/>
            <w:gridSpan w:val="5"/>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framePr w:wrap="notBeside" w:vAnchor="text" w:hAnchor="text" w:xAlign="center" w:y="1"/>
              <w:numPr>
                <w:ilvl w:val="0"/>
                <w:numId w:val="47"/>
              </w:numPr>
              <w:tabs>
                <w:tab w:val="left" w:pos="360"/>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полей фильтрации площадью до 0,5 гектара, для полей орошения коммунального типа площадью до 1,0 гектара, для сооружений механической и биологической очистки сточных вод производительностью до 50 куб</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етров/сутки санитарно-защитные зоны следует принимать размером 100 метров.</w:t>
            </w:r>
          </w:p>
          <w:p w:rsidR="000F407F" w:rsidRPr="000F407F" w:rsidRDefault="000F407F" w:rsidP="00694BF7">
            <w:pPr>
              <w:framePr w:wrap="notBeside" w:vAnchor="text" w:hAnchor="text" w:xAlign="center" w:y="1"/>
              <w:numPr>
                <w:ilvl w:val="0"/>
                <w:numId w:val="47"/>
              </w:numPr>
              <w:tabs>
                <w:tab w:val="left" w:pos="36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полей подземной фильтрации пропускной способностью до 15 куб</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етров/сутки сани- тарно-защитные зоны следует принимать размером 50 метров.</w:t>
            </w:r>
          </w:p>
          <w:p w:rsidR="000F407F" w:rsidRPr="000F407F" w:rsidRDefault="000F407F" w:rsidP="00694BF7">
            <w:pPr>
              <w:framePr w:wrap="notBeside" w:vAnchor="text" w:hAnchor="text" w:xAlign="center" w:y="1"/>
              <w:numPr>
                <w:ilvl w:val="0"/>
                <w:numId w:val="47"/>
              </w:numPr>
              <w:tabs>
                <w:tab w:val="left" w:pos="350"/>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Размер санитарно-защитных зон от сливных станций следует принимать 300 метров.</w:t>
            </w:r>
          </w:p>
          <w:p w:rsidR="000F407F" w:rsidRPr="000F407F" w:rsidRDefault="000F407F" w:rsidP="00694BF7">
            <w:pPr>
              <w:framePr w:wrap="notBeside" w:vAnchor="text" w:hAnchor="text" w:xAlign="center" w:y="1"/>
              <w:numPr>
                <w:ilvl w:val="0"/>
                <w:numId w:val="47"/>
              </w:numPr>
              <w:tabs>
                <w:tab w:val="left" w:pos="36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Санитарно-защитные зоны от очистных сооружений поверхностного стока открытого типа до жилой территории следует принимать 100 метров, закрытого типа - 50 метров.</w:t>
            </w:r>
          </w:p>
          <w:p w:rsidR="000F407F" w:rsidRPr="000F407F" w:rsidRDefault="000F407F" w:rsidP="00694BF7">
            <w:pPr>
              <w:framePr w:wrap="notBeside" w:vAnchor="text" w:hAnchor="text" w:xAlign="center" w:y="1"/>
              <w:numPr>
                <w:ilvl w:val="0"/>
                <w:numId w:val="47"/>
              </w:numPr>
              <w:tabs>
                <w:tab w:val="left" w:pos="365"/>
              </w:tabs>
              <w:spacing w:after="0" w:line="274" w:lineRule="exact"/>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От очистных сооружений и насосных станций производственной канализации, не располо</w:t>
            </w:r>
            <w:r w:rsidRPr="000F407F">
              <w:rPr>
                <w:rFonts w:ascii="Times New Roman" w:eastAsia="Times New Roman" w:hAnsi="Times New Roman" w:cs="Times New Roman"/>
                <w:color w:val="000000"/>
                <w:sz w:val="23"/>
                <w:szCs w:val="23"/>
                <w:lang w:val="ru" w:eastAsia="ru-RU"/>
              </w:rPr>
              <w:softHyphen/>
              <w:t>женных на территории промышленных предприятий, как при самостоятельной очистке и пере</w:t>
            </w:r>
            <w:r w:rsidRPr="000F407F">
              <w:rPr>
                <w:rFonts w:ascii="Times New Roman" w:eastAsia="Times New Roman" w:hAnsi="Times New Roman" w:cs="Times New Roman"/>
                <w:color w:val="000000"/>
                <w:sz w:val="23"/>
                <w:szCs w:val="23"/>
                <w:lang w:val="ru" w:eastAsia="ru-RU"/>
              </w:rPr>
              <w:softHyphen/>
              <w:t>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w:t>
            </w:r>
            <w:r w:rsidRPr="000F407F">
              <w:rPr>
                <w:rFonts w:ascii="Times New Roman" w:eastAsia="Times New Roman" w:hAnsi="Times New Roman" w:cs="Times New Roman"/>
                <w:color w:val="000000"/>
                <w:sz w:val="23"/>
                <w:szCs w:val="23"/>
                <w:lang w:val="ru" w:eastAsia="ru-RU"/>
              </w:rPr>
              <w:softHyphen/>
              <w:t>ступают сточные воды, но не менее указанных в таблице 58.</w:t>
            </w:r>
            <w:proofErr w:type="gramEnd"/>
          </w:p>
          <w:p w:rsidR="000F407F" w:rsidRPr="000F407F" w:rsidRDefault="000F407F" w:rsidP="00694BF7">
            <w:pPr>
              <w:framePr w:wrap="notBeside" w:vAnchor="text" w:hAnchor="text" w:xAlign="center" w:y="1"/>
              <w:numPr>
                <w:ilvl w:val="0"/>
                <w:numId w:val="47"/>
              </w:numPr>
              <w:tabs>
                <w:tab w:val="left" w:pos="35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Размер санитарно-защитных зон от снеготаялок и снегосплавных пунктов до жилой террито</w:t>
            </w:r>
            <w:r w:rsidRPr="000F407F">
              <w:rPr>
                <w:rFonts w:ascii="Times New Roman" w:eastAsia="Times New Roman" w:hAnsi="Times New Roman" w:cs="Times New Roman"/>
                <w:color w:val="000000"/>
                <w:sz w:val="23"/>
                <w:szCs w:val="23"/>
                <w:lang w:val="ru" w:eastAsia="ru-RU"/>
              </w:rPr>
              <w:softHyphen/>
              <w:t>рии следует принимать 100 метров.</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48"/>
        </w:numPr>
        <w:tabs>
          <w:tab w:val="left" w:pos="1575"/>
        </w:tabs>
        <w:spacing w:before="235"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метра выше максимального горизонта па</w:t>
      </w:r>
      <w:r w:rsidRPr="000F407F">
        <w:rPr>
          <w:rFonts w:ascii="Times New Roman" w:eastAsia="Times New Roman" w:hAnsi="Times New Roman" w:cs="Times New Roman"/>
          <w:color w:val="000000"/>
          <w:sz w:val="27"/>
          <w:szCs w:val="27"/>
          <w:lang w:val="ru" w:eastAsia="ru-RU"/>
        </w:rPr>
        <w:softHyphen/>
        <w:t>водковых вод с обеспеченностью 3 процентов с учетом ветрового нагона воды и вы</w:t>
      </w:r>
      <w:r w:rsidRPr="000F407F">
        <w:rPr>
          <w:rFonts w:ascii="Times New Roman" w:eastAsia="Times New Roman" w:hAnsi="Times New Roman" w:cs="Times New Roman"/>
          <w:color w:val="000000"/>
          <w:sz w:val="27"/>
          <w:szCs w:val="27"/>
          <w:lang w:val="ru" w:eastAsia="ru-RU"/>
        </w:rPr>
        <w:softHyphen/>
        <w:t>соты наката ветровой волны.</w:t>
      </w:r>
    </w:p>
    <w:p w:rsidR="000F407F" w:rsidRPr="000F407F" w:rsidRDefault="000F407F" w:rsidP="00694BF7">
      <w:pPr>
        <w:numPr>
          <w:ilvl w:val="0"/>
          <w:numId w:val="48"/>
        </w:numPr>
        <w:tabs>
          <w:tab w:val="left" w:pos="157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отвод и использование земель для магистральных канализаци</w:t>
      </w:r>
      <w:r w:rsidRPr="000F407F">
        <w:rPr>
          <w:rFonts w:ascii="Times New Roman" w:eastAsia="Times New Roman" w:hAnsi="Times New Roman" w:cs="Times New Roman"/>
          <w:color w:val="000000"/>
          <w:sz w:val="27"/>
          <w:szCs w:val="27"/>
          <w:lang w:val="ru" w:eastAsia="ru-RU"/>
        </w:rPr>
        <w:softHyphen/>
        <w:t>онных коллекторов осуществляется в соответствии с требованиями СН 456-73.</w:t>
      </w:r>
    </w:p>
    <w:p w:rsidR="000F407F" w:rsidRPr="000F407F" w:rsidRDefault="000F407F" w:rsidP="00694BF7">
      <w:pPr>
        <w:numPr>
          <w:ilvl w:val="0"/>
          <w:numId w:val="48"/>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Площадку очистных сооружений сточных вод следует располагать </w:t>
      </w:r>
      <w:proofErr w:type="gramStart"/>
      <w:r w:rsidRPr="000F407F">
        <w:rPr>
          <w:rFonts w:ascii="Times New Roman" w:eastAsia="Times New Roman" w:hAnsi="Times New Roman" w:cs="Times New Roman"/>
          <w:color w:val="000000"/>
          <w:sz w:val="27"/>
          <w:szCs w:val="27"/>
          <w:lang w:val="ru" w:eastAsia="ru-RU"/>
        </w:rPr>
        <w:t>с подветренной стороны для ветров преобладающего в теплый период года направле</w:t>
      </w:r>
      <w:r w:rsidRPr="000F407F">
        <w:rPr>
          <w:rFonts w:ascii="Times New Roman" w:eastAsia="Times New Roman" w:hAnsi="Times New Roman" w:cs="Times New Roman"/>
          <w:color w:val="000000"/>
          <w:sz w:val="27"/>
          <w:szCs w:val="27"/>
          <w:lang w:val="ru" w:eastAsia="ru-RU"/>
        </w:rPr>
        <w:softHyphen/>
        <w:t>ния по отношению к жилой</w:t>
      </w:r>
      <w:proofErr w:type="gramEnd"/>
      <w:r w:rsidRPr="000F407F">
        <w:rPr>
          <w:rFonts w:ascii="Times New Roman" w:eastAsia="Times New Roman" w:hAnsi="Times New Roman" w:cs="Times New Roman"/>
          <w:color w:val="000000"/>
          <w:sz w:val="27"/>
          <w:szCs w:val="27"/>
          <w:lang w:val="ru" w:eastAsia="ru-RU"/>
        </w:rPr>
        <w:t xml:space="preserve"> застройке и населенного пункта ниже по течению водо</w:t>
      </w:r>
      <w:r w:rsidRPr="000F407F">
        <w:rPr>
          <w:rFonts w:ascii="Times New Roman" w:eastAsia="Times New Roman" w:hAnsi="Times New Roman" w:cs="Times New Roman"/>
          <w:color w:val="000000"/>
          <w:sz w:val="27"/>
          <w:szCs w:val="27"/>
          <w:lang w:val="ru" w:eastAsia="ru-RU"/>
        </w:rPr>
        <w:softHyphen/>
        <w:t>тока.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Очистные сооружения производственной и дождевой канализации следует, как правило, размещать на территории промышленных предприятий.</w:t>
      </w:r>
    </w:p>
    <w:p w:rsidR="000F407F" w:rsidRPr="000F407F" w:rsidRDefault="000F407F" w:rsidP="00694BF7">
      <w:pPr>
        <w:numPr>
          <w:ilvl w:val="0"/>
          <w:numId w:val="48"/>
        </w:numPr>
        <w:tabs>
          <w:tab w:val="left" w:pos="155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Размеры земельных участков для очистных сооружений канализации следует принимать не </w:t>
      </w:r>
      <w:proofErr w:type="gramStart"/>
      <w:r w:rsidRPr="000F407F">
        <w:rPr>
          <w:rFonts w:ascii="Times New Roman" w:eastAsia="Times New Roman" w:hAnsi="Times New Roman" w:cs="Times New Roman"/>
          <w:color w:val="000000"/>
          <w:sz w:val="27"/>
          <w:szCs w:val="27"/>
          <w:lang w:val="ru" w:eastAsia="ru-RU"/>
        </w:rPr>
        <w:t>более указанных</w:t>
      </w:r>
      <w:proofErr w:type="gramEnd"/>
      <w:r w:rsidRPr="000F407F">
        <w:rPr>
          <w:rFonts w:ascii="Times New Roman" w:eastAsia="Times New Roman" w:hAnsi="Times New Roman" w:cs="Times New Roman"/>
          <w:color w:val="000000"/>
          <w:sz w:val="27"/>
          <w:szCs w:val="27"/>
          <w:lang w:val="ru" w:eastAsia="ru-RU"/>
        </w:rPr>
        <w:t xml:space="preserve"> в таблице 69.</w:t>
      </w:r>
    </w:p>
    <w:p w:rsidR="000F407F" w:rsidRPr="000F407F" w:rsidRDefault="000F407F" w:rsidP="00694BF7">
      <w:pPr>
        <w:numPr>
          <w:ilvl w:val="0"/>
          <w:numId w:val="48"/>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гектара.</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Земельные участки должны быть ограждены, благоустроены и озеленены.</w:t>
      </w:r>
    </w:p>
    <w:p w:rsidR="000F407F" w:rsidRPr="000F407F" w:rsidRDefault="000F407F" w:rsidP="00694BF7">
      <w:pPr>
        <w:numPr>
          <w:ilvl w:val="0"/>
          <w:numId w:val="48"/>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Санитарно-защитные зоны для канализационных очистных сооруже</w:t>
      </w:r>
      <w:r w:rsidRPr="000F407F">
        <w:rPr>
          <w:rFonts w:ascii="Times New Roman" w:eastAsia="Times New Roman" w:hAnsi="Times New Roman" w:cs="Times New Roman"/>
          <w:color w:val="000000"/>
          <w:sz w:val="27"/>
          <w:szCs w:val="27"/>
          <w:lang w:val="ru" w:eastAsia="ru-RU"/>
        </w:rPr>
        <w:softHyphen/>
        <w:t>ний следует принимать в соответствии с требованиями СанПиН 2.2.1/2.1.1.1200-03 по таблице 70.</w:t>
      </w:r>
    </w:p>
    <w:p w:rsidR="000F407F" w:rsidRPr="000F407F" w:rsidRDefault="000F407F" w:rsidP="000F407F">
      <w:pPr>
        <w:keepNext/>
        <w:keepLines/>
        <w:spacing w:after="180" w:line="322" w:lineRule="exact"/>
        <w:ind w:left="3620"/>
        <w:outlineLvl w:val="0"/>
        <w:rPr>
          <w:rFonts w:ascii="Times New Roman" w:eastAsia="Times New Roman" w:hAnsi="Times New Roman" w:cs="Times New Roman"/>
          <w:b/>
          <w:bCs/>
          <w:color w:val="000000"/>
          <w:sz w:val="27"/>
          <w:szCs w:val="27"/>
          <w:lang w:val="ru" w:eastAsia="ru-RU"/>
        </w:rPr>
      </w:pPr>
      <w:bookmarkStart w:id="81" w:name="bookmark104"/>
      <w:r w:rsidRPr="000F407F">
        <w:rPr>
          <w:rFonts w:ascii="Times New Roman" w:eastAsia="Times New Roman" w:hAnsi="Times New Roman" w:cs="Times New Roman"/>
          <w:b/>
          <w:bCs/>
          <w:color w:val="000000"/>
          <w:sz w:val="27"/>
          <w:szCs w:val="27"/>
          <w:lang w:val="ru" w:eastAsia="ru-RU"/>
        </w:rPr>
        <w:t>Дождевая канализация</w:t>
      </w:r>
      <w:bookmarkEnd w:id="81"/>
    </w:p>
    <w:p w:rsidR="000F407F" w:rsidRPr="000F407F" w:rsidRDefault="000F407F" w:rsidP="00694BF7">
      <w:pPr>
        <w:numPr>
          <w:ilvl w:val="0"/>
          <w:numId w:val="48"/>
        </w:numPr>
        <w:tabs>
          <w:tab w:val="left" w:pos="157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w:t>
      </w:r>
      <w:r w:rsidRPr="000F407F">
        <w:rPr>
          <w:rFonts w:ascii="Times New Roman" w:eastAsia="Times New Roman" w:hAnsi="Times New Roman" w:cs="Times New Roman"/>
          <w:color w:val="000000"/>
          <w:sz w:val="27"/>
          <w:szCs w:val="27"/>
          <w:lang w:val="ru" w:eastAsia="ru-RU"/>
        </w:rPr>
        <w:softHyphen/>
        <w:t>ные территории.</w:t>
      </w:r>
    </w:p>
    <w:p w:rsidR="000F407F" w:rsidRPr="000F407F" w:rsidRDefault="000F407F" w:rsidP="00694BF7">
      <w:pPr>
        <w:numPr>
          <w:ilvl w:val="0"/>
          <w:numId w:val="48"/>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Проекты планировки и застройки территории должны предусматривать максимальное сохранение естественных условий стока поверхностных вод. Разме</w:t>
      </w:r>
      <w:r w:rsidRPr="000F407F">
        <w:rPr>
          <w:rFonts w:ascii="Times New Roman" w:eastAsia="Times New Roman" w:hAnsi="Times New Roman" w:cs="Times New Roman"/>
          <w:color w:val="000000"/>
          <w:sz w:val="27"/>
          <w:szCs w:val="27"/>
          <w:lang w:val="ru" w:eastAsia="ru-RU"/>
        </w:rPr>
        <w:softHyphen/>
        <w:t>щение зданий и сооружений, затрудняющих отвод поверхностных вод, не допуска</w:t>
      </w:r>
      <w:r w:rsidRPr="000F407F">
        <w:rPr>
          <w:rFonts w:ascii="Times New Roman" w:eastAsia="Times New Roman" w:hAnsi="Times New Roman" w:cs="Times New Roman"/>
          <w:color w:val="000000"/>
          <w:sz w:val="27"/>
          <w:szCs w:val="27"/>
          <w:lang w:val="ru" w:eastAsia="ru-RU"/>
        </w:rPr>
        <w:softHyphen/>
        <w:t>ется.</w:t>
      </w:r>
    </w:p>
    <w:p w:rsidR="000F407F" w:rsidRPr="000F407F" w:rsidRDefault="000F407F" w:rsidP="00694BF7">
      <w:pPr>
        <w:numPr>
          <w:ilvl w:val="0"/>
          <w:numId w:val="48"/>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дождевой канализации расчетные расходы дож</w:t>
      </w:r>
      <w:r w:rsidRPr="000F407F">
        <w:rPr>
          <w:rFonts w:ascii="Times New Roman" w:eastAsia="Times New Roman" w:hAnsi="Times New Roman" w:cs="Times New Roman"/>
          <w:color w:val="000000"/>
          <w:sz w:val="27"/>
          <w:szCs w:val="27"/>
          <w:lang w:val="ru" w:eastAsia="ru-RU"/>
        </w:rPr>
        <w:softHyphen/>
        <w:t>девых вод для территорий населенных пунктов следует определять в соответствии с требованиями СНиП 2.04.03-85*.</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 xml:space="preserve"> приемных колодцев.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стока поверхностных вод следует руководствоваться требованиями СНиП 2.04.03-85, СНиП 2.07.01-89*, СанПиН 2.1.5.980-00.</w:t>
      </w:r>
    </w:p>
    <w:p w:rsidR="000F407F" w:rsidRPr="000F407F" w:rsidRDefault="000F407F" w:rsidP="00694BF7">
      <w:pPr>
        <w:numPr>
          <w:ilvl w:val="0"/>
          <w:numId w:val="48"/>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районах многоэтажной застройки следует проектировать дождевую канализацию закрытого типа. Применение открытых водоотводящих устройств (ка</w:t>
      </w:r>
      <w:r w:rsidRPr="000F407F">
        <w:rPr>
          <w:rFonts w:ascii="Times New Roman" w:eastAsia="Times New Roman" w:hAnsi="Times New Roman" w:cs="Times New Roman"/>
          <w:color w:val="000000"/>
          <w:sz w:val="27"/>
          <w:szCs w:val="27"/>
          <w:lang w:val="ru" w:eastAsia="ru-RU"/>
        </w:rPr>
        <w:softHyphen/>
        <w:t>нав, кюветов, лотков) допускается в районах одно-, двухэтажной застройки и в сель</w:t>
      </w:r>
      <w:r w:rsidRPr="000F407F">
        <w:rPr>
          <w:rFonts w:ascii="Times New Roman" w:eastAsia="Times New Roman" w:hAnsi="Times New Roman" w:cs="Times New Roman"/>
          <w:color w:val="000000"/>
          <w:sz w:val="27"/>
          <w:szCs w:val="27"/>
          <w:lang w:val="ru" w:eastAsia="ru-RU"/>
        </w:rPr>
        <w:softHyphen/>
        <w:t>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w:t>
      </w:r>
      <w:r w:rsidRPr="000F407F">
        <w:rPr>
          <w:rFonts w:ascii="Times New Roman" w:eastAsia="Times New Roman" w:hAnsi="Times New Roman" w:cs="Times New Roman"/>
          <w:color w:val="000000"/>
          <w:sz w:val="27"/>
          <w:szCs w:val="27"/>
          <w:lang w:val="ru" w:eastAsia="ru-RU"/>
        </w:rPr>
        <w:softHyphen/>
        <w:t>крытого типа.</w:t>
      </w:r>
    </w:p>
    <w:p w:rsidR="000F407F" w:rsidRPr="000F407F" w:rsidRDefault="000F407F" w:rsidP="00694BF7">
      <w:pPr>
        <w:numPr>
          <w:ilvl w:val="0"/>
          <w:numId w:val="48"/>
        </w:numPr>
        <w:tabs>
          <w:tab w:val="left" w:pos="157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Отведение поверхностных вод по открытой системе водостоков допус</w:t>
      </w:r>
      <w:r w:rsidRPr="000F407F">
        <w:rPr>
          <w:rFonts w:ascii="Times New Roman" w:eastAsia="Times New Roman" w:hAnsi="Times New Roman" w:cs="Times New Roman"/>
          <w:color w:val="000000"/>
          <w:sz w:val="27"/>
          <w:szCs w:val="27"/>
          <w:lang w:val="ru" w:eastAsia="ru-RU"/>
        </w:rPr>
        <w:softHyphen/>
        <w:t>кается при соответствующем обосновании и согласовании с Управлением Феде</w:t>
      </w:r>
      <w:r w:rsidRPr="000F407F">
        <w:rPr>
          <w:rFonts w:ascii="Times New Roman" w:eastAsia="Times New Roman" w:hAnsi="Times New Roman" w:cs="Times New Roman"/>
          <w:color w:val="000000"/>
          <w:sz w:val="27"/>
          <w:szCs w:val="27"/>
          <w:lang w:val="ru" w:eastAsia="ru-RU"/>
        </w:rPr>
        <w:softHyphen/>
        <w:t>ральной службы по надзору в сфере защиты прав потребителей и благополучия че</w:t>
      </w:r>
      <w:r w:rsidRPr="000F407F">
        <w:rPr>
          <w:rFonts w:ascii="Times New Roman" w:eastAsia="Times New Roman" w:hAnsi="Times New Roman" w:cs="Times New Roman"/>
          <w:color w:val="000000"/>
          <w:sz w:val="27"/>
          <w:szCs w:val="27"/>
          <w:lang w:val="ru" w:eastAsia="ru-RU"/>
        </w:rPr>
        <w:softHyphen/>
        <w:t>ловека по Республике Татарстан (Татарстан), органами по регулированию и охране водных объектов, охране водных биологических ресурсов.</w:t>
      </w:r>
    </w:p>
    <w:p w:rsidR="000F407F" w:rsidRPr="000F407F" w:rsidRDefault="000F407F" w:rsidP="00694BF7">
      <w:pPr>
        <w:numPr>
          <w:ilvl w:val="0"/>
          <w:numId w:val="48"/>
        </w:numPr>
        <w:tabs>
          <w:tab w:val="left" w:pos="1555"/>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Проектирование дождеприемников предусматривается </w:t>
      </w:r>
      <w:proofErr w:type="gramStart"/>
      <w:r w:rsidRPr="000F407F">
        <w:rPr>
          <w:rFonts w:ascii="Times New Roman" w:eastAsia="Times New Roman" w:hAnsi="Times New Roman" w:cs="Times New Roman"/>
          <w:color w:val="000000"/>
          <w:sz w:val="27"/>
          <w:szCs w:val="27"/>
          <w:lang w:val="ru" w:eastAsia="ru-RU"/>
        </w:rPr>
        <w:t>на</w:t>
      </w:r>
      <w:proofErr w:type="gramEnd"/>
      <w:r w:rsidRPr="000F407F">
        <w:rPr>
          <w:rFonts w:ascii="Times New Roman" w:eastAsia="Times New Roman" w:hAnsi="Times New Roman" w:cs="Times New Roman"/>
          <w:color w:val="000000"/>
          <w:sz w:val="27"/>
          <w:szCs w:val="27"/>
          <w:lang w:val="ru" w:eastAsia="ru-RU"/>
        </w:rPr>
        <w:t xml:space="preserve"> следующих</w:t>
      </w:r>
    </w:p>
    <w:p w:rsidR="000F407F" w:rsidRPr="000F407F" w:rsidRDefault="000F407F" w:rsidP="000F407F">
      <w:pPr>
        <w:spacing w:after="0" w:line="322" w:lineRule="exact"/>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участках</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затяжных участках спусков (подъемов);</w:t>
      </w:r>
    </w:p>
    <w:p w:rsidR="000F407F" w:rsidRPr="000F407F" w:rsidRDefault="000F407F" w:rsidP="000F407F">
      <w:pPr>
        <w:spacing w:after="0" w:line="322" w:lineRule="exact"/>
        <w:ind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перекрестках и пешеходных переходах со стороны притока поверхностных</w:t>
      </w:r>
    </w:p>
    <w:p w:rsidR="000F407F" w:rsidRPr="000F407F" w:rsidRDefault="000F407F" w:rsidP="000F407F">
      <w:pPr>
        <w:spacing w:after="0" w:line="322" w:lineRule="exact"/>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w:t>
      </w:r>
    </w:p>
    <w:p w:rsidR="000F407F" w:rsidRPr="000F407F" w:rsidRDefault="000F407F" w:rsidP="000F407F">
      <w:pPr>
        <w:spacing w:after="0" w:line="322" w:lineRule="exact"/>
        <w:ind w:right="3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пониженных местах в конце затяжных участков спусков; в пониженных местах при пилообразном профиле лотков улиц; в местах улиц, дворовых и парковых территорий, не имеющих стока поверх</w:t>
      </w:r>
      <w:r w:rsidRPr="000F407F">
        <w:rPr>
          <w:rFonts w:ascii="Times New Roman" w:eastAsia="Times New Roman" w:hAnsi="Times New Roman" w:cs="Times New Roman"/>
          <w:color w:val="000000"/>
          <w:sz w:val="27"/>
          <w:szCs w:val="27"/>
          <w:lang w:val="ru" w:eastAsia="ru-RU"/>
        </w:rPr>
        <w:softHyphen/>
        <w:t>ностных вод.</w:t>
      </w:r>
    </w:p>
    <w:p w:rsidR="000F407F" w:rsidRPr="000F407F" w:rsidRDefault="000F407F" w:rsidP="00694BF7">
      <w:pPr>
        <w:numPr>
          <w:ilvl w:val="0"/>
          <w:numId w:val="49"/>
        </w:numPr>
        <w:tabs>
          <w:tab w:val="left" w:pos="1560"/>
        </w:tabs>
        <w:spacing w:after="0" w:line="322" w:lineRule="exact"/>
        <w:ind w:right="3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регулирования стока дождевых вод следует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0F407F" w:rsidRPr="000F407F" w:rsidRDefault="000F407F" w:rsidP="00694BF7">
      <w:pPr>
        <w:numPr>
          <w:ilvl w:val="0"/>
          <w:numId w:val="49"/>
        </w:numPr>
        <w:tabs>
          <w:tab w:val="left" w:pos="1560"/>
        </w:tabs>
        <w:spacing w:after="0" w:line="322" w:lineRule="exact"/>
        <w:ind w:right="3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участках территорий жилой застройки, подверженных эрозии (по характеристикам уклонов и грунтов), следует предусматривать локальный отвод по</w:t>
      </w:r>
      <w:r w:rsidRPr="000F407F">
        <w:rPr>
          <w:rFonts w:ascii="Times New Roman" w:eastAsia="Times New Roman" w:hAnsi="Times New Roman" w:cs="Times New Roman"/>
          <w:color w:val="000000"/>
          <w:sz w:val="27"/>
          <w:szCs w:val="27"/>
          <w:lang w:val="ru" w:eastAsia="ru-RU"/>
        </w:rPr>
        <w:softHyphen/>
        <w:t>верхностных вод от зданий дополнительно к общей системе водоотвода.</w:t>
      </w:r>
    </w:p>
    <w:p w:rsidR="000F407F" w:rsidRPr="000F407F" w:rsidRDefault="000F407F" w:rsidP="00694BF7">
      <w:pPr>
        <w:numPr>
          <w:ilvl w:val="0"/>
          <w:numId w:val="49"/>
        </w:numPr>
        <w:tabs>
          <w:tab w:val="left" w:pos="1565"/>
        </w:tabs>
        <w:spacing w:after="0" w:line="322" w:lineRule="exact"/>
        <w:ind w:right="3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Очистку сточных вод следует осуществлять в соответствии с требова</w:t>
      </w:r>
      <w:r w:rsidRPr="000F407F">
        <w:rPr>
          <w:rFonts w:ascii="Times New Roman" w:eastAsia="Times New Roman" w:hAnsi="Times New Roman" w:cs="Times New Roman"/>
          <w:color w:val="000000"/>
          <w:sz w:val="27"/>
          <w:szCs w:val="27"/>
          <w:lang w:val="ru" w:eastAsia="ru-RU"/>
        </w:rPr>
        <w:softHyphen/>
        <w:t>ниями СНиП 2.04.03-85*, пособия к СНиП 2.04.03-85 «Проектирование сооружений</w:t>
      </w:r>
    </w:p>
    <w:p w:rsidR="000F407F" w:rsidRPr="000F407F" w:rsidRDefault="000F407F" w:rsidP="000F407F">
      <w:pPr>
        <w:spacing w:after="0" w:line="270"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очистки сточных вод», СанПиН 2.1.5.980-00.</w:t>
      </w:r>
    </w:p>
    <w:p w:rsidR="000F407F" w:rsidRPr="000F407F" w:rsidRDefault="000F407F" w:rsidP="00694BF7">
      <w:pPr>
        <w:numPr>
          <w:ilvl w:val="0"/>
          <w:numId w:val="49"/>
        </w:numPr>
        <w:tabs>
          <w:tab w:val="left" w:pos="1590"/>
        </w:tabs>
        <w:spacing w:after="296"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Санитарно-защитную зону от очистных сооружений поверхностного стока до жилой застройки следует принимать по согласованию с Управлением Фе</w:t>
      </w:r>
      <w:r w:rsidRPr="000F407F">
        <w:rPr>
          <w:rFonts w:ascii="Times New Roman" w:eastAsia="Times New Roman" w:hAnsi="Times New Roman" w:cs="Times New Roman"/>
          <w:color w:val="000000"/>
          <w:sz w:val="27"/>
          <w:szCs w:val="27"/>
          <w:lang w:val="ru" w:eastAsia="ru-RU"/>
        </w:rPr>
        <w:softHyphen/>
        <w:t>деральной службы по надзору в сфере защиты прав потребителей и благополучия человека по Республике Татарстан (Татарстан) и природоохранными органами в за</w:t>
      </w:r>
      <w:r w:rsidRPr="000F407F">
        <w:rPr>
          <w:rFonts w:ascii="Times New Roman" w:eastAsia="Times New Roman" w:hAnsi="Times New Roman" w:cs="Times New Roman"/>
          <w:color w:val="000000"/>
          <w:sz w:val="27"/>
          <w:szCs w:val="27"/>
          <w:lang w:val="ru" w:eastAsia="ru-RU"/>
        </w:rPr>
        <w:softHyphen/>
        <w:t>висимости от условий застройки и конструктивного использования сооружений для очистных сооружений поверхностного стока открытого типа - 100 метров, закрыто</w:t>
      </w:r>
      <w:r w:rsidRPr="000F407F">
        <w:rPr>
          <w:rFonts w:ascii="Times New Roman" w:eastAsia="Times New Roman" w:hAnsi="Times New Roman" w:cs="Times New Roman"/>
          <w:color w:val="000000"/>
          <w:sz w:val="27"/>
          <w:szCs w:val="27"/>
          <w:lang w:val="ru" w:eastAsia="ru-RU"/>
        </w:rPr>
        <w:softHyphen/>
        <w:t>го типа - 50 метров.</w:t>
      </w:r>
      <w:proofErr w:type="gramEnd"/>
    </w:p>
    <w:p w:rsidR="000F407F" w:rsidRPr="000F407F" w:rsidRDefault="000F407F" w:rsidP="000F407F">
      <w:pPr>
        <w:keepNext/>
        <w:keepLines/>
        <w:spacing w:after="184" w:line="326" w:lineRule="exact"/>
        <w:jc w:val="center"/>
        <w:outlineLvl w:val="0"/>
        <w:rPr>
          <w:rFonts w:ascii="Times New Roman" w:eastAsia="Times New Roman" w:hAnsi="Times New Roman" w:cs="Times New Roman"/>
          <w:b/>
          <w:bCs/>
          <w:color w:val="000000"/>
          <w:sz w:val="27"/>
          <w:szCs w:val="27"/>
          <w:lang w:val="ru" w:eastAsia="ru-RU"/>
        </w:rPr>
      </w:pPr>
      <w:bookmarkStart w:id="82" w:name="bookmark106"/>
      <w:r w:rsidRPr="000F407F">
        <w:rPr>
          <w:rFonts w:ascii="Times New Roman" w:eastAsia="Times New Roman" w:hAnsi="Times New Roman" w:cs="Times New Roman"/>
          <w:b/>
          <w:bCs/>
          <w:color w:val="000000"/>
          <w:sz w:val="27"/>
          <w:szCs w:val="27"/>
          <w:lang w:val="ru" w:eastAsia="ru-RU"/>
        </w:rPr>
        <w:t>Мелиоративные системы и сооружения Общие требования</w:t>
      </w:r>
      <w:bookmarkEnd w:id="82"/>
    </w:p>
    <w:p w:rsidR="000F407F" w:rsidRPr="000F407F" w:rsidRDefault="000F407F" w:rsidP="00694BF7">
      <w:pPr>
        <w:numPr>
          <w:ilvl w:val="0"/>
          <w:numId w:val="49"/>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Мелиоративные (оросительные и осушительные) системы и сооруже</w:t>
      </w:r>
      <w:r w:rsidRPr="000F407F">
        <w:rPr>
          <w:rFonts w:ascii="Times New Roman" w:eastAsia="Times New Roman" w:hAnsi="Times New Roman" w:cs="Times New Roman"/>
          <w:color w:val="000000"/>
          <w:sz w:val="27"/>
          <w:szCs w:val="27"/>
          <w:lang w:val="ru" w:eastAsia="ru-RU"/>
        </w:rPr>
        <w:softHyphen/>
        <w:t>ния следует проектировать в соответствии с требованиями СНиП 2.06.03-85, СНиП 33-01-2003, СНиП 2.06.05-84, СНиП 2.06.06-85, СНиП 2.06.07-87, СНиП 2.06.04-82 и настоящих нормативов.</w:t>
      </w:r>
    </w:p>
    <w:p w:rsidR="000F407F" w:rsidRPr="000F407F" w:rsidRDefault="000F407F" w:rsidP="00694BF7">
      <w:pPr>
        <w:numPr>
          <w:ilvl w:val="0"/>
          <w:numId w:val="49"/>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 проектировании мелиоративных систем и сооружений для </w:t>
      </w:r>
      <w:proofErr w:type="gramStart"/>
      <w:r w:rsidRPr="000F407F">
        <w:rPr>
          <w:rFonts w:ascii="Times New Roman" w:eastAsia="Times New Roman" w:hAnsi="Times New Roman" w:cs="Times New Roman"/>
          <w:color w:val="000000"/>
          <w:sz w:val="27"/>
          <w:szCs w:val="27"/>
          <w:lang w:val="ru" w:eastAsia="ru-RU"/>
        </w:rPr>
        <w:t>кон</w:t>
      </w:r>
      <w:r w:rsidRPr="000F407F">
        <w:rPr>
          <w:rFonts w:ascii="Times New Roman" w:eastAsia="Times New Roman" w:hAnsi="Times New Roman" w:cs="Times New Roman"/>
          <w:color w:val="000000"/>
          <w:sz w:val="27"/>
          <w:szCs w:val="27"/>
          <w:lang w:val="ru" w:eastAsia="ru-RU"/>
        </w:rPr>
        <w:softHyphen/>
        <w:t>троля за</w:t>
      </w:r>
      <w:proofErr w:type="gramEnd"/>
      <w:r w:rsidRPr="000F407F">
        <w:rPr>
          <w:rFonts w:ascii="Times New Roman" w:eastAsia="Times New Roman" w:hAnsi="Times New Roman" w:cs="Times New Roman"/>
          <w:color w:val="000000"/>
          <w:sz w:val="27"/>
          <w:szCs w:val="27"/>
          <w:lang w:val="ru" w:eastAsia="ru-RU"/>
        </w:rPr>
        <w:t xml:space="preserve"> состоянием земель необходимо предусматривать сеть наблюдательных скважин и средства измерения расходов воды. При площади мелиоративной систе</w:t>
      </w:r>
      <w:r w:rsidRPr="000F407F">
        <w:rPr>
          <w:rFonts w:ascii="Times New Roman" w:eastAsia="Times New Roman" w:hAnsi="Times New Roman" w:cs="Times New Roman"/>
          <w:color w:val="000000"/>
          <w:sz w:val="27"/>
          <w:szCs w:val="27"/>
          <w:lang w:val="ru" w:eastAsia="ru-RU"/>
        </w:rPr>
        <w:softHyphen/>
        <w:t>мы более 20 тыс</w:t>
      </w:r>
      <w:proofErr w:type="gramStart"/>
      <w:r w:rsidRPr="000F407F">
        <w:rPr>
          <w:rFonts w:ascii="Times New Roman" w:eastAsia="Times New Roman" w:hAnsi="Times New Roman" w:cs="Times New Roman"/>
          <w:color w:val="000000"/>
          <w:sz w:val="27"/>
          <w:szCs w:val="27"/>
          <w:lang w:val="ru" w:eastAsia="ru-RU"/>
        </w:rPr>
        <w:t>.г</w:t>
      </w:r>
      <w:proofErr w:type="gramEnd"/>
      <w:r w:rsidRPr="000F407F">
        <w:rPr>
          <w:rFonts w:ascii="Times New Roman" w:eastAsia="Times New Roman" w:hAnsi="Times New Roman" w:cs="Times New Roman"/>
          <w:color w:val="000000"/>
          <w:sz w:val="27"/>
          <w:szCs w:val="27"/>
          <w:lang w:val="ru" w:eastAsia="ru-RU"/>
        </w:rPr>
        <w:t>ектаров дополнительно следует проектировать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w:t>
      </w:r>
      <w:r w:rsidRPr="000F407F">
        <w:rPr>
          <w:rFonts w:ascii="Times New Roman" w:eastAsia="Times New Roman" w:hAnsi="Times New Roman" w:cs="Times New Roman"/>
          <w:color w:val="000000"/>
          <w:sz w:val="27"/>
          <w:szCs w:val="27"/>
          <w:lang w:val="ru" w:eastAsia="ru-RU"/>
        </w:rPr>
        <w:softHyphen/>
        <w:t>ские станции и водно-балансовые площадки.</w:t>
      </w:r>
    </w:p>
    <w:p w:rsidR="000F407F" w:rsidRPr="000F407F" w:rsidRDefault="000F407F" w:rsidP="00694BF7">
      <w:pPr>
        <w:numPr>
          <w:ilvl w:val="0"/>
          <w:numId w:val="49"/>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мелиоративных системах следует предусматривать защитные лес</w:t>
      </w:r>
      <w:r w:rsidRPr="000F407F">
        <w:rPr>
          <w:rFonts w:ascii="Times New Roman" w:eastAsia="Times New Roman" w:hAnsi="Times New Roman" w:cs="Times New Roman"/>
          <w:color w:val="000000"/>
          <w:sz w:val="27"/>
          <w:szCs w:val="27"/>
          <w:lang w:val="ru" w:eastAsia="ru-RU"/>
        </w:rPr>
        <w:softHyphen/>
        <w:t>ные насаждения в соответствии с требованиями СНиП 2.06.03-85.</w:t>
      </w:r>
    </w:p>
    <w:p w:rsidR="000F407F" w:rsidRPr="000F407F" w:rsidRDefault="000F407F" w:rsidP="00694BF7">
      <w:pPr>
        <w:numPr>
          <w:ilvl w:val="0"/>
          <w:numId w:val="49"/>
        </w:numPr>
        <w:tabs>
          <w:tab w:val="left" w:pos="1575"/>
        </w:tabs>
        <w:spacing w:after="341"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мелиоративных систем необходимо соблюдать требо</w:t>
      </w:r>
      <w:r w:rsidRPr="000F407F">
        <w:rPr>
          <w:rFonts w:ascii="Times New Roman" w:eastAsia="Times New Roman" w:hAnsi="Times New Roman" w:cs="Times New Roman"/>
          <w:color w:val="000000"/>
          <w:sz w:val="27"/>
          <w:szCs w:val="27"/>
          <w:lang w:val="ru" w:eastAsia="ru-RU"/>
        </w:rPr>
        <w:softHyphen/>
        <w:t>вания статьи 43 Федерального закона от 10 января 2002 года № 7-ФЗ «Об охране окружающей среды».</w:t>
      </w:r>
    </w:p>
    <w:p w:rsidR="000F407F" w:rsidRPr="000F407F" w:rsidRDefault="000F407F" w:rsidP="000F407F">
      <w:pPr>
        <w:keepNext/>
        <w:keepLines/>
        <w:spacing w:after="186" w:line="270" w:lineRule="exact"/>
        <w:jc w:val="center"/>
        <w:outlineLvl w:val="0"/>
        <w:rPr>
          <w:rFonts w:ascii="Times New Roman" w:eastAsia="Times New Roman" w:hAnsi="Times New Roman" w:cs="Times New Roman"/>
          <w:b/>
          <w:bCs/>
          <w:color w:val="000000"/>
          <w:sz w:val="27"/>
          <w:szCs w:val="27"/>
          <w:lang w:val="ru" w:eastAsia="ru-RU"/>
        </w:rPr>
      </w:pPr>
      <w:bookmarkStart w:id="83" w:name="bookmark107"/>
      <w:r w:rsidRPr="000F407F">
        <w:rPr>
          <w:rFonts w:ascii="Times New Roman" w:eastAsia="Times New Roman" w:hAnsi="Times New Roman" w:cs="Times New Roman"/>
          <w:b/>
          <w:bCs/>
          <w:color w:val="000000"/>
          <w:sz w:val="27"/>
          <w:szCs w:val="27"/>
          <w:lang w:val="ru" w:eastAsia="ru-RU"/>
        </w:rPr>
        <w:lastRenderedPageBreak/>
        <w:t>Оросительные системы</w:t>
      </w:r>
      <w:bookmarkEnd w:id="83"/>
    </w:p>
    <w:p w:rsidR="000F407F" w:rsidRPr="000F407F" w:rsidRDefault="000F407F" w:rsidP="00694BF7">
      <w:pPr>
        <w:numPr>
          <w:ilvl w:val="0"/>
          <w:numId w:val="49"/>
        </w:numPr>
        <w:tabs>
          <w:tab w:val="left" w:pos="1585"/>
        </w:tabs>
        <w:spacing w:after="0"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w:t>
      </w:r>
      <w:r w:rsidRPr="000F407F">
        <w:rPr>
          <w:rFonts w:ascii="Times New Roman" w:eastAsia="Times New Roman" w:hAnsi="Times New Roman" w:cs="Times New Roman"/>
          <w:color w:val="000000"/>
          <w:sz w:val="27"/>
          <w:szCs w:val="27"/>
          <w:lang w:val="ru" w:eastAsia="ru-RU"/>
        </w:rPr>
        <w:softHyphen/>
        <w:t>ти, нагорные каналы, сооружения на сети, поливные и дождевальные машины, уста</w:t>
      </w:r>
      <w:r w:rsidRPr="000F407F">
        <w:rPr>
          <w:rFonts w:ascii="Times New Roman" w:eastAsia="Times New Roman" w:hAnsi="Times New Roman" w:cs="Times New Roman"/>
          <w:color w:val="000000"/>
          <w:sz w:val="27"/>
          <w:szCs w:val="27"/>
          <w:lang w:val="ru" w:eastAsia="ru-RU"/>
        </w:rPr>
        <w:softHyphen/>
        <w:t>новки и устройства, средства управления и автоматизации, контроля за мелиоратив</w:t>
      </w:r>
      <w:r w:rsidRPr="000F407F">
        <w:rPr>
          <w:rFonts w:ascii="Times New Roman" w:eastAsia="Times New Roman" w:hAnsi="Times New Roman" w:cs="Times New Roman"/>
          <w:color w:val="000000"/>
          <w:sz w:val="27"/>
          <w:szCs w:val="27"/>
          <w:lang w:val="ru" w:eastAsia="ru-RU"/>
        </w:rPr>
        <w:softHyphen/>
        <w:t>ным состоянием земель, объекты электроснабжения и связи, противоэрозионные со</w:t>
      </w:r>
      <w:r w:rsidRPr="000F407F">
        <w:rPr>
          <w:rFonts w:ascii="Times New Roman" w:eastAsia="Times New Roman" w:hAnsi="Times New Roman" w:cs="Times New Roman"/>
          <w:color w:val="000000"/>
          <w:sz w:val="27"/>
          <w:szCs w:val="27"/>
          <w:lang w:val="ru" w:eastAsia="ru-RU"/>
        </w:rPr>
        <w:softHyphen/>
        <w:t>оружения, производственные и жилые здания эксплуатационной службы, дороги, лесозащитные насаждения, дамбы.</w:t>
      </w:r>
      <w:proofErr w:type="gramEnd"/>
    </w:p>
    <w:p w:rsidR="000F407F" w:rsidRPr="000F407F" w:rsidRDefault="000F407F" w:rsidP="00694BF7">
      <w:pPr>
        <w:numPr>
          <w:ilvl w:val="0"/>
          <w:numId w:val="49"/>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Полосы земель для мелиоративных каналов (оросительных, водосбо</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но-сбросных, коллекторно-дренажных) следует отводить на землях, не занятых сельскохозяйственными культурами в момент производства работ, участками в со</w:t>
      </w:r>
      <w:r w:rsidRPr="000F407F">
        <w:rPr>
          <w:rFonts w:ascii="Times New Roman" w:eastAsia="Times New Roman" w:hAnsi="Times New Roman" w:cs="Times New Roman"/>
          <w:color w:val="000000"/>
          <w:sz w:val="27"/>
          <w:szCs w:val="27"/>
          <w:lang w:val="ru" w:eastAsia="ru-RU"/>
        </w:rPr>
        <w:softHyphen/>
        <w:t>ответствии с очередностью строительства, с учетом действующего водного и зе</w:t>
      </w:r>
      <w:r w:rsidRPr="000F407F">
        <w:rPr>
          <w:rFonts w:ascii="Times New Roman" w:eastAsia="Times New Roman" w:hAnsi="Times New Roman" w:cs="Times New Roman"/>
          <w:color w:val="000000"/>
          <w:sz w:val="27"/>
          <w:szCs w:val="27"/>
          <w:lang w:val="ru" w:eastAsia="ru-RU"/>
        </w:rPr>
        <w:softHyphen/>
        <w:t>мельного законодательств в соответствии с требованиями СН 474-75.</w:t>
      </w:r>
    </w:p>
    <w:p w:rsidR="000F407F" w:rsidRPr="000F407F" w:rsidRDefault="000F407F" w:rsidP="00694BF7">
      <w:pPr>
        <w:numPr>
          <w:ilvl w:val="0"/>
          <w:numId w:val="49"/>
        </w:numPr>
        <w:tabs>
          <w:tab w:val="left" w:pos="85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водозаборов на рыбохозяйственных водоемах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w:t>
      </w:r>
      <w:r w:rsidRPr="000F407F">
        <w:rPr>
          <w:rFonts w:ascii="Times New Roman" w:eastAsia="Times New Roman" w:hAnsi="Times New Roman" w:cs="Times New Roman"/>
          <w:color w:val="000000"/>
          <w:sz w:val="27"/>
          <w:szCs w:val="27"/>
          <w:lang w:val="ru" w:eastAsia="ru-RU"/>
        </w:rPr>
        <w:softHyphen/>
        <w:t>центрации личинок и молоди рыб, в заповедных зонах.</w:t>
      </w:r>
    </w:p>
    <w:p w:rsidR="000F407F" w:rsidRPr="000F407F" w:rsidRDefault="000F407F" w:rsidP="00694BF7">
      <w:pPr>
        <w:numPr>
          <w:ilvl w:val="0"/>
          <w:numId w:val="49"/>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Оросительную сеть, состоящую из магистрального канала (трубопро</w:t>
      </w:r>
      <w:r w:rsidRPr="000F407F">
        <w:rPr>
          <w:rFonts w:ascii="Times New Roman" w:eastAsia="Times New Roman" w:hAnsi="Times New Roman" w:cs="Times New Roman"/>
          <w:color w:val="000000"/>
          <w:sz w:val="27"/>
          <w:szCs w:val="27"/>
          <w:lang w:val="ru" w:eastAsia="ru-RU"/>
        </w:rPr>
        <w:softHyphen/>
        <w:t>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w:t>
      </w:r>
      <w:r w:rsidRPr="000F407F">
        <w:rPr>
          <w:rFonts w:ascii="Times New Roman" w:eastAsia="Times New Roman" w:hAnsi="Times New Roman" w:cs="Times New Roman"/>
          <w:color w:val="000000"/>
          <w:sz w:val="27"/>
          <w:szCs w:val="27"/>
          <w:lang w:val="ru" w:eastAsia="ru-RU"/>
        </w:rPr>
        <w:softHyphen/>
        <w:t>ков.</w:t>
      </w:r>
    </w:p>
    <w:p w:rsidR="000F407F" w:rsidRPr="000F407F" w:rsidRDefault="000F407F" w:rsidP="00694BF7">
      <w:pPr>
        <w:numPr>
          <w:ilvl w:val="0"/>
          <w:numId w:val="49"/>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магистральных каналах и распределителях следует проектировать аварийные водосбросные сооружения, устраиваемые в местах пересечений с балка</w:t>
      </w:r>
      <w:r w:rsidRPr="000F407F">
        <w:rPr>
          <w:rFonts w:ascii="Times New Roman" w:eastAsia="Times New Roman" w:hAnsi="Times New Roman" w:cs="Times New Roman"/>
          <w:color w:val="000000"/>
          <w:sz w:val="27"/>
          <w:szCs w:val="27"/>
          <w:lang w:val="ru" w:eastAsia="ru-RU"/>
        </w:rPr>
        <w:softHyphen/>
        <w:t>ми, оврагами, местными понижениями, водоемами, а на крупных с расходом воды более 5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в секунду - концевые сбросные сооружения.</w:t>
      </w:r>
    </w:p>
    <w:p w:rsidR="000F407F" w:rsidRPr="000F407F" w:rsidRDefault="000F407F" w:rsidP="00694BF7">
      <w:pPr>
        <w:numPr>
          <w:ilvl w:val="0"/>
          <w:numId w:val="49"/>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Водосборно-сбросную сеть следует проектировать по границам полив</w:t>
      </w:r>
      <w:r w:rsidRPr="000F407F">
        <w:rPr>
          <w:rFonts w:ascii="Times New Roman" w:eastAsia="Times New Roman" w:hAnsi="Times New Roman" w:cs="Times New Roman"/>
          <w:color w:val="000000"/>
          <w:sz w:val="27"/>
          <w:szCs w:val="27"/>
          <w:lang w:val="ru" w:eastAsia="ru-RU"/>
        </w:rPr>
        <w:softHyphen/>
        <w:t>ных участков, полей севооборотов, по пониженным местам с максимальным исполь</w:t>
      </w:r>
      <w:r w:rsidRPr="000F407F">
        <w:rPr>
          <w:rFonts w:ascii="Times New Roman" w:eastAsia="Times New Roman" w:hAnsi="Times New Roman" w:cs="Times New Roman"/>
          <w:color w:val="000000"/>
          <w:sz w:val="27"/>
          <w:szCs w:val="27"/>
          <w:lang w:val="ru" w:eastAsia="ru-RU"/>
        </w:rPr>
        <w:softHyphen/>
        <w:t>зованием тальвегов, лощин, оврагов.</w:t>
      </w:r>
    </w:p>
    <w:p w:rsidR="000F407F" w:rsidRPr="000F407F" w:rsidRDefault="000F407F" w:rsidP="00694BF7">
      <w:pPr>
        <w:numPr>
          <w:ilvl w:val="0"/>
          <w:numId w:val="49"/>
        </w:numPr>
        <w:tabs>
          <w:tab w:val="left" w:pos="1575"/>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Величину расчетных расходов и уровней воды в водоисточниках, во</w:t>
      </w:r>
      <w:r w:rsidRPr="000F407F">
        <w:rPr>
          <w:rFonts w:ascii="Times New Roman" w:eastAsia="Times New Roman" w:hAnsi="Times New Roman" w:cs="Times New Roman"/>
          <w:color w:val="000000"/>
          <w:sz w:val="27"/>
          <w:szCs w:val="27"/>
          <w:lang w:val="ru" w:eastAsia="ru-RU"/>
        </w:rPr>
        <w:softHyphen/>
        <w:t>доприемниках, каналах необходимо определять согласно СП 33-101-2003 с учетом особенностей формирования стока на водосборной площади.</w:t>
      </w:r>
    </w:p>
    <w:p w:rsidR="000F407F" w:rsidRPr="000F407F" w:rsidRDefault="000F407F" w:rsidP="000F407F">
      <w:pPr>
        <w:keepNext/>
        <w:keepLines/>
        <w:spacing w:after="186" w:line="270" w:lineRule="exact"/>
        <w:ind w:left="3560"/>
        <w:outlineLvl w:val="0"/>
        <w:rPr>
          <w:rFonts w:ascii="Times New Roman" w:eastAsia="Times New Roman" w:hAnsi="Times New Roman" w:cs="Times New Roman"/>
          <w:b/>
          <w:bCs/>
          <w:color w:val="000000"/>
          <w:sz w:val="27"/>
          <w:szCs w:val="27"/>
          <w:lang w:val="ru" w:eastAsia="ru-RU"/>
        </w:rPr>
      </w:pPr>
      <w:bookmarkStart w:id="84" w:name="bookmark108"/>
      <w:r w:rsidRPr="000F407F">
        <w:rPr>
          <w:rFonts w:ascii="Times New Roman" w:eastAsia="Times New Roman" w:hAnsi="Times New Roman" w:cs="Times New Roman"/>
          <w:b/>
          <w:bCs/>
          <w:color w:val="000000"/>
          <w:sz w:val="27"/>
          <w:szCs w:val="27"/>
          <w:lang w:val="ru" w:eastAsia="ru-RU"/>
        </w:rPr>
        <w:t>Осушительные системы</w:t>
      </w:r>
      <w:bookmarkEnd w:id="84"/>
    </w:p>
    <w:p w:rsidR="000F407F" w:rsidRPr="000F407F" w:rsidRDefault="000F407F" w:rsidP="00694BF7">
      <w:pPr>
        <w:numPr>
          <w:ilvl w:val="0"/>
          <w:numId w:val="49"/>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зависимости от причин избыточного увлажнения на осушаемом массиве следует предусматривать: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защиту от поступления поверхностных вод с окружающей водосборной пло</w:t>
      </w:r>
      <w:r w:rsidRPr="000F407F">
        <w:rPr>
          <w:rFonts w:ascii="Times New Roman" w:eastAsia="Times New Roman" w:hAnsi="Times New Roman" w:cs="Times New Roman"/>
          <w:color w:val="000000"/>
          <w:sz w:val="27"/>
          <w:szCs w:val="27"/>
          <w:lang w:val="ru" w:eastAsia="ru-RU"/>
        </w:rPr>
        <w:softHyphen/>
        <w:t>щади - путем проектирования нагорных каналов, регулирования стока вод со скло</w:t>
      </w:r>
      <w:r w:rsidRPr="000F407F">
        <w:rPr>
          <w:rFonts w:ascii="Times New Roman" w:eastAsia="Times New Roman" w:hAnsi="Times New Roman" w:cs="Times New Roman"/>
          <w:color w:val="000000"/>
          <w:sz w:val="27"/>
          <w:szCs w:val="27"/>
          <w:lang w:val="ru" w:eastAsia="ru-RU"/>
        </w:rPr>
        <w:softHyphen/>
        <w:t>нов в водоемах на тальвегах;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w:t>
      </w:r>
      <w:r w:rsidRPr="000F407F">
        <w:rPr>
          <w:rFonts w:ascii="Times New Roman" w:eastAsia="Times New Roman" w:hAnsi="Times New Roman" w:cs="Times New Roman"/>
          <w:color w:val="000000"/>
          <w:sz w:val="27"/>
          <w:szCs w:val="27"/>
          <w:lang w:val="ru" w:eastAsia="ru-RU"/>
        </w:rPr>
        <w:softHyphen/>
        <w:t>седними водосборными площадями с учетом требований СНиП 2.06.15-85;</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отвод поверхностного стока на осушаемом массиве - путем проектирования регулирующих сетей закрытого и открытого типа;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перехват и понижение уровней подземных вод - путем проектирования лов</w:t>
      </w:r>
      <w:r w:rsidRPr="000F407F">
        <w:rPr>
          <w:rFonts w:ascii="Times New Roman" w:eastAsia="Times New Roman" w:hAnsi="Times New Roman" w:cs="Times New Roman"/>
          <w:color w:val="000000"/>
          <w:sz w:val="27"/>
          <w:szCs w:val="27"/>
          <w:lang w:val="ru" w:eastAsia="ru-RU"/>
        </w:rPr>
        <w:softHyphen/>
        <w:t>чих каналов или дрен, линейной системы скважин вертикального дренажа, учаще</w:t>
      </w:r>
      <w:r w:rsidRPr="000F407F">
        <w:rPr>
          <w:rFonts w:ascii="Times New Roman" w:eastAsia="Times New Roman" w:hAnsi="Times New Roman" w:cs="Times New Roman"/>
          <w:color w:val="000000"/>
          <w:sz w:val="27"/>
          <w:szCs w:val="27"/>
          <w:lang w:val="ru" w:eastAsia="ru-RU"/>
        </w:rPr>
        <w:softHyphen/>
        <w:t>ния систематического горизонтального дренажа; для понижения уровней подземных вод следует проектировать закрытую осушительную сеть;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защиту от подтопления фильтрационными водами из водоемов и водотоков - путем проектирования береговых дрен или линейной системы скважин вертикаль</w:t>
      </w:r>
      <w:r w:rsidRPr="000F407F">
        <w:rPr>
          <w:rFonts w:ascii="Times New Roman" w:eastAsia="Times New Roman" w:hAnsi="Times New Roman" w:cs="Times New Roman"/>
          <w:color w:val="000000"/>
          <w:sz w:val="27"/>
          <w:szCs w:val="27"/>
          <w:lang w:val="ru" w:eastAsia="ru-RU"/>
        </w:rPr>
        <w:softHyphen/>
        <w:t>ного дренажа с учетом требований СНиП 2.06.15-85.</w:t>
      </w:r>
    </w:p>
    <w:p w:rsidR="000F407F" w:rsidRPr="000F407F" w:rsidRDefault="000F407F" w:rsidP="00694BF7">
      <w:pPr>
        <w:numPr>
          <w:ilvl w:val="0"/>
          <w:numId w:val="49"/>
        </w:numPr>
        <w:tabs>
          <w:tab w:val="left" w:pos="85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 осушительной системы входят: регулируемая часть водопри</w:t>
      </w:r>
      <w:r w:rsidRPr="000F407F">
        <w:rPr>
          <w:rFonts w:ascii="Times New Roman" w:eastAsia="Times New Roman" w:hAnsi="Times New Roman" w:cs="Times New Roman"/>
          <w:color w:val="000000"/>
          <w:sz w:val="27"/>
          <w:szCs w:val="27"/>
          <w:lang w:val="ru" w:eastAsia="ru-RU"/>
        </w:rPr>
        <w:softHyphen/>
        <w:t>емника, проводящая, оградительная и регулирующая сети, насосные станции, дам</w:t>
      </w:r>
      <w:r w:rsidRPr="000F407F">
        <w:rPr>
          <w:rFonts w:ascii="Times New Roman" w:eastAsia="Times New Roman" w:hAnsi="Times New Roman" w:cs="Times New Roman"/>
          <w:color w:val="000000"/>
          <w:sz w:val="27"/>
          <w:szCs w:val="27"/>
          <w:lang w:val="ru" w:eastAsia="ru-RU"/>
        </w:rPr>
        <w:softHyphen/>
        <w:t>бы, сооружения на сетях, средства управления и автоматизации, контроля за мелио</w:t>
      </w:r>
      <w:r w:rsidRPr="000F407F">
        <w:rPr>
          <w:rFonts w:ascii="Times New Roman" w:eastAsia="Times New Roman" w:hAnsi="Times New Roman" w:cs="Times New Roman"/>
          <w:color w:val="000000"/>
          <w:sz w:val="27"/>
          <w:szCs w:val="27"/>
          <w:lang w:val="ru" w:eastAsia="ru-RU"/>
        </w:rPr>
        <w:softHyphen/>
        <w:t>ративным состоянием земель, объекты электроснабжения и связи, противоэрозио</w:t>
      </w:r>
      <w:proofErr w:type="gramStart"/>
      <w:r w:rsidRPr="000F407F">
        <w:rPr>
          <w:rFonts w:ascii="Times New Roman" w:eastAsia="Times New Roman" w:hAnsi="Times New Roman" w:cs="Times New Roman"/>
          <w:color w:val="000000"/>
          <w:sz w:val="27"/>
          <w:szCs w:val="27"/>
          <w:lang w:val="ru" w:eastAsia="ru-RU"/>
        </w:rPr>
        <w:t>н-</w:t>
      </w:r>
      <w:proofErr w:type="gramEnd"/>
      <w:r w:rsidRPr="000F407F">
        <w:rPr>
          <w:rFonts w:ascii="Times New Roman" w:eastAsia="Times New Roman" w:hAnsi="Times New Roman" w:cs="Times New Roman"/>
          <w:color w:val="000000"/>
          <w:sz w:val="27"/>
          <w:szCs w:val="27"/>
          <w:lang w:val="ru" w:eastAsia="ru-RU"/>
        </w:rPr>
        <w:t xml:space="preserve"> ные сооружения, производственные и жилые здания эксплуатационной службы, до</w:t>
      </w:r>
      <w:r w:rsidRPr="000F407F">
        <w:rPr>
          <w:rFonts w:ascii="Times New Roman" w:eastAsia="Times New Roman" w:hAnsi="Times New Roman" w:cs="Times New Roman"/>
          <w:color w:val="000000"/>
          <w:sz w:val="27"/>
          <w:szCs w:val="27"/>
          <w:lang w:val="ru" w:eastAsia="ru-RU"/>
        </w:rPr>
        <w:softHyphen/>
        <w:t>роги и лесозащитные насаждения.</w:t>
      </w:r>
    </w:p>
    <w:p w:rsidR="000F407F" w:rsidRPr="000F407F" w:rsidRDefault="000F407F" w:rsidP="00694BF7">
      <w:pPr>
        <w:numPr>
          <w:ilvl w:val="0"/>
          <w:numId w:val="49"/>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поймах рек, подверженных затоплению весенними и летне-осенними поводками на сроки, превышающие допускаемые для данного вида сельскохозяй</w:t>
      </w:r>
      <w:r w:rsidRPr="000F407F">
        <w:rPr>
          <w:rFonts w:ascii="Times New Roman" w:eastAsia="Times New Roman" w:hAnsi="Times New Roman" w:cs="Times New Roman"/>
          <w:color w:val="000000"/>
          <w:sz w:val="27"/>
          <w:szCs w:val="27"/>
          <w:lang w:val="ru" w:eastAsia="ru-RU"/>
        </w:rPr>
        <w:softHyphen/>
        <w:t>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w:t>
      </w:r>
      <w:r w:rsidRPr="000F407F">
        <w:rPr>
          <w:rFonts w:ascii="Times New Roman" w:eastAsia="Times New Roman" w:hAnsi="Times New Roman" w:cs="Times New Roman"/>
          <w:color w:val="000000"/>
          <w:sz w:val="27"/>
          <w:szCs w:val="27"/>
          <w:lang w:val="ru" w:eastAsia="ru-RU"/>
        </w:rPr>
        <w:softHyphen/>
        <w:t>тельных дамб.</w:t>
      </w:r>
    </w:p>
    <w:p w:rsidR="000F407F" w:rsidRPr="000F407F" w:rsidRDefault="000F407F" w:rsidP="00694BF7">
      <w:pPr>
        <w:numPr>
          <w:ilvl w:val="0"/>
          <w:numId w:val="49"/>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безуклонных территориях, подтапливаемых водами рек, озер, водо</w:t>
      </w:r>
      <w:r w:rsidRPr="000F407F">
        <w:rPr>
          <w:rFonts w:ascii="Times New Roman" w:eastAsia="Times New Roman" w:hAnsi="Times New Roman" w:cs="Times New Roman"/>
          <w:color w:val="000000"/>
          <w:sz w:val="27"/>
          <w:szCs w:val="27"/>
          <w:lang w:val="ru" w:eastAsia="ru-RU"/>
        </w:rPr>
        <w:softHyphen/>
        <w:t>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w:t>
      </w:r>
      <w:r w:rsidRPr="000F407F">
        <w:rPr>
          <w:rFonts w:ascii="Times New Roman" w:eastAsia="Times New Roman" w:hAnsi="Times New Roman" w:cs="Times New Roman"/>
          <w:color w:val="000000"/>
          <w:sz w:val="27"/>
          <w:szCs w:val="27"/>
          <w:lang w:val="ru" w:eastAsia="ru-RU"/>
        </w:rPr>
        <w:softHyphen/>
        <w:t>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w:t>
      </w:r>
      <w:r w:rsidRPr="000F407F">
        <w:rPr>
          <w:rFonts w:ascii="Times New Roman" w:eastAsia="Times New Roman" w:hAnsi="Times New Roman" w:cs="Times New Roman"/>
          <w:color w:val="000000"/>
          <w:sz w:val="27"/>
          <w:szCs w:val="27"/>
          <w:lang w:val="ru" w:eastAsia="ru-RU"/>
        </w:rPr>
        <w:softHyphen/>
        <w:t>тельных дамб с откачкой воды насосами.</w:t>
      </w:r>
    </w:p>
    <w:p w:rsidR="000F407F" w:rsidRPr="000F407F" w:rsidRDefault="000F407F" w:rsidP="00694BF7">
      <w:pPr>
        <w:numPr>
          <w:ilvl w:val="0"/>
          <w:numId w:val="49"/>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осушения сельскохозяйственных земель следует проектировать го</w:t>
      </w:r>
      <w:r w:rsidRPr="000F407F">
        <w:rPr>
          <w:rFonts w:ascii="Times New Roman" w:eastAsia="Times New Roman" w:hAnsi="Times New Roman" w:cs="Times New Roman"/>
          <w:color w:val="000000"/>
          <w:sz w:val="27"/>
          <w:szCs w:val="27"/>
          <w:lang w:val="ru" w:eastAsia="ru-RU"/>
        </w:rPr>
        <w:softHyphen/>
        <w:t>ризонтальный дренаж. Вертикальный дренаж допускается применять при осушении территории, сложенной однородными песками, торфяниками любой мощности, су</w:t>
      </w:r>
      <w:r w:rsidRPr="000F407F">
        <w:rPr>
          <w:rFonts w:ascii="Times New Roman" w:eastAsia="Times New Roman" w:hAnsi="Times New Roman" w:cs="Times New Roman"/>
          <w:color w:val="000000"/>
          <w:sz w:val="27"/>
          <w:szCs w:val="27"/>
          <w:lang w:val="ru" w:eastAsia="ru-RU"/>
        </w:rPr>
        <w:softHyphen/>
        <w:t>песями и легкими суглинками мощностью до 2 метров, которые подстилаются во</w:t>
      </w:r>
      <w:r w:rsidRPr="000F407F">
        <w:rPr>
          <w:rFonts w:ascii="Times New Roman" w:eastAsia="Times New Roman" w:hAnsi="Times New Roman" w:cs="Times New Roman"/>
          <w:color w:val="000000"/>
          <w:sz w:val="27"/>
          <w:szCs w:val="27"/>
          <w:lang w:val="ru" w:eastAsia="ru-RU"/>
        </w:rPr>
        <w:softHyphen/>
        <w:t>доносными пластами с проводимостью более 150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етров/сутки.</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w:t>
      </w:r>
      <w:r w:rsidRPr="000F407F">
        <w:rPr>
          <w:rFonts w:ascii="Times New Roman" w:eastAsia="Times New Roman" w:hAnsi="Times New Roman" w:cs="Times New Roman"/>
          <w:color w:val="000000"/>
          <w:sz w:val="27"/>
          <w:szCs w:val="27"/>
          <w:lang w:val="ru" w:eastAsia="ru-RU"/>
        </w:rPr>
        <w:softHyphen/>
        <w:t>мости подстилающих пород не менее 300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етров/сутки.</w:t>
      </w:r>
    </w:p>
    <w:p w:rsidR="000F407F" w:rsidRPr="000F407F" w:rsidRDefault="000F407F" w:rsidP="000F407F">
      <w:pPr>
        <w:keepNext/>
        <w:keepLines/>
        <w:spacing w:after="186" w:line="270" w:lineRule="exact"/>
        <w:ind w:left="3800"/>
        <w:outlineLvl w:val="0"/>
        <w:rPr>
          <w:rFonts w:ascii="Times New Roman" w:eastAsia="Times New Roman" w:hAnsi="Times New Roman" w:cs="Times New Roman"/>
          <w:b/>
          <w:bCs/>
          <w:color w:val="000000"/>
          <w:sz w:val="27"/>
          <w:szCs w:val="27"/>
          <w:lang w:val="ru" w:eastAsia="ru-RU"/>
        </w:rPr>
      </w:pPr>
      <w:bookmarkStart w:id="85" w:name="bookmark109"/>
      <w:r w:rsidRPr="000F407F">
        <w:rPr>
          <w:rFonts w:ascii="Times New Roman" w:eastAsia="Times New Roman" w:hAnsi="Times New Roman" w:cs="Times New Roman"/>
          <w:b/>
          <w:bCs/>
          <w:color w:val="000000"/>
          <w:sz w:val="27"/>
          <w:szCs w:val="27"/>
          <w:lang w:val="ru" w:eastAsia="ru-RU"/>
        </w:rPr>
        <w:lastRenderedPageBreak/>
        <w:t>Санитарная очистка</w:t>
      </w:r>
      <w:bookmarkEnd w:id="85"/>
    </w:p>
    <w:p w:rsidR="000F407F" w:rsidRPr="000F407F" w:rsidRDefault="000F407F" w:rsidP="00694BF7">
      <w:pPr>
        <w:numPr>
          <w:ilvl w:val="0"/>
          <w:numId w:val="49"/>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w:t>
      </w:r>
      <w:r w:rsidRPr="000F407F">
        <w:rPr>
          <w:rFonts w:ascii="Times New Roman" w:eastAsia="Times New Roman" w:hAnsi="Times New Roman" w:cs="Times New Roman"/>
          <w:color w:val="000000"/>
          <w:sz w:val="27"/>
          <w:szCs w:val="27"/>
          <w:lang w:val="ru" w:eastAsia="ru-RU"/>
        </w:rPr>
        <w:softHyphen/>
        <w:t>ния, особенно инфекционные, кожно-венерологические, туберкулезные больницы и отделения, ветеринарные объекты, пляжи.</w:t>
      </w:r>
    </w:p>
    <w:p w:rsidR="000F407F" w:rsidRPr="000F407F" w:rsidRDefault="000F407F" w:rsidP="00694BF7">
      <w:pPr>
        <w:numPr>
          <w:ilvl w:val="0"/>
          <w:numId w:val="49"/>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Санитарную очистку территорий населенных пунктов следует осу</w:t>
      </w:r>
      <w:r w:rsidRPr="000F407F">
        <w:rPr>
          <w:rFonts w:ascii="Times New Roman" w:eastAsia="Times New Roman" w:hAnsi="Times New Roman" w:cs="Times New Roman"/>
          <w:color w:val="000000"/>
          <w:sz w:val="27"/>
          <w:szCs w:val="27"/>
          <w:lang w:val="ru" w:eastAsia="ru-RU"/>
        </w:rPr>
        <w:softHyphen/>
        <w:t>ществлять в соответствии с требованиями СанПиН 42-128-4690-88, СНиП 2.07.01-89*, Правил и норм технической эксплуатации жилищного фонда, утвержденными постановлением Государственного комитета Российской Федера</w:t>
      </w:r>
      <w:r w:rsidRPr="000F407F">
        <w:rPr>
          <w:rFonts w:ascii="Times New Roman" w:eastAsia="Times New Roman" w:hAnsi="Times New Roman" w:cs="Times New Roman"/>
          <w:color w:val="000000"/>
          <w:sz w:val="27"/>
          <w:szCs w:val="27"/>
          <w:lang w:val="ru" w:eastAsia="ru-RU"/>
        </w:rPr>
        <w:softHyphen/>
        <w:t>ции по строительству и жилищно-коммунальному комплексу от 27 сентября 2003 года № 170, а также нормативных правовых актов органов местного само</w:t>
      </w:r>
      <w:r w:rsidRPr="000F407F">
        <w:rPr>
          <w:rFonts w:ascii="Times New Roman" w:eastAsia="Times New Roman" w:hAnsi="Times New Roman" w:cs="Times New Roman"/>
          <w:color w:val="000000"/>
          <w:sz w:val="27"/>
          <w:szCs w:val="27"/>
          <w:lang w:val="ru" w:eastAsia="ru-RU"/>
        </w:rPr>
        <w:softHyphen/>
        <w:t>управления.</w:t>
      </w:r>
    </w:p>
    <w:p w:rsidR="000F407F" w:rsidRPr="000F407F" w:rsidRDefault="000F407F" w:rsidP="00694BF7">
      <w:pPr>
        <w:numPr>
          <w:ilvl w:val="0"/>
          <w:numId w:val="49"/>
        </w:numPr>
        <w:tabs>
          <w:tab w:val="left" w:pos="85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Нормы накопления бытовых отходов принимаются в соответствии сутвержденными нормативами накопления твердых бытовых отходов, действующи</w:t>
      </w:r>
      <w:r w:rsidRPr="000F407F">
        <w:rPr>
          <w:rFonts w:ascii="Times New Roman" w:eastAsia="Times New Roman" w:hAnsi="Times New Roman" w:cs="Times New Roman"/>
          <w:color w:val="000000"/>
          <w:sz w:val="27"/>
          <w:szCs w:val="27"/>
          <w:lang w:val="ru" w:eastAsia="ru-RU"/>
        </w:rPr>
        <w:softHyphen/>
        <w:t>ми на территории муниципальных образований Республики Татарстан, а в случае отсутствия утвержденных нормативов - по таблице 72.</w:t>
      </w:r>
    </w:p>
    <w:p w:rsidR="000F407F" w:rsidRPr="000F407F" w:rsidRDefault="000F407F" w:rsidP="000F407F">
      <w:pPr>
        <w:framePr w:h="278" w:vSpace="226" w:wrap="around" w:vAnchor="text" w:hAnchor="margin" w:x="2650" w:y="1182"/>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Нормы накопления бытовых отходов</w:t>
      </w:r>
    </w:p>
    <w:p w:rsidR="000F407F" w:rsidRPr="000F407F" w:rsidRDefault="000F407F" w:rsidP="000F407F">
      <w:pPr>
        <w:spacing w:after="236"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Расчетное количество накапливающихся бытовых отходов должно периодиче</w:t>
      </w:r>
      <w:r w:rsidRPr="000F407F">
        <w:rPr>
          <w:rFonts w:ascii="Times New Roman" w:eastAsia="Times New Roman" w:hAnsi="Times New Roman" w:cs="Times New Roman"/>
          <w:color w:val="000000"/>
          <w:sz w:val="27"/>
          <w:szCs w:val="27"/>
          <w:lang w:val="ru" w:eastAsia="ru-RU"/>
        </w:rPr>
        <w:softHyphen/>
        <w:t>ски (раз в пять лет) уточняться по фактическим данным, а норма корректироваться.</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72</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6710"/>
        <w:gridCol w:w="1714"/>
        <w:gridCol w:w="1718"/>
      </w:tblGrid>
      <w:tr w:rsidR="000F407F" w:rsidRPr="000F407F" w:rsidTr="000F407F">
        <w:trPr>
          <w:trHeight w:val="566"/>
          <w:jc w:val="center"/>
        </w:trPr>
        <w:tc>
          <w:tcPr>
            <w:tcW w:w="671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Виды бытовых отходов</w:t>
            </w:r>
          </w:p>
        </w:tc>
        <w:tc>
          <w:tcPr>
            <w:tcW w:w="343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Количество бытовых отходов на 1 человека в год</w:t>
            </w:r>
          </w:p>
        </w:tc>
      </w:tr>
      <w:tr w:rsidR="000F407F" w:rsidRPr="000F407F" w:rsidTr="000F407F">
        <w:trPr>
          <w:trHeight w:val="288"/>
          <w:jc w:val="center"/>
        </w:trPr>
        <w:tc>
          <w:tcPr>
            <w:tcW w:w="671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кг</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литров</w:t>
            </w:r>
          </w:p>
        </w:tc>
      </w:tr>
      <w:tr w:rsidR="000F407F" w:rsidRPr="000F407F" w:rsidTr="000F407F">
        <w:trPr>
          <w:trHeight w:val="1114"/>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Твердые:</w:t>
            </w:r>
          </w:p>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жилых зданий, оборудованных водопроводом, канализацией, центральным отоплением и газом; от прочих жилых зданий</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552" w:lineRule="exact"/>
              <w:ind w:right="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190 - 225 300 - 450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552" w:lineRule="exact"/>
              <w:ind w:right="3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900 - 1000 1100 - 1500</w:t>
            </w:r>
          </w:p>
        </w:tc>
      </w:tr>
      <w:tr w:rsidR="000F407F" w:rsidRPr="000F407F" w:rsidTr="000F407F">
        <w:trPr>
          <w:trHeight w:val="562"/>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Общее количество по населенному пункту с учетом общественных зданий</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280 - 300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1400 - 1500</w:t>
            </w:r>
          </w:p>
        </w:tc>
      </w:tr>
      <w:tr w:rsidR="000F407F" w:rsidRPr="000F407F" w:rsidTr="000F407F">
        <w:trPr>
          <w:trHeight w:val="288"/>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Жидкие из выгребов (при отсутствии канализации)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2000 - 3500</w:t>
            </w:r>
          </w:p>
        </w:tc>
      </w:tr>
      <w:tr w:rsidR="000F407F" w:rsidRPr="000F407F" w:rsidTr="000F407F">
        <w:trPr>
          <w:trHeight w:val="283"/>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Смет с 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 твердых покрытий улиц, площадей и парков</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5 - 15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8 - 20</w:t>
            </w:r>
          </w:p>
        </w:tc>
      </w:tr>
      <w:tr w:rsidR="000F407F" w:rsidRPr="000F407F" w:rsidTr="000F407F">
        <w:trPr>
          <w:trHeight w:val="1402"/>
          <w:jc w:val="center"/>
        </w:trPr>
        <w:tc>
          <w:tcPr>
            <w:tcW w:w="1014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framePr w:wrap="notBeside" w:vAnchor="text" w:hAnchor="text" w:xAlign="center" w:y="1"/>
              <w:numPr>
                <w:ilvl w:val="0"/>
                <w:numId w:val="50"/>
              </w:numPr>
              <w:tabs>
                <w:tab w:val="left" w:pos="29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Большие значения норм накопления отходов следует принимать для больших городских насе</w:t>
            </w:r>
            <w:r w:rsidRPr="000F407F">
              <w:rPr>
                <w:rFonts w:ascii="Times New Roman" w:eastAsia="Times New Roman" w:hAnsi="Times New Roman" w:cs="Times New Roman"/>
                <w:color w:val="000000"/>
                <w:sz w:val="23"/>
                <w:szCs w:val="23"/>
                <w:lang w:val="ru" w:eastAsia="ru-RU"/>
              </w:rPr>
              <w:softHyphen/>
              <w:t>ленных пунктов.</w:t>
            </w:r>
          </w:p>
          <w:p w:rsidR="000F407F" w:rsidRPr="000F407F" w:rsidRDefault="000F407F" w:rsidP="00694BF7">
            <w:pPr>
              <w:framePr w:wrap="notBeside" w:vAnchor="text" w:hAnchor="text" w:xAlign="center" w:y="1"/>
              <w:numPr>
                <w:ilvl w:val="0"/>
                <w:numId w:val="50"/>
              </w:numPr>
              <w:tabs>
                <w:tab w:val="left" w:pos="29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Нормы накопления крупногабаритных бытовых отходов следует принимать в размере 5 про</w:t>
            </w:r>
            <w:r w:rsidRPr="000F407F">
              <w:rPr>
                <w:rFonts w:ascii="Times New Roman" w:eastAsia="Times New Roman" w:hAnsi="Times New Roman" w:cs="Times New Roman"/>
                <w:color w:val="000000"/>
                <w:sz w:val="23"/>
                <w:szCs w:val="23"/>
                <w:lang w:val="ru" w:eastAsia="ru-RU"/>
              </w:rPr>
              <w:softHyphen/>
              <w:t>центов в составе приведенных значений твердых бытовых отходов.</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49"/>
        </w:numPr>
        <w:tabs>
          <w:tab w:val="left" w:pos="1555"/>
        </w:tabs>
        <w:spacing w:before="235"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жилых зонах на придомовых территориях проектируются специаль</w:t>
      </w:r>
      <w:r w:rsidRPr="000F407F">
        <w:rPr>
          <w:rFonts w:ascii="Times New Roman" w:eastAsia="Times New Roman" w:hAnsi="Times New Roman" w:cs="Times New Roman"/>
          <w:color w:val="000000"/>
          <w:sz w:val="27"/>
          <w:szCs w:val="27"/>
          <w:lang w:val="ru" w:eastAsia="ru-RU"/>
        </w:rPr>
        <w:softHyphen/>
        <w:t>ные площадки для размещения контейнеров для бытовых отходов с удобными подъ</w:t>
      </w:r>
      <w:r w:rsidRPr="000F407F">
        <w:rPr>
          <w:rFonts w:ascii="Times New Roman" w:eastAsia="Times New Roman" w:hAnsi="Times New Roman" w:cs="Times New Roman"/>
          <w:color w:val="000000"/>
          <w:sz w:val="27"/>
          <w:szCs w:val="27"/>
          <w:lang w:val="ru" w:eastAsia="ru-RU"/>
        </w:rPr>
        <w:softHyphen/>
        <w:t xml:space="preserve">ездами для транспорта. Площадка проектируется </w:t>
      </w:r>
      <w:proofErr w:type="gramStart"/>
      <w:r w:rsidRPr="000F407F">
        <w:rPr>
          <w:rFonts w:ascii="Times New Roman" w:eastAsia="Times New Roman" w:hAnsi="Times New Roman" w:cs="Times New Roman"/>
          <w:color w:val="000000"/>
          <w:sz w:val="27"/>
          <w:szCs w:val="27"/>
          <w:lang w:val="ru" w:eastAsia="ru-RU"/>
        </w:rPr>
        <w:t>открытой</w:t>
      </w:r>
      <w:proofErr w:type="gramEnd"/>
      <w:r w:rsidRPr="000F407F">
        <w:rPr>
          <w:rFonts w:ascii="Times New Roman" w:eastAsia="Times New Roman" w:hAnsi="Times New Roman" w:cs="Times New Roman"/>
          <w:color w:val="000000"/>
          <w:sz w:val="27"/>
          <w:szCs w:val="27"/>
          <w:lang w:val="ru" w:eastAsia="ru-RU"/>
        </w:rPr>
        <w:t xml:space="preserve"> с водонепроницаемым покрытием.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установки контейнеров должны быть удалены от жилых домов, детских, лечебно-профилактических учреждений, спортивных площадок и от мест от</w:t>
      </w:r>
      <w:r w:rsidRPr="000F407F">
        <w:rPr>
          <w:rFonts w:ascii="Times New Roman" w:eastAsia="Times New Roman" w:hAnsi="Times New Roman" w:cs="Times New Roman"/>
          <w:color w:val="000000"/>
          <w:sz w:val="27"/>
          <w:szCs w:val="27"/>
          <w:lang w:val="ru" w:eastAsia="ru-RU"/>
        </w:rPr>
        <w:softHyphen/>
        <w:t xml:space="preserve">дыха </w:t>
      </w:r>
      <w:r w:rsidRPr="000F407F">
        <w:rPr>
          <w:rFonts w:ascii="Times New Roman" w:eastAsia="Times New Roman" w:hAnsi="Times New Roman" w:cs="Times New Roman"/>
          <w:color w:val="000000"/>
          <w:sz w:val="27"/>
          <w:szCs w:val="27"/>
          <w:lang w:val="ru" w:eastAsia="ru-RU"/>
        </w:rPr>
        <w:lastRenderedPageBreak/>
        <w:t>населения на расстояние не менее 20 метров, но не более 100 метров. Размер площадок принимается в соответствии с таблицей 13 и должен быть рассчитан на установку необходимого числа контейнеров, но не более 5.</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w:t>
      </w:r>
      <w:r w:rsidRPr="000F407F">
        <w:rPr>
          <w:rFonts w:ascii="Times New Roman" w:eastAsia="Times New Roman" w:hAnsi="Times New Roman" w:cs="Times New Roman"/>
          <w:color w:val="000000"/>
          <w:sz w:val="27"/>
          <w:szCs w:val="27"/>
          <w:lang w:val="ru" w:eastAsia="ru-RU"/>
        </w:rPr>
        <w:softHyphen/>
        <w:t>сборников должен соответствовать фактическому накоплению отходов в периоды наибольшего их образования.</w:t>
      </w:r>
    </w:p>
    <w:p w:rsidR="000F407F" w:rsidRPr="000F407F" w:rsidRDefault="000F407F" w:rsidP="00694BF7">
      <w:pPr>
        <w:numPr>
          <w:ilvl w:val="0"/>
          <w:numId w:val="49"/>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метров.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Дворовые уборные должны быть удалены от жилых зданий, детских учрежде</w:t>
      </w:r>
      <w:r w:rsidRPr="000F407F">
        <w:rPr>
          <w:rFonts w:ascii="Times New Roman" w:eastAsia="Times New Roman" w:hAnsi="Times New Roman" w:cs="Times New Roman"/>
          <w:color w:val="000000"/>
          <w:sz w:val="27"/>
          <w:szCs w:val="27"/>
          <w:lang w:val="ru" w:eastAsia="ru-RU"/>
        </w:rPr>
        <w:softHyphen/>
        <w:t>ний, школ, площадок для игр детей и отдыха населения на расстояние не менее 20 и не более 100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Мусоросборники, дворовые туалеты и помойные ямы должны быть располо</w:t>
      </w:r>
      <w:r w:rsidRPr="000F407F">
        <w:rPr>
          <w:rFonts w:ascii="Times New Roman" w:eastAsia="Times New Roman" w:hAnsi="Times New Roman" w:cs="Times New Roman"/>
          <w:color w:val="000000"/>
          <w:sz w:val="27"/>
          <w:szCs w:val="27"/>
          <w:lang w:val="ru" w:eastAsia="ru-RU"/>
        </w:rPr>
        <w:softHyphen/>
        <w:t>жены на расстоянии не менее 4 метров от границ участка домовладения.</w:t>
      </w:r>
    </w:p>
    <w:p w:rsidR="000F407F" w:rsidRPr="000F407F" w:rsidRDefault="000F407F" w:rsidP="00694BF7">
      <w:pPr>
        <w:numPr>
          <w:ilvl w:val="0"/>
          <w:numId w:val="49"/>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лечебных учреждений площадку для мусоросборников следует проектировать в хозяйственной зоне на расстоянии не менее 25 метров от лечебного корпуса и не менее 100 метров от пищеблока. Размеры площадки должны превышать размеры основания мусоросборников на 1,5 метра во все стороны. Пло</w:t>
      </w:r>
      <w:r w:rsidRPr="000F407F">
        <w:rPr>
          <w:rFonts w:ascii="Times New Roman" w:eastAsia="Times New Roman" w:hAnsi="Times New Roman" w:cs="Times New Roman"/>
          <w:color w:val="000000"/>
          <w:sz w:val="27"/>
          <w:szCs w:val="27"/>
          <w:lang w:val="ru" w:eastAsia="ru-RU"/>
        </w:rPr>
        <w:softHyphen/>
        <w:t>щадка должна иметь твердое покрытие и подъезд со стороны улицы.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Сбор, временное хранение, транспортирование, обеззараживание и обезвре</w:t>
      </w:r>
      <w:r w:rsidRPr="000F407F">
        <w:rPr>
          <w:rFonts w:ascii="Times New Roman" w:eastAsia="Times New Roman" w:hAnsi="Times New Roman" w:cs="Times New Roman"/>
          <w:color w:val="000000"/>
          <w:sz w:val="27"/>
          <w:szCs w:val="27"/>
          <w:lang w:val="ru" w:eastAsia="ru-RU"/>
        </w:rPr>
        <w:softHyphen/>
        <w:t>живание отходов, образующихся при осуществлении медицинской и/или фармацев</w:t>
      </w:r>
      <w:r w:rsidRPr="000F407F">
        <w:rPr>
          <w:rFonts w:ascii="Times New Roman" w:eastAsia="Times New Roman" w:hAnsi="Times New Roman" w:cs="Times New Roman"/>
          <w:color w:val="000000"/>
          <w:sz w:val="27"/>
          <w:szCs w:val="27"/>
          <w:lang w:val="ru" w:eastAsia="ru-RU"/>
        </w:rPr>
        <w:softHyphen/>
        <w:t>тической деятельности должны производиться в соответствии с требованиями СанПиН 2.1.7.2790-10.</w:t>
      </w:r>
    </w:p>
    <w:p w:rsidR="000F407F" w:rsidRPr="000F407F" w:rsidRDefault="000F407F" w:rsidP="00694BF7">
      <w:pPr>
        <w:numPr>
          <w:ilvl w:val="0"/>
          <w:numId w:val="49"/>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рынков: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хозяйственные площадки для мусоросборников следует проектировать на рас</w:t>
      </w:r>
      <w:r w:rsidRPr="000F407F">
        <w:rPr>
          <w:rFonts w:ascii="Times New Roman" w:eastAsia="Times New Roman" w:hAnsi="Times New Roman" w:cs="Times New Roman"/>
          <w:color w:val="000000"/>
          <w:sz w:val="27"/>
          <w:szCs w:val="27"/>
          <w:lang w:val="ru" w:eastAsia="ru-RU"/>
        </w:rPr>
        <w:softHyphen/>
        <w:t>стоянии не менее 30 метров от мест торговли;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рынках без канализации общественные туалеты с непроницаемыми выгре</w:t>
      </w:r>
      <w:r w:rsidRPr="000F407F">
        <w:rPr>
          <w:rFonts w:ascii="Times New Roman" w:eastAsia="Times New Roman" w:hAnsi="Times New Roman" w:cs="Times New Roman"/>
          <w:color w:val="000000"/>
          <w:sz w:val="27"/>
          <w:szCs w:val="27"/>
          <w:lang w:val="ru" w:eastAsia="ru-RU"/>
        </w:rPr>
        <w:softHyphen/>
        <w:t>бами следует проектировать на расстоянии не менее 50 метров от места торговли. Число расчетных мест в них должно быть не менее одного на каждые 50 торговых мест.</w:t>
      </w:r>
    </w:p>
    <w:p w:rsidR="000F407F" w:rsidRPr="000F407F" w:rsidRDefault="000F407F" w:rsidP="00694BF7">
      <w:pPr>
        <w:numPr>
          <w:ilvl w:val="0"/>
          <w:numId w:val="49"/>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парков: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хозяйственную зону с участками, выделенными для установки сменных мусо</w:t>
      </w:r>
      <w:r w:rsidRPr="000F407F">
        <w:rPr>
          <w:rFonts w:ascii="Times New Roman" w:eastAsia="Times New Roman" w:hAnsi="Times New Roman" w:cs="Times New Roman"/>
          <w:color w:val="000000"/>
          <w:sz w:val="27"/>
          <w:szCs w:val="27"/>
          <w:lang w:val="ru" w:eastAsia="ru-RU"/>
        </w:rPr>
        <w:softHyphen/>
        <w:t>росборников, следует проектировать не ближе 50 метров от мест массового скопле</w:t>
      </w:r>
      <w:r w:rsidRPr="000F407F">
        <w:rPr>
          <w:rFonts w:ascii="Times New Roman" w:eastAsia="Times New Roman" w:hAnsi="Times New Roman" w:cs="Times New Roman"/>
          <w:color w:val="000000"/>
          <w:sz w:val="27"/>
          <w:szCs w:val="27"/>
          <w:lang w:val="ru" w:eastAsia="ru-RU"/>
        </w:rPr>
        <w:softHyphen/>
        <w:t>ния отдыхающих (танцплощадки, эстрады, фонтаны, главные аллеи, зрелищные па</w:t>
      </w:r>
      <w:r w:rsidRPr="000F407F">
        <w:rPr>
          <w:rFonts w:ascii="Times New Roman" w:eastAsia="Times New Roman" w:hAnsi="Times New Roman" w:cs="Times New Roman"/>
          <w:color w:val="000000"/>
          <w:sz w:val="27"/>
          <w:szCs w:val="27"/>
          <w:lang w:val="ru" w:eastAsia="ru-RU"/>
        </w:rPr>
        <w:softHyphen/>
        <w:t xml:space="preserve">вильоны и </w:t>
      </w:r>
      <w:proofErr w:type="gramStart"/>
      <w:r w:rsidRPr="000F407F">
        <w:rPr>
          <w:rFonts w:ascii="Times New Roman" w:eastAsia="Times New Roman" w:hAnsi="Times New Roman" w:cs="Times New Roman"/>
          <w:color w:val="000000"/>
          <w:sz w:val="27"/>
          <w:szCs w:val="27"/>
          <w:lang w:val="ru" w:eastAsia="ru-RU"/>
        </w:rPr>
        <w:t>другое</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определении числа контейнеров для хозяйственных площадок следует ис</w:t>
      </w:r>
      <w:r w:rsidRPr="000F407F">
        <w:rPr>
          <w:rFonts w:ascii="Times New Roman" w:eastAsia="Times New Roman" w:hAnsi="Times New Roman" w:cs="Times New Roman"/>
          <w:color w:val="000000"/>
          <w:sz w:val="27"/>
          <w:szCs w:val="27"/>
          <w:lang w:val="ru" w:eastAsia="ru-RU"/>
        </w:rPr>
        <w:softHyphen/>
        <w:t>ходить из среднего накопления отходов за 3 дня;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общественные туалеты следует проектировать исходя из расчета одно место на 500 посетителей на расстоянии не ближе 50 метров от мест массового скопления отдыхающих.</w:t>
      </w:r>
    </w:p>
    <w:p w:rsidR="000F407F" w:rsidRPr="000F407F" w:rsidRDefault="000F407F" w:rsidP="00694BF7">
      <w:pPr>
        <w:numPr>
          <w:ilvl w:val="0"/>
          <w:numId w:val="49"/>
        </w:numPr>
        <w:tabs>
          <w:tab w:val="left" w:pos="1575"/>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пляжей: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площадок под мусоросборники следует рассчитывать из расчета один контейнер емкостью 0,75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 3500 - 4000 кв.метров площади пляжа;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общественные туалеты следует проектировать из расчета одно место на 75 по</w:t>
      </w:r>
      <w:r w:rsidRPr="000F407F">
        <w:rPr>
          <w:rFonts w:ascii="Times New Roman" w:eastAsia="Times New Roman" w:hAnsi="Times New Roman" w:cs="Times New Roman"/>
          <w:color w:val="000000"/>
          <w:sz w:val="27"/>
          <w:szCs w:val="27"/>
          <w:lang w:val="ru" w:eastAsia="ru-RU"/>
        </w:rPr>
        <w:softHyphen/>
        <w:t>сетителей. Расстояние от общественных туалетов до места купания должно быть не менее 50 метров и не более 200 метров.</w:t>
      </w:r>
    </w:p>
    <w:p w:rsidR="000F407F" w:rsidRPr="000F407F" w:rsidRDefault="000F407F" w:rsidP="00694BF7">
      <w:pPr>
        <w:numPr>
          <w:ilvl w:val="0"/>
          <w:numId w:val="49"/>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Обезвреживание твердых и жидких бытовых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настоящих нормативов.</w:t>
      </w:r>
    </w:p>
    <w:p w:rsidR="000F407F" w:rsidRPr="000F407F" w:rsidRDefault="000F407F" w:rsidP="00694BF7">
      <w:pPr>
        <w:numPr>
          <w:ilvl w:val="0"/>
          <w:numId w:val="49"/>
        </w:numPr>
        <w:tabs>
          <w:tab w:val="left" w:pos="1570"/>
        </w:tabs>
        <w:spacing w:after="536" w:line="270"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и санитарно-защитных зон предприятий и сооружений по обезвреживанию и переработке бытовых отходов следует приниматьне менее приведенных в таблице 73.</w:t>
      </w:r>
    </w:p>
    <w:p w:rsidR="000F407F" w:rsidRPr="000F407F" w:rsidRDefault="000F407F" w:rsidP="000F407F">
      <w:pPr>
        <w:keepNext/>
        <w:keepLines/>
        <w:spacing w:after="176" w:line="322" w:lineRule="exact"/>
        <w:ind w:right="20"/>
        <w:jc w:val="center"/>
        <w:outlineLvl w:val="0"/>
        <w:rPr>
          <w:rFonts w:ascii="Times New Roman" w:eastAsia="Times New Roman" w:hAnsi="Times New Roman" w:cs="Times New Roman"/>
          <w:bCs/>
          <w:color w:val="000000"/>
          <w:sz w:val="27"/>
          <w:szCs w:val="27"/>
          <w:lang w:eastAsia="ru-RU"/>
        </w:rPr>
      </w:pPr>
      <w:bookmarkStart w:id="86" w:name="bookmark110"/>
      <w:r w:rsidRPr="000F407F">
        <w:rPr>
          <w:rFonts w:ascii="Times New Roman" w:eastAsia="Times New Roman" w:hAnsi="Times New Roman" w:cs="Times New Roman"/>
          <w:bCs/>
          <w:color w:val="000000"/>
          <w:sz w:val="27"/>
          <w:szCs w:val="27"/>
          <w:lang w:eastAsia="ru-RU"/>
        </w:rPr>
        <w:t xml:space="preserve">                                                                                                                                Таблица 73</w:t>
      </w:r>
    </w:p>
    <w:p w:rsidR="000F407F" w:rsidRPr="000F407F" w:rsidRDefault="000F407F" w:rsidP="000F407F">
      <w:pPr>
        <w:keepNext/>
        <w:keepLines/>
        <w:spacing w:after="176" w:line="322" w:lineRule="exact"/>
        <w:ind w:right="2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Размеры земельных участков и санитарно-защитных зон предприятий и сооружений по обезвреживанию и переработке бытовых отходов</w:t>
      </w:r>
      <w:bookmarkEnd w:id="86"/>
    </w:p>
    <w:tbl>
      <w:tblPr>
        <w:tblW w:w="0" w:type="auto"/>
        <w:jc w:val="center"/>
        <w:tblLayout w:type="fixed"/>
        <w:tblCellMar>
          <w:left w:w="10" w:type="dxa"/>
          <w:right w:w="10" w:type="dxa"/>
        </w:tblCellMar>
        <w:tblLook w:val="04A0" w:firstRow="1" w:lastRow="0" w:firstColumn="1" w:lastColumn="0" w:noHBand="0" w:noVBand="1"/>
      </w:tblPr>
      <w:tblGrid>
        <w:gridCol w:w="4363"/>
        <w:gridCol w:w="3552"/>
        <w:gridCol w:w="2222"/>
      </w:tblGrid>
      <w:tr w:rsidR="000F407F" w:rsidRPr="000F407F" w:rsidTr="000F407F">
        <w:trPr>
          <w:trHeight w:val="322"/>
          <w:jc w:val="center"/>
        </w:trPr>
        <w:tc>
          <w:tcPr>
            <w:tcW w:w="4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Предприятия и сооружения</w:t>
            </w:r>
          </w:p>
        </w:tc>
        <w:tc>
          <w:tcPr>
            <w:tcW w:w="355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w:t>
            </w:r>
          </w:p>
        </w:tc>
        <w:tc>
          <w:tcPr>
            <w:tcW w:w="22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санитар-</w:t>
            </w:r>
          </w:p>
        </w:tc>
      </w:tr>
      <w:tr w:rsidR="000F407F" w:rsidRPr="000F407F" w:rsidTr="000F407F">
        <w:trPr>
          <w:trHeight w:val="283"/>
          <w:jc w:val="center"/>
        </w:trPr>
        <w:tc>
          <w:tcPr>
            <w:tcW w:w="4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55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 1000 тонн твердых бытовых</w:t>
            </w:r>
          </w:p>
        </w:tc>
        <w:tc>
          <w:tcPr>
            <w:tcW w:w="22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но-защитных</w:t>
            </w:r>
            <w:proofErr w:type="gramEnd"/>
            <w:r w:rsidRPr="000F407F">
              <w:rPr>
                <w:rFonts w:ascii="Times New Roman" w:eastAsia="Times New Roman" w:hAnsi="Times New Roman" w:cs="Times New Roman"/>
                <w:b/>
                <w:bCs/>
                <w:color w:val="000000"/>
                <w:sz w:val="23"/>
                <w:szCs w:val="23"/>
                <w:lang w:val="ru" w:eastAsia="ru-RU"/>
              </w:rPr>
              <w:t xml:space="preserve"> зон,</w:t>
            </w:r>
          </w:p>
        </w:tc>
      </w:tr>
      <w:tr w:rsidR="000F407F" w:rsidRPr="000F407F" w:rsidTr="000F407F">
        <w:trPr>
          <w:trHeight w:val="235"/>
          <w:jc w:val="center"/>
        </w:trPr>
        <w:tc>
          <w:tcPr>
            <w:tcW w:w="4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55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отходов в год, гектаров</w:t>
            </w:r>
          </w:p>
        </w:tc>
        <w:tc>
          <w:tcPr>
            <w:tcW w:w="22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метров</w:t>
            </w:r>
          </w:p>
        </w:tc>
      </w:tr>
      <w:tr w:rsidR="000F407F" w:rsidRPr="000F407F" w:rsidTr="000F407F">
        <w:trPr>
          <w:trHeight w:val="317"/>
          <w:jc w:val="center"/>
        </w:trPr>
        <w:tc>
          <w:tcPr>
            <w:tcW w:w="4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Мусоросжигательные и мусороперераба-</w:t>
            </w:r>
          </w:p>
        </w:tc>
        <w:tc>
          <w:tcPr>
            <w:tcW w:w="355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4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тывающие объекты мощностью,</w:t>
            </w:r>
          </w:p>
        </w:tc>
        <w:tc>
          <w:tcPr>
            <w:tcW w:w="355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0"/>
          <w:jc w:val="center"/>
        </w:trPr>
        <w:tc>
          <w:tcPr>
            <w:tcW w:w="4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тыс</w:t>
            </w:r>
            <w:proofErr w:type="gramStart"/>
            <w:r w:rsidRPr="000F407F">
              <w:rPr>
                <w:rFonts w:ascii="Times New Roman" w:eastAsia="Times New Roman" w:hAnsi="Times New Roman" w:cs="Times New Roman"/>
                <w:color w:val="000000"/>
                <w:sz w:val="23"/>
                <w:szCs w:val="23"/>
                <w:lang w:val="ru" w:eastAsia="ru-RU"/>
              </w:rPr>
              <w:t>.т</w:t>
            </w:r>
            <w:proofErr w:type="gramEnd"/>
            <w:r w:rsidRPr="000F407F">
              <w:rPr>
                <w:rFonts w:ascii="Times New Roman" w:eastAsia="Times New Roman" w:hAnsi="Times New Roman" w:cs="Times New Roman"/>
                <w:color w:val="000000"/>
                <w:sz w:val="23"/>
                <w:szCs w:val="23"/>
                <w:lang w:val="ru" w:eastAsia="ru-RU"/>
              </w:rPr>
              <w:t>онн в год:</w:t>
            </w:r>
          </w:p>
        </w:tc>
        <w:tc>
          <w:tcPr>
            <w:tcW w:w="355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4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40;</w:t>
            </w:r>
          </w:p>
        </w:tc>
        <w:tc>
          <w:tcPr>
            <w:tcW w:w="355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0,05</w:t>
            </w:r>
          </w:p>
        </w:tc>
        <w:tc>
          <w:tcPr>
            <w:tcW w:w="22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74"/>
          <w:jc w:val="center"/>
        </w:trPr>
        <w:tc>
          <w:tcPr>
            <w:tcW w:w="4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40</w:t>
            </w:r>
          </w:p>
        </w:tc>
        <w:tc>
          <w:tcPr>
            <w:tcW w:w="355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0,05</w:t>
            </w:r>
          </w:p>
        </w:tc>
        <w:tc>
          <w:tcPr>
            <w:tcW w:w="22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1 000</w:t>
            </w:r>
          </w:p>
        </w:tc>
      </w:tr>
      <w:tr w:rsidR="000F407F" w:rsidRPr="000F407F" w:rsidTr="000F407F">
        <w:trPr>
          <w:trHeight w:val="28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Полигоны *</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0,02 - 0,05</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83"/>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Участки компостирования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0,5 - 1,0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8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Поля ассенизации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2 - 4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1 000</w:t>
            </w:r>
          </w:p>
        </w:tc>
      </w:tr>
      <w:tr w:rsidR="000F407F" w:rsidRPr="000F407F" w:rsidTr="000F407F">
        <w:trPr>
          <w:trHeight w:val="283"/>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Сливные станции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r>
      <w:tr w:rsidR="000F407F" w:rsidRPr="000F407F" w:rsidTr="000F407F">
        <w:trPr>
          <w:trHeight w:val="28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Мусороперегрузочные станции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5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Усовершенствованные свалки твердых бытовых отходов</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1 000</w:t>
            </w:r>
          </w:p>
        </w:tc>
      </w:tr>
      <w:tr w:rsidR="000F407F" w:rsidRPr="000F407F" w:rsidTr="000F407F">
        <w:trPr>
          <w:trHeight w:val="326"/>
          <w:jc w:val="center"/>
        </w:trPr>
        <w:tc>
          <w:tcPr>
            <w:tcW w:w="10137"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Кроме полигонов по обезвреживанию и захоронению токсичных промышленных отходов, раз</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78"/>
          <w:jc w:val="center"/>
        </w:trPr>
        <w:tc>
          <w:tcPr>
            <w:tcW w:w="10137"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мещение </w:t>
            </w:r>
            <w:proofErr w:type="gramStart"/>
            <w:r w:rsidRPr="000F407F">
              <w:rPr>
                <w:rFonts w:ascii="Times New Roman" w:eastAsia="Times New Roman" w:hAnsi="Times New Roman" w:cs="Times New Roman"/>
                <w:color w:val="000000"/>
                <w:sz w:val="23"/>
                <w:szCs w:val="23"/>
                <w:lang w:val="ru" w:eastAsia="ru-RU"/>
              </w:rPr>
              <w:t>которых</w:t>
            </w:r>
            <w:proofErr w:type="gramEnd"/>
            <w:r w:rsidRPr="000F407F">
              <w:rPr>
                <w:rFonts w:ascii="Times New Roman" w:eastAsia="Times New Roman" w:hAnsi="Times New Roman" w:cs="Times New Roman"/>
                <w:color w:val="000000"/>
                <w:sz w:val="23"/>
                <w:szCs w:val="23"/>
                <w:lang w:val="ru" w:eastAsia="ru-RU"/>
              </w:rPr>
              <w:t xml:space="preserve"> следует принимать в соответствии с требованиями раздела «Зоны специально</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45"/>
          <w:jc w:val="center"/>
        </w:trPr>
        <w:tc>
          <w:tcPr>
            <w:tcW w:w="4363"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 назначения».</w:t>
            </w:r>
          </w:p>
        </w:tc>
        <w:tc>
          <w:tcPr>
            <w:tcW w:w="3552"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2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49"/>
        </w:numPr>
        <w:tabs>
          <w:tab w:val="left" w:pos="1580"/>
        </w:tabs>
        <w:spacing w:before="235" w:after="28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санитарно-защитных зон предприятий и сооружений по транспортировке, обезвреживанию, переработке и захоронению отходов потребле</w:t>
      </w:r>
      <w:r w:rsidRPr="000F407F">
        <w:rPr>
          <w:rFonts w:ascii="Times New Roman" w:eastAsia="Times New Roman" w:hAnsi="Times New Roman" w:cs="Times New Roman"/>
          <w:color w:val="000000"/>
          <w:sz w:val="27"/>
          <w:szCs w:val="27"/>
          <w:lang w:val="ru" w:eastAsia="ru-RU"/>
        </w:rPr>
        <w:softHyphen/>
        <w:t>ния, не указанных в таблице 61, следует принимать в соответствии с санитарными нормами.</w:t>
      </w:r>
    </w:p>
    <w:p w:rsidR="000F407F" w:rsidRPr="000F407F" w:rsidRDefault="000F407F" w:rsidP="000F407F">
      <w:pPr>
        <w:keepNext/>
        <w:keepLines/>
        <w:spacing w:after="186" w:line="270" w:lineRule="exact"/>
        <w:ind w:right="20"/>
        <w:jc w:val="center"/>
        <w:outlineLvl w:val="0"/>
        <w:rPr>
          <w:rFonts w:ascii="Times New Roman" w:eastAsia="Times New Roman" w:hAnsi="Times New Roman" w:cs="Times New Roman"/>
          <w:b/>
          <w:bCs/>
          <w:color w:val="000000"/>
          <w:sz w:val="27"/>
          <w:szCs w:val="27"/>
          <w:lang w:val="ru" w:eastAsia="ru-RU"/>
        </w:rPr>
      </w:pPr>
      <w:bookmarkStart w:id="87" w:name="bookmark111"/>
      <w:r w:rsidRPr="000F407F">
        <w:rPr>
          <w:rFonts w:ascii="Times New Roman" w:eastAsia="Times New Roman" w:hAnsi="Times New Roman" w:cs="Times New Roman"/>
          <w:b/>
          <w:bCs/>
          <w:color w:val="000000"/>
          <w:sz w:val="27"/>
          <w:szCs w:val="27"/>
          <w:lang w:val="ru" w:eastAsia="ru-RU"/>
        </w:rPr>
        <w:lastRenderedPageBreak/>
        <w:t>Теплоснабжение</w:t>
      </w:r>
      <w:bookmarkEnd w:id="87"/>
    </w:p>
    <w:p w:rsidR="000F407F" w:rsidRPr="000F407F" w:rsidRDefault="000F407F" w:rsidP="00694BF7">
      <w:pPr>
        <w:numPr>
          <w:ilvl w:val="0"/>
          <w:numId w:val="49"/>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w:t>
      </w:r>
      <w:r w:rsidR="00E2245C">
        <w:rPr>
          <w:rFonts w:ascii="Times New Roman" w:eastAsia="Times New Roman" w:hAnsi="Times New Roman" w:cs="Times New Roman"/>
          <w:color w:val="000000"/>
          <w:sz w:val="27"/>
          <w:szCs w:val="27"/>
          <w:lang w:val="ru" w:eastAsia="ru-RU"/>
        </w:rPr>
        <w:t>Менделевского муниципального района</w:t>
      </w:r>
      <w:r w:rsidRPr="000F407F">
        <w:rPr>
          <w:rFonts w:ascii="Times New Roman" w:eastAsia="Times New Roman" w:hAnsi="Times New Roman" w:cs="Times New Roman"/>
          <w:color w:val="000000"/>
          <w:sz w:val="27"/>
          <w:szCs w:val="27"/>
          <w:lang w:val="ru" w:eastAsia="ru-RU"/>
        </w:rPr>
        <w:t xml:space="preserve"> в целях обеспечения необходимого уровня теплоснабжения жилищн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коммунального хозяйства, промышленных и иных организаций.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Принятая схема теплоснабжения должна обеспечивать: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нормативный уровень теплоэнергосбережения;</w:t>
      </w:r>
    </w:p>
    <w:p w:rsidR="000F407F" w:rsidRPr="000F407F" w:rsidRDefault="000F407F" w:rsidP="000F407F">
      <w:pPr>
        <w:spacing w:after="0" w:line="322" w:lineRule="exact"/>
        <w:ind w:right="20"/>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нормативный уровень надежности согласно требованиям СНиП 41-02-2003;</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экологическую безопасность;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безопасность эксплуатации.</w:t>
      </w:r>
    </w:p>
    <w:p w:rsidR="000F407F" w:rsidRPr="000F407F" w:rsidRDefault="000F407F" w:rsidP="00694BF7">
      <w:pPr>
        <w:numPr>
          <w:ilvl w:val="0"/>
          <w:numId w:val="49"/>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схем теплоснабжения расчетные тепловые нагрузки определяются: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существующей застройки населенных пунктов и действующих промыш</w:t>
      </w:r>
      <w:r w:rsidRPr="000F407F">
        <w:rPr>
          <w:rFonts w:ascii="Times New Roman" w:eastAsia="Times New Roman" w:hAnsi="Times New Roman" w:cs="Times New Roman"/>
          <w:color w:val="000000"/>
          <w:sz w:val="27"/>
          <w:szCs w:val="27"/>
          <w:lang w:val="ru" w:eastAsia="ru-RU"/>
        </w:rPr>
        <w:softHyphen/>
        <w:t>ленных предприятий - по проектам с уточнением по фактическим тепловым нагруз</w:t>
      </w:r>
      <w:r w:rsidRPr="000F407F">
        <w:rPr>
          <w:rFonts w:ascii="Times New Roman" w:eastAsia="Times New Roman" w:hAnsi="Times New Roman" w:cs="Times New Roman"/>
          <w:color w:val="000000"/>
          <w:sz w:val="27"/>
          <w:szCs w:val="27"/>
          <w:lang w:val="ru" w:eastAsia="ru-RU"/>
        </w:rPr>
        <w:softHyphen/>
        <w:t>кам;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намечаемых к строительству промышленных предприятий - по укрупнен</w:t>
      </w:r>
      <w:r w:rsidRPr="000F407F">
        <w:rPr>
          <w:rFonts w:ascii="Times New Roman" w:eastAsia="Times New Roman" w:hAnsi="Times New Roman" w:cs="Times New Roman"/>
          <w:color w:val="000000"/>
          <w:sz w:val="27"/>
          <w:szCs w:val="27"/>
          <w:lang w:val="ru" w:eastAsia="ru-RU"/>
        </w:rPr>
        <w:softHyphen/>
        <w:t>ным нормам развития основного (профильного) производства или проектам анало</w:t>
      </w:r>
      <w:r w:rsidRPr="000F407F">
        <w:rPr>
          <w:rFonts w:ascii="Times New Roman" w:eastAsia="Times New Roman" w:hAnsi="Times New Roman" w:cs="Times New Roman"/>
          <w:color w:val="000000"/>
          <w:sz w:val="27"/>
          <w:szCs w:val="27"/>
          <w:lang w:val="ru" w:eastAsia="ru-RU"/>
        </w:rPr>
        <w:softHyphen/>
        <w:t>гичных производств;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w:t>
      </w:r>
      <w:r w:rsidRPr="000F407F">
        <w:rPr>
          <w:rFonts w:ascii="Times New Roman" w:eastAsia="Times New Roman" w:hAnsi="Times New Roman" w:cs="Times New Roman"/>
          <w:color w:val="000000"/>
          <w:sz w:val="27"/>
          <w:szCs w:val="27"/>
          <w:lang w:val="ru" w:eastAsia="ru-RU"/>
        </w:rPr>
        <w:softHyphen/>
        <w:t>кам зданий и сооружений.</w:t>
      </w:r>
    </w:p>
    <w:p w:rsidR="000F407F" w:rsidRPr="000F407F" w:rsidRDefault="000F407F" w:rsidP="00694BF7">
      <w:pPr>
        <w:numPr>
          <w:ilvl w:val="0"/>
          <w:numId w:val="49"/>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Тепловые нагрузки определяются с учетом категорий потребителей по надежности теплоснабжения в соответствии с требованиями СНиП 41 -02-2003, 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54954-2012.</w:t>
      </w:r>
    </w:p>
    <w:p w:rsidR="000F407F" w:rsidRPr="000F407F" w:rsidRDefault="000F407F" w:rsidP="00694BF7">
      <w:pPr>
        <w:numPr>
          <w:ilvl w:val="0"/>
          <w:numId w:val="49"/>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Данные для расчета базового уровня удельного расхода тепловой энер</w:t>
      </w:r>
      <w:r w:rsidRPr="000F407F">
        <w:rPr>
          <w:rFonts w:ascii="Times New Roman" w:eastAsia="Times New Roman" w:hAnsi="Times New Roman" w:cs="Times New Roman"/>
          <w:color w:val="000000"/>
          <w:sz w:val="27"/>
          <w:szCs w:val="27"/>
          <w:lang w:val="ru" w:eastAsia="ru-RU"/>
        </w:rPr>
        <w:softHyphen/>
        <w:t>гии на системы отопления и вентиляции жилых и общественных зданий определя</w:t>
      </w:r>
      <w:r w:rsidRPr="000F407F">
        <w:rPr>
          <w:rFonts w:ascii="Times New Roman" w:eastAsia="Times New Roman" w:hAnsi="Times New Roman" w:cs="Times New Roman"/>
          <w:color w:val="000000"/>
          <w:sz w:val="27"/>
          <w:szCs w:val="27"/>
          <w:lang w:val="ru" w:eastAsia="ru-RU"/>
        </w:rPr>
        <w:softHyphen/>
        <w:t>ются по таблицам 8 - 10 приложения № 9 к настоящим нормативам.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Данные для расчета базового уровня удельного расхода энергии на систему горячего водоснабжения жилых и общественных зданий определяют по таблицам 13 и 15 приложения № 9 к настоящим нормативам.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Данные для расчета базового уровня удельного расхода первичного топлива на системы инженерного обеспечения жилых и общественных изданий определяют</w:t>
      </w:r>
      <w:r w:rsidRPr="000F407F">
        <w:rPr>
          <w:rFonts w:ascii="Times New Roman" w:eastAsia="Times New Roman" w:hAnsi="Times New Roman" w:cs="Times New Roman"/>
          <w:color w:val="000000"/>
          <w:sz w:val="27"/>
          <w:szCs w:val="27"/>
          <w:lang w:val="ru" w:eastAsia="ru-RU"/>
        </w:rPr>
        <w:softHyphen/>
        <w:t>ся по таблицам 18 и 19 приложения № 9 к настоящим нормативам.</w:t>
      </w:r>
    </w:p>
    <w:p w:rsidR="000F407F" w:rsidRPr="000F407F" w:rsidRDefault="000F407F" w:rsidP="00694BF7">
      <w:pPr>
        <w:numPr>
          <w:ilvl w:val="0"/>
          <w:numId w:val="49"/>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Теплоснабжение жилой и общественной застройки на территориях населенных пунктов следует предусматривать: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централизованное</w:t>
      </w:r>
      <w:proofErr w:type="gramEnd"/>
      <w:r w:rsidRPr="000F407F">
        <w:rPr>
          <w:rFonts w:ascii="Times New Roman" w:eastAsia="Times New Roman" w:hAnsi="Times New Roman" w:cs="Times New Roman"/>
          <w:color w:val="000000"/>
          <w:sz w:val="27"/>
          <w:szCs w:val="27"/>
          <w:lang w:val="ru" w:eastAsia="ru-RU"/>
        </w:rPr>
        <w:t xml:space="preserve"> - от котельных, тепловых и атомных электростанций;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децентрализованное</w:t>
      </w:r>
      <w:proofErr w:type="gramEnd"/>
      <w:r w:rsidRPr="000F407F">
        <w:rPr>
          <w:rFonts w:ascii="Times New Roman" w:eastAsia="Times New Roman" w:hAnsi="Times New Roman" w:cs="Times New Roman"/>
          <w:color w:val="000000"/>
          <w:sz w:val="27"/>
          <w:szCs w:val="27"/>
          <w:lang w:val="ru" w:eastAsia="ru-RU"/>
        </w:rPr>
        <w:t xml:space="preserve"> - от автономных, крышных котельных, квартирных тепло</w:t>
      </w:r>
      <w:r w:rsidRPr="000F407F">
        <w:rPr>
          <w:rFonts w:ascii="Times New Roman" w:eastAsia="Times New Roman" w:hAnsi="Times New Roman" w:cs="Times New Roman"/>
          <w:color w:val="000000"/>
          <w:sz w:val="27"/>
          <w:szCs w:val="27"/>
          <w:lang w:val="ru" w:eastAsia="ru-RU"/>
        </w:rPr>
        <w:softHyphen/>
        <w:t>генераторов.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системы теплоснабжения районов новой застройки должен произво</w:t>
      </w:r>
      <w:r w:rsidRPr="000F407F">
        <w:rPr>
          <w:rFonts w:ascii="Times New Roman" w:eastAsia="Times New Roman" w:hAnsi="Times New Roman" w:cs="Times New Roman"/>
          <w:color w:val="000000"/>
          <w:sz w:val="27"/>
          <w:szCs w:val="27"/>
          <w:lang w:val="ru" w:eastAsia="ru-RU"/>
        </w:rPr>
        <w:softHyphen/>
        <w:t>диться на основе технико-экономического сравнения вариантов.</w:t>
      </w:r>
    </w:p>
    <w:p w:rsidR="000F407F" w:rsidRPr="000F407F" w:rsidRDefault="000F407F" w:rsidP="00694BF7">
      <w:pPr>
        <w:numPr>
          <w:ilvl w:val="0"/>
          <w:numId w:val="49"/>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централизованных источников теплоснабжения на терри</w:t>
      </w:r>
      <w:r w:rsidRPr="000F407F">
        <w:rPr>
          <w:rFonts w:ascii="Times New Roman" w:eastAsia="Times New Roman" w:hAnsi="Times New Roman" w:cs="Times New Roman"/>
          <w:color w:val="000000"/>
          <w:sz w:val="27"/>
          <w:szCs w:val="27"/>
          <w:lang w:val="ru" w:eastAsia="ru-RU"/>
        </w:rPr>
        <w:softHyphen/>
        <w:t>ториях населенных пунктов производится, как правило, в коммунально-складских и производственных зонах, по возможности в центрах тепловых нагрузок.</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Размещение источников теплоснабжения, тепловых пунктов в жилой застрой</w:t>
      </w:r>
      <w:r w:rsidRPr="000F407F">
        <w:rPr>
          <w:rFonts w:ascii="Times New Roman" w:eastAsia="Times New Roman" w:hAnsi="Times New Roman" w:cs="Times New Roman"/>
          <w:color w:val="000000"/>
          <w:sz w:val="27"/>
          <w:szCs w:val="27"/>
          <w:lang w:val="ru" w:eastAsia="ru-RU"/>
        </w:rPr>
        <w:softHyphen/>
        <w:t>ке должно быть обосновано акустическими расчетами с мероприятиями по дости</w:t>
      </w:r>
      <w:r w:rsidRPr="000F407F">
        <w:rPr>
          <w:rFonts w:ascii="Times New Roman" w:eastAsia="Times New Roman" w:hAnsi="Times New Roman" w:cs="Times New Roman"/>
          <w:color w:val="000000"/>
          <w:sz w:val="27"/>
          <w:szCs w:val="27"/>
          <w:lang w:val="ru" w:eastAsia="ru-RU"/>
        </w:rPr>
        <w:softHyphen/>
        <w:t>жению нормативных уровней шума и вибрации и расчетами рассеивания вредных выбросов в атмосфере в соответствии с требованиями СНиП 41 -02-2003, СНиП 2.07.01-89*, СНиП 41-01-2003.</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каждого районного источника тепла следует предусматривать не менее двух выводов тепловых сетей к потребителям.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техническом обосновании следует предусматривать по два ввода в каж</w:t>
      </w:r>
      <w:r w:rsidRPr="000F407F">
        <w:rPr>
          <w:rFonts w:ascii="Times New Roman" w:eastAsia="Times New Roman" w:hAnsi="Times New Roman" w:cs="Times New Roman"/>
          <w:color w:val="000000"/>
          <w:sz w:val="27"/>
          <w:szCs w:val="27"/>
          <w:lang w:val="ru" w:eastAsia="ru-RU"/>
        </w:rPr>
        <w:softHyphen/>
        <w:t>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w:t>
      </w:r>
      <w:r w:rsidRPr="000F407F">
        <w:rPr>
          <w:rFonts w:ascii="Times New Roman" w:eastAsia="Times New Roman" w:hAnsi="Times New Roman" w:cs="Times New Roman"/>
          <w:color w:val="000000"/>
          <w:sz w:val="27"/>
          <w:szCs w:val="27"/>
          <w:lang w:val="ru" w:eastAsia="ru-RU"/>
        </w:rPr>
        <w:softHyphen/>
        <w:t>ду ними.</w:t>
      </w:r>
    </w:p>
    <w:p w:rsidR="000F407F" w:rsidRPr="000F407F" w:rsidRDefault="000F407F" w:rsidP="00694BF7">
      <w:pPr>
        <w:numPr>
          <w:ilvl w:val="0"/>
          <w:numId w:val="49"/>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Земельные участки для размещения котельных выбираются в соответ</w:t>
      </w:r>
      <w:r w:rsidRPr="000F407F">
        <w:rPr>
          <w:rFonts w:ascii="Times New Roman" w:eastAsia="Times New Roman" w:hAnsi="Times New Roman" w:cs="Times New Roman"/>
          <w:color w:val="000000"/>
          <w:sz w:val="27"/>
          <w:szCs w:val="27"/>
          <w:lang w:val="ru" w:eastAsia="ru-RU"/>
        </w:rPr>
        <w:softHyphen/>
        <w:t>ствии со схемам</w:t>
      </w:r>
      <w:r w:rsidR="00E2245C">
        <w:rPr>
          <w:rFonts w:ascii="Times New Roman" w:eastAsia="Times New Roman" w:hAnsi="Times New Roman" w:cs="Times New Roman"/>
          <w:color w:val="000000"/>
          <w:sz w:val="27"/>
          <w:szCs w:val="27"/>
          <w:lang w:val="ru" w:eastAsia="ru-RU"/>
        </w:rPr>
        <w:t>и теплоснабжения Менделеевского муниципального района</w:t>
      </w:r>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Размеры земельных участков </w:t>
      </w:r>
      <w:proofErr w:type="gramStart"/>
      <w:r w:rsidRPr="000F407F">
        <w:rPr>
          <w:rFonts w:ascii="Times New Roman" w:eastAsia="Times New Roman" w:hAnsi="Times New Roman" w:cs="Times New Roman"/>
          <w:color w:val="000000"/>
          <w:sz w:val="27"/>
          <w:szCs w:val="27"/>
          <w:lang w:val="ru" w:eastAsia="ru-RU"/>
        </w:rPr>
        <w:t>для</w:t>
      </w:r>
      <w:proofErr w:type="gramEnd"/>
      <w:r w:rsidRPr="000F407F">
        <w:rPr>
          <w:rFonts w:ascii="Times New Roman" w:eastAsia="Times New Roman" w:hAnsi="Times New Roman" w:cs="Times New Roman"/>
          <w:color w:val="000000"/>
          <w:sz w:val="27"/>
          <w:szCs w:val="27"/>
          <w:lang w:val="ru" w:eastAsia="ru-RU"/>
        </w:rPr>
        <w:t xml:space="preserve"> отдельно </w:t>
      </w:r>
      <w:proofErr w:type="gramStart"/>
      <w:r w:rsidRPr="000F407F">
        <w:rPr>
          <w:rFonts w:ascii="Times New Roman" w:eastAsia="Times New Roman" w:hAnsi="Times New Roman" w:cs="Times New Roman"/>
          <w:color w:val="000000"/>
          <w:sz w:val="27"/>
          <w:szCs w:val="27"/>
          <w:lang w:val="ru" w:eastAsia="ru-RU"/>
        </w:rPr>
        <w:t>стоящих</w:t>
      </w:r>
      <w:proofErr w:type="gramEnd"/>
      <w:r w:rsidRPr="000F407F">
        <w:rPr>
          <w:rFonts w:ascii="Times New Roman" w:eastAsia="Times New Roman" w:hAnsi="Times New Roman" w:cs="Times New Roman"/>
          <w:color w:val="000000"/>
          <w:sz w:val="27"/>
          <w:szCs w:val="27"/>
          <w:lang w:val="ru" w:eastAsia="ru-RU"/>
        </w:rPr>
        <w:t xml:space="preserve"> котельных, размещаемых районах жилой застройки, следует принимать по таблице 74.</w:t>
      </w:r>
    </w:p>
    <w:p w:rsidR="000F407F" w:rsidRPr="000F407F" w:rsidRDefault="000F407F" w:rsidP="000F407F">
      <w:pPr>
        <w:framePr w:w="7074" w:h="643" w:vSpace="224" w:wrap="around" w:vAnchor="text" w:hAnchor="margin" w:x="1609" w:y="915"/>
        <w:spacing w:after="0" w:line="322" w:lineRule="exact"/>
        <w:ind w:left="160" w:right="160"/>
        <w:jc w:val="both"/>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Размеры земельных участков для отдельно стоящих котельных, размещаемых в районах жилой застройки</w:t>
      </w:r>
    </w:p>
    <w:p w:rsidR="000F407F" w:rsidRPr="000F407F" w:rsidRDefault="000F407F" w:rsidP="000F407F">
      <w:pPr>
        <w:spacing w:after="306" w:line="270"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Земельные участки должны быть ограждены, благоустроены и озеленены.</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74</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509"/>
        <w:gridCol w:w="3240"/>
        <w:gridCol w:w="3389"/>
      </w:tblGrid>
      <w:tr w:rsidR="000F407F" w:rsidRPr="000F407F" w:rsidTr="000F407F">
        <w:trPr>
          <w:trHeight w:val="566"/>
          <w:jc w:val="center"/>
        </w:trPr>
        <w:tc>
          <w:tcPr>
            <w:tcW w:w="3509"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3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Теплопроизводительность котельных, Гкал/</w:t>
            </w:r>
            <w:proofErr w:type="gramStart"/>
            <w:r w:rsidRPr="000F407F">
              <w:rPr>
                <w:rFonts w:ascii="Times New Roman" w:eastAsia="Times New Roman" w:hAnsi="Times New Roman" w:cs="Times New Roman"/>
                <w:b/>
                <w:bCs/>
                <w:color w:val="000000"/>
                <w:sz w:val="23"/>
                <w:szCs w:val="23"/>
                <w:lang w:val="ru" w:eastAsia="ru-RU"/>
              </w:rPr>
              <w:t>ч</w:t>
            </w:r>
            <w:proofErr w:type="gramEnd"/>
            <w:r w:rsidRPr="000F407F">
              <w:rPr>
                <w:rFonts w:ascii="Times New Roman" w:eastAsia="Times New Roman" w:hAnsi="Times New Roman" w:cs="Times New Roman"/>
                <w:b/>
                <w:bCs/>
                <w:color w:val="000000"/>
                <w:sz w:val="23"/>
                <w:szCs w:val="23"/>
                <w:lang w:val="ru" w:eastAsia="ru-RU"/>
              </w:rPr>
              <w:t xml:space="preserve"> (МВт)</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Размеры земельных участков, гектаров, котельных, работающих:</w:t>
            </w:r>
          </w:p>
        </w:tc>
      </w:tr>
      <w:tr w:rsidR="000F407F" w:rsidRPr="000F407F" w:rsidTr="000F407F">
        <w:trPr>
          <w:trHeight w:val="298"/>
          <w:jc w:val="center"/>
        </w:trPr>
        <w:tc>
          <w:tcPr>
            <w:tcW w:w="3509"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 твердом топливе</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 газомазутном топливе</w:t>
            </w:r>
          </w:p>
        </w:tc>
      </w:tr>
      <w:tr w:rsidR="000F407F" w:rsidRPr="000F407F" w:rsidTr="000F407F">
        <w:trPr>
          <w:trHeight w:val="283"/>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w:t>
            </w:r>
          </w:p>
        </w:tc>
      </w:tr>
      <w:tr w:rsidR="000F407F" w:rsidRPr="000F407F" w:rsidTr="000F407F">
        <w:trPr>
          <w:trHeight w:val="28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5 до 10 (от 6 до 12)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83"/>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10 до 50 (от 12 до 58)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8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50 до 100 (от 58 до 116)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83"/>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100 до 200 (от 116 до 233)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8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200 до 400 (от 233 до 466)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4,3</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1954"/>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framePr w:wrap="notBeside" w:vAnchor="text" w:hAnchor="text" w:xAlign="center" w:y="1"/>
              <w:numPr>
                <w:ilvl w:val="0"/>
                <w:numId w:val="51"/>
              </w:numPr>
              <w:tabs>
                <w:tab w:val="left" w:pos="295"/>
              </w:tabs>
              <w:spacing w:after="0" w:line="274" w:lineRule="exact"/>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Размеры земельных участков отопительных котельных, обеспечивающих потребителей горя</w:t>
            </w:r>
            <w:r w:rsidRPr="000F407F">
              <w:rPr>
                <w:rFonts w:ascii="Times New Roman" w:eastAsia="Times New Roman" w:hAnsi="Times New Roman" w:cs="Times New Roman"/>
                <w:color w:val="000000"/>
                <w:sz w:val="23"/>
                <w:szCs w:val="23"/>
                <w:lang w:val="ru" w:eastAsia="ru-RU"/>
              </w:rPr>
              <w:softHyphen/>
              <w:t>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roofErr w:type="gramEnd"/>
          </w:p>
          <w:p w:rsidR="000F407F" w:rsidRPr="000F407F" w:rsidRDefault="000F407F" w:rsidP="00694BF7">
            <w:pPr>
              <w:framePr w:wrap="notBeside" w:vAnchor="text" w:hAnchor="text" w:xAlign="center" w:y="1"/>
              <w:numPr>
                <w:ilvl w:val="0"/>
                <w:numId w:val="51"/>
              </w:numPr>
              <w:tabs>
                <w:tab w:val="left" w:pos="29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Размещение золошлакоотвалов следует предусматривать вне селитебной территории на не</w:t>
            </w:r>
            <w:r w:rsidRPr="000F407F">
              <w:rPr>
                <w:rFonts w:ascii="Times New Roman" w:eastAsia="Times New Roman" w:hAnsi="Times New Roman" w:cs="Times New Roman"/>
                <w:color w:val="000000"/>
                <w:sz w:val="23"/>
                <w:szCs w:val="23"/>
                <w:lang w:val="ru" w:eastAsia="ru-RU"/>
              </w:rPr>
              <w:softHyphen/>
              <w:t>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41 -02-2003.</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52"/>
        </w:numPr>
        <w:tabs>
          <w:tab w:val="left" w:pos="1575"/>
        </w:tabs>
        <w:spacing w:before="180"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санитарно-защитных зон от источников теплоснабжения уста</w:t>
      </w:r>
      <w:r w:rsidRPr="000F407F">
        <w:rPr>
          <w:rFonts w:ascii="Times New Roman" w:eastAsia="Times New Roman" w:hAnsi="Times New Roman" w:cs="Times New Roman"/>
          <w:color w:val="000000"/>
          <w:sz w:val="27"/>
          <w:szCs w:val="27"/>
          <w:lang w:val="ru" w:eastAsia="ru-RU"/>
        </w:rPr>
        <w:softHyphen/>
        <w:t>навливаются в соответствии с требованиями СанПиН 2.2.1/2.1.1.1200-03. Ориенти</w:t>
      </w:r>
      <w:r w:rsidRPr="000F407F">
        <w:rPr>
          <w:rFonts w:ascii="Times New Roman" w:eastAsia="Times New Roman" w:hAnsi="Times New Roman" w:cs="Times New Roman"/>
          <w:color w:val="000000"/>
          <w:sz w:val="27"/>
          <w:szCs w:val="27"/>
          <w:lang w:val="ru" w:eastAsia="ru-RU"/>
        </w:rPr>
        <w:softHyphen/>
        <w:t>ровочные размеры составляют:</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тепловых электростанций эквивалентной электрической мощностью 600 МВт и выше:</w:t>
      </w:r>
    </w:p>
    <w:p w:rsidR="000F407F" w:rsidRPr="000F407F" w:rsidRDefault="000F407F" w:rsidP="000F407F">
      <w:pPr>
        <w:spacing w:after="0" w:line="322" w:lineRule="exact"/>
        <w:ind w:left="720" w:right="10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использующие в качестве топлива уголь и мазут - 1000 метров; работающих на газовом и газомазутном топливе - 500 метров; от ТЭЦ и </w:t>
      </w:r>
      <w:r w:rsidRPr="000F407F">
        <w:rPr>
          <w:rFonts w:ascii="Times New Roman" w:eastAsia="Times New Roman" w:hAnsi="Times New Roman" w:cs="Times New Roman"/>
          <w:color w:val="000000"/>
          <w:sz w:val="27"/>
          <w:szCs w:val="27"/>
          <w:lang w:val="ru" w:eastAsia="ru-RU"/>
        </w:rPr>
        <w:lastRenderedPageBreak/>
        <w:t>районных котельных тепловой мощностью 200 Гкал и выше: работающих на угольном и мазутном топливе - 500 метров; работающих на газовом и газомазутном топливе - 300 метров; от золоотвалов тепловых электростанций - 300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w:t>
      </w:r>
      <w:r w:rsidRPr="000F407F">
        <w:rPr>
          <w:rFonts w:ascii="Times New Roman" w:eastAsia="Times New Roman" w:hAnsi="Times New Roman" w:cs="Times New Roman"/>
          <w:color w:val="000000"/>
          <w:sz w:val="27"/>
          <w:szCs w:val="27"/>
          <w:lang w:val="ru" w:eastAsia="ru-RU"/>
        </w:rPr>
        <w:softHyphen/>
        <w:t>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w:t>
      </w:r>
      <w:r w:rsidRPr="000F407F">
        <w:rPr>
          <w:rFonts w:ascii="Times New Roman" w:eastAsia="Times New Roman" w:hAnsi="Times New Roman" w:cs="Times New Roman"/>
          <w:color w:val="000000"/>
          <w:sz w:val="27"/>
          <w:szCs w:val="27"/>
          <w:lang w:val="ru" w:eastAsia="ru-RU"/>
        </w:rPr>
        <w:softHyphen/>
        <w:t>ваний и измерений.</w:t>
      </w:r>
    </w:p>
    <w:p w:rsidR="000F407F" w:rsidRPr="000F407F" w:rsidRDefault="000F407F" w:rsidP="00694BF7">
      <w:pPr>
        <w:numPr>
          <w:ilvl w:val="0"/>
          <w:numId w:val="52"/>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централизованной системы теплоснабжения в ком</w:t>
      </w:r>
      <w:r w:rsidRPr="000F407F">
        <w:rPr>
          <w:rFonts w:ascii="Times New Roman" w:eastAsia="Times New Roman" w:hAnsi="Times New Roman" w:cs="Times New Roman"/>
          <w:color w:val="000000"/>
          <w:sz w:val="27"/>
          <w:szCs w:val="27"/>
          <w:lang w:val="ru" w:eastAsia="ru-RU"/>
        </w:rPr>
        <w:softHyphen/>
        <w:t>пактных населенных пунктах на территориях одно-, двухэтажной жилой застройки с плотностью населения 40 челов</w:t>
      </w:r>
      <w:r w:rsidR="00E2245C">
        <w:rPr>
          <w:rFonts w:ascii="Times New Roman" w:eastAsia="Times New Roman" w:hAnsi="Times New Roman" w:cs="Times New Roman"/>
          <w:color w:val="000000"/>
          <w:sz w:val="27"/>
          <w:szCs w:val="27"/>
          <w:lang w:val="ru" w:eastAsia="ru-RU"/>
        </w:rPr>
        <w:t xml:space="preserve">ек/гектар </w:t>
      </w:r>
      <w:r w:rsidRPr="000F407F">
        <w:rPr>
          <w:rFonts w:ascii="Times New Roman" w:eastAsia="Times New Roman" w:hAnsi="Times New Roman" w:cs="Times New Roman"/>
          <w:color w:val="000000"/>
          <w:sz w:val="27"/>
          <w:szCs w:val="27"/>
          <w:lang w:val="ru" w:eastAsia="ru-RU"/>
        </w:rPr>
        <w:t xml:space="preserve"> допускается предусматривать автономное теплоснабжение и теплоснабжение от ко</w:t>
      </w:r>
      <w:r w:rsidRPr="000F407F">
        <w:rPr>
          <w:rFonts w:ascii="Times New Roman" w:eastAsia="Times New Roman" w:hAnsi="Times New Roman" w:cs="Times New Roman"/>
          <w:color w:val="000000"/>
          <w:sz w:val="27"/>
          <w:szCs w:val="27"/>
          <w:lang w:val="ru" w:eastAsia="ru-RU"/>
        </w:rPr>
        <w:softHyphen/>
        <w:t>тельных на группу жилых и общественных зданий.</w:t>
      </w:r>
    </w:p>
    <w:p w:rsidR="000F407F" w:rsidRPr="000F407F" w:rsidRDefault="000F407F" w:rsidP="000F407F">
      <w:pPr>
        <w:spacing w:after="0" w:line="322" w:lineRule="exact"/>
        <w:ind w:left="20" w:right="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автономного теплоснабжения проектируются индивидуальные котельны</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отдельно стоящие, встроенные, пристроенные и котлы наружного размещения (крышные).</w:t>
      </w:r>
    </w:p>
    <w:p w:rsidR="000F407F" w:rsidRPr="000F407F" w:rsidRDefault="000F407F" w:rsidP="00694BF7">
      <w:pPr>
        <w:numPr>
          <w:ilvl w:val="0"/>
          <w:numId w:val="5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крышных, встроенно-пристроенных котельных размер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защитной зоны не устанавливается. Размещение указанных котельных осуществля</w:t>
      </w:r>
      <w:r w:rsidRPr="000F407F">
        <w:rPr>
          <w:rFonts w:ascii="Times New Roman" w:eastAsia="Times New Roman" w:hAnsi="Times New Roman" w:cs="Times New Roman"/>
          <w:color w:val="000000"/>
          <w:sz w:val="27"/>
          <w:szCs w:val="27"/>
          <w:lang w:val="ru" w:eastAsia="ru-RU"/>
        </w:rPr>
        <w:softHyphen/>
        <w:t>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F407F" w:rsidRPr="000F407F" w:rsidRDefault="000F407F" w:rsidP="00694BF7">
      <w:pPr>
        <w:numPr>
          <w:ilvl w:val="0"/>
          <w:numId w:val="5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Трассы и способы прокладки тепловых сетей следует предусматривать в соответствии со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-89-80*, </w:t>
      </w:r>
      <w:r w:rsidRPr="000F407F">
        <w:rPr>
          <w:rFonts w:ascii="Times New Roman" w:eastAsia="Times New Roman" w:hAnsi="Times New Roman" w:cs="Times New Roman"/>
          <w:color w:val="000000"/>
          <w:sz w:val="27"/>
          <w:szCs w:val="27"/>
          <w:lang w:val="ru" w:eastAsia="ru-RU"/>
        </w:rPr>
        <w:t>СНиП 41-02-2003, СНиП 2.07.01-89*.</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прохождения теплотрасс в заданных направлениях выделяются специаль</w:t>
      </w:r>
      <w:r w:rsidRPr="000F407F">
        <w:rPr>
          <w:rFonts w:ascii="Times New Roman" w:eastAsia="Times New Roman" w:hAnsi="Times New Roman" w:cs="Times New Roman"/>
          <w:color w:val="000000"/>
          <w:sz w:val="27"/>
          <w:szCs w:val="27"/>
          <w:lang w:val="ru" w:eastAsia="ru-RU"/>
        </w:rPr>
        <w:softHyphen/>
        <w:t>ные коммуникационные коридоры, которые учитывают интересы прокладки других инженерных коммуникаций с целью исключения или минимизации участков их вза</w:t>
      </w:r>
      <w:r w:rsidRPr="000F407F">
        <w:rPr>
          <w:rFonts w:ascii="Times New Roman" w:eastAsia="Times New Roman" w:hAnsi="Times New Roman" w:cs="Times New Roman"/>
          <w:color w:val="000000"/>
          <w:sz w:val="27"/>
          <w:szCs w:val="27"/>
          <w:lang w:val="ru" w:eastAsia="ru-RU"/>
        </w:rPr>
        <w:softHyphen/>
        <w:t>имных пересечений.</w:t>
      </w:r>
    </w:p>
    <w:p w:rsidR="000F407F" w:rsidRPr="000F407F" w:rsidRDefault="000F407F" w:rsidP="00694BF7">
      <w:pPr>
        <w:numPr>
          <w:ilvl w:val="0"/>
          <w:numId w:val="5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жилой застройки и нежилых зон следует проектировать раздель</w:t>
      </w:r>
      <w:r w:rsidRPr="000F407F">
        <w:rPr>
          <w:rFonts w:ascii="Times New Roman" w:eastAsia="Times New Roman" w:hAnsi="Times New Roman" w:cs="Times New Roman"/>
          <w:color w:val="000000"/>
          <w:sz w:val="27"/>
          <w:szCs w:val="27"/>
          <w:lang w:val="ru" w:eastAsia="ru-RU"/>
        </w:rPr>
        <w:softHyphen/>
        <w:t>ные тепловые сети, идущие непосредственно от источника теплоснабжения.</w:t>
      </w:r>
    </w:p>
    <w:p w:rsidR="000F407F" w:rsidRPr="000F407F" w:rsidRDefault="000F407F" w:rsidP="00694BF7">
      <w:pPr>
        <w:numPr>
          <w:ilvl w:val="0"/>
          <w:numId w:val="5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зданий, в которых не допускаются перерывы в подаче тепла (боль</w:t>
      </w:r>
      <w:r w:rsidRPr="000F407F">
        <w:rPr>
          <w:rFonts w:ascii="Times New Roman" w:eastAsia="Times New Roman" w:hAnsi="Times New Roman" w:cs="Times New Roman"/>
          <w:color w:val="000000"/>
          <w:sz w:val="27"/>
          <w:szCs w:val="27"/>
          <w:lang w:val="ru" w:eastAsia="ru-RU"/>
        </w:rPr>
        <w:softHyphen/>
        <w:t>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проектированием резервных источников тепла, обеспечивающих отопление здания в полном объеме, в том числе с использованием электроэнергии;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двусторонним питанием от разных тепловых сетей.</w:t>
      </w:r>
    </w:p>
    <w:p w:rsidR="000F407F" w:rsidRPr="000F407F" w:rsidRDefault="000F407F" w:rsidP="00694BF7">
      <w:pPr>
        <w:numPr>
          <w:ilvl w:val="0"/>
          <w:numId w:val="52"/>
        </w:numPr>
        <w:tabs>
          <w:tab w:val="left" w:pos="1580"/>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тепловых сетей производится в соответствии с требовани</w:t>
      </w:r>
      <w:r w:rsidRPr="000F407F">
        <w:rPr>
          <w:rFonts w:ascii="Times New Roman" w:eastAsia="Times New Roman" w:hAnsi="Times New Roman" w:cs="Times New Roman"/>
          <w:color w:val="000000"/>
          <w:sz w:val="27"/>
          <w:szCs w:val="27"/>
          <w:lang w:val="ru" w:eastAsia="ru-RU"/>
        </w:rPr>
        <w:softHyphen/>
        <w:t>ями подраздела «Размещение инженерных сетей».</w:t>
      </w:r>
    </w:p>
    <w:p w:rsidR="000F407F" w:rsidRPr="000F407F" w:rsidRDefault="000F407F" w:rsidP="000F407F">
      <w:pPr>
        <w:keepNext/>
        <w:keepLines/>
        <w:spacing w:after="186" w:line="270" w:lineRule="exact"/>
        <w:ind w:left="4160"/>
        <w:outlineLvl w:val="1"/>
        <w:rPr>
          <w:rFonts w:ascii="Times New Roman" w:eastAsia="Times New Roman" w:hAnsi="Times New Roman" w:cs="Times New Roman"/>
          <w:b/>
          <w:bCs/>
          <w:color w:val="000000"/>
          <w:sz w:val="27"/>
          <w:szCs w:val="27"/>
          <w:lang w:val="ru" w:eastAsia="ru-RU"/>
        </w:rPr>
      </w:pPr>
      <w:bookmarkStart w:id="88" w:name="bookmark112"/>
      <w:r w:rsidRPr="000F407F">
        <w:rPr>
          <w:rFonts w:ascii="Times New Roman" w:eastAsia="Times New Roman" w:hAnsi="Times New Roman" w:cs="Times New Roman"/>
          <w:b/>
          <w:bCs/>
          <w:color w:val="000000"/>
          <w:sz w:val="27"/>
          <w:szCs w:val="27"/>
          <w:lang w:val="ru" w:eastAsia="ru-RU"/>
        </w:rPr>
        <w:t>Газоснабжение</w:t>
      </w:r>
      <w:bookmarkEnd w:id="88"/>
    </w:p>
    <w:p w:rsidR="000F407F" w:rsidRPr="000F407F" w:rsidRDefault="000F407F" w:rsidP="00694BF7">
      <w:pPr>
        <w:numPr>
          <w:ilvl w:val="0"/>
          <w:numId w:val="5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ПБ 12-529-03 и Генеральной схемой газоснабжения и </w:t>
      </w:r>
      <w:r w:rsidRPr="000F407F">
        <w:rPr>
          <w:rFonts w:ascii="Times New Roman" w:eastAsia="Times New Roman" w:hAnsi="Times New Roman" w:cs="Times New Roman"/>
          <w:color w:val="000000"/>
          <w:sz w:val="27"/>
          <w:szCs w:val="27"/>
          <w:lang w:val="ru" w:eastAsia="ru-RU"/>
        </w:rPr>
        <w:lastRenderedPageBreak/>
        <w:t>газификации Республики Татарстан, на основе республиканских программ гази</w:t>
      </w:r>
      <w:r w:rsidRPr="000F407F">
        <w:rPr>
          <w:rFonts w:ascii="Times New Roman" w:eastAsia="Times New Roman" w:hAnsi="Times New Roman" w:cs="Times New Roman"/>
          <w:color w:val="000000"/>
          <w:sz w:val="27"/>
          <w:szCs w:val="27"/>
          <w:lang w:val="ru" w:eastAsia="ru-RU"/>
        </w:rPr>
        <w:softHyphen/>
        <w:t>фикации жилищно-коммунального хозяйства, промышленных и иных организаций.</w:t>
      </w:r>
    </w:p>
    <w:p w:rsidR="000F407F" w:rsidRPr="000F407F" w:rsidRDefault="000F407F" w:rsidP="00694BF7">
      <w:pPr>
        <w:numPr>
          <w:ilvl w:val="0"/>
          <w:numId w:val="52"/>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Ширина полосы отвода земель и площадь земельных участков для строительства магистральных газопроводов определяются в соответствии с требова</w:t>
      </w:r>
      <w:r w:rsidRPr="000F407F">
        <w:rPr>
          <w:rFonts w:ascii="Times New Roman" w:eastAsia="Times New Roman" w:hAnsi="Times New Roman" w:cs="Times New Roman"/>
          <w:color w:val="000000"/>
          <w:sz w:val="27"/>
          <w:szCs w:val="27"/>
          <w:lang w:val="ru" w:eastAsia="ru-RU"/>
        </w:rPr>
        <w:softHyphen/>
        <w:t>ниями СН 452-73.</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магистральных газопроводов на территории населенных пунктов не допускается.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Санитарные разрывы от магистральных газопроводов определяются в соот</w:t>
      </w:r>
      <w:r w:rsidRPr="000F407F">
        <w:rPr>
          <w:rFonts w:ascii="Times New Roman" w:eastAsia="Times New Roman" w:hAnsi="Times New Roman" w:cs="Times New Roman"/>
          <w:color w:val="000000"/>
          <w:sz w:val="27"/>
          <w:szCs w:val="27"/>
          <w:lang w:val="ru" w:eastAsia="ru-RU"/>
        </w:rPr>
        <w:softHyphen/>
        <w:t>ветствии с требованиями СанПиН 2.2.1/2.1.1.1200-03.</w:t>
      </w:r>
    </w:p>
    <w:p w:rsidR="000F407F" w:rsidRPr="000F407F" w:rsidRDefault="000F407F" w:rsidP="00694BF7">
      <w:pPr>
        <w:keepNext/>
        <w:keepLines/>
        <w:numPr>
          <w:ilvl w:val="0"/>
          <w:numId w:val="52"/>
        </w:numPr>
        <w:tabs>
          <w:tab w:val="left" w:pos="1575"/>
        </w:tabs>
        <w:spacing w:after="175" w:line="326"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Классификация газопроводов по рабочему давлению транспортируемо</w:t>
      </w:r>
      <w:r w:rsidRPr="000F407F">
        <w:rPr>
          <w:rFonts w:ascii="Times New Roman" w:eastAsia="Times New Roman" w:hAnsi="Times New Roman" w:cs="Times New Roman"/>
          <w:color w:val="000000"/>
          <w:sz w:val="27"/>
          <w:szCs w:val="27"/>
          <w:lang w:val="ru" w:eastAsia="ru-RU"/>
        </w:rPr>
        <w:softHyphen/>
        <w:t>го газа приведена в таблице 75.</w:t>
      </w:r>
      <w:bookmarkStart w:id="89" w:name="bookmark113"/>
    </w:p>
    <w:p w:rsidR="000F407F" w:rsidRPr="000F407F" w:rsidRDefault="000F407F" w:rsidP="000F407F">
      <w:pPr>
        <w:keepNext/>
        <w:keepLines/>
        <w:tabs>
          <w:tab w:val="left" w:pos="1575"/>
        </w:tabs>
        <w:spacing w:after="175" w:line="326" w:lineRule="exact"/>
        <w:ind w:left="20" w:right="20"/>
        <w:jc w:val="both"/>
        <w:rPr>
          <w:rFonts w:ascii="Times New Roman" w:eastAsia="Times New Roman" w:hAnsi="Times New Roman" w:cs="Times New Roman"/>
          <w:color w:val="000000"/>
          <w:sz w:val="24"/>
          <w:szCs w:val="24"/>
          <w:lang w:eastAsia="ru-RU"/>
        </w:rPr>
      </w:pPr>
      <w:r w:rsidRPr="000F407F">
        <w:rPr>
          <w:rFonts w:ascii="Times New Roman" w:eastAsia="Times New Roman" w:hAnsi="Times New Roman" w:cs="Times New Roman"/>
          <w:color w:val="000000"/>
          <w:sz w:val="24"/>
          <w:szCs w:val="24"/>
          <w:lang w:eastAsia="ru-RU"/>
        </w:rPr>
        <w:t xml:space="preserve">                                                                                                                                                           Таблица 75</w:t>
      </w:r>
    </w:p>
    <w:p w:rsidR="000F407F" w:rsidRPr="000F407F" w:rsidRDefault="000F407F" w:rsidP="000F407F">
      <w:pPr>
        <w:keepNext/>
        <w:keepLines/>
        <w:tabs>
          <w:tab w:val="left" w:pos="1575"/>
        </w:tabs>
        <w:spacing w:after="175" w:line="326" w:lineRule="exact"/>
        <w:ind w:left="20" w:right="20"/>
        <w:jc w:val="both"/>
        <w:rPr>
          <w:rFonts w:ascii="Times New Roman" w:eastAsia="Times New Roman" w:hAnsi="Times New Roman" w:cs="Times New Roman"/>
          <w:b/>
          <w:color w:val="000000"/>
          <w:sz w:val="24"/>
          <w:szCs w:val="24"/>
          <w:lang w:val="ru" w:eastAsia="ru-RU"/>
        </w:rPr>
      </w:pPr>
      <w:r w:rsidRPr="000F407F">
        <w:rPr>
          <w:rFonts w:ascii="Times New Roman" w:eastAsia="Times New Roman" w:hAnsi="Times New Roman" w:cs="Times New Roman"/>
          <w:b/>
          <w:color w:val="000000"/>
          <w:sz w:val="24"/>
          <w:szCs w:val="24"/>
          <w:lang w:eastAsia="ru-RU"/>
        </w:rPr>
        <w:t xml:space="preserve">                          </w:t>
      </w:r>
      <w:r w:rsidRPr="000F407F">
        <w:rPr>
          <w:rFonts w:ascii="Times New Roman" w:eastAsia="Times New Roman" w:hAnsi="Times New Roman" w:cs="Times New Roman"/>
          <w:b/>
          <w:color w:val="000000"/>
          <w:sz w:val="24"/>
          <w:szCs w:val="24"/>
          <w:lang w:val="ru" w:eastAsia="ru-RU"/>
        </w:rPr>
        <w:t>Классификация газопроводов по рабочему давлению транспортируемого газа</w:t>
      </w:r>
      <w:bookmarkEnd w:id="89"/>
    </w:p>
    <w:tbl>
      <w:tblPr>
        <w:tblW w:w="0" w:type="auto"/>
        <w:jc w:val="center"/>
        <w:tblLayout w:type="fixed"/>
        <w:tblCellMar>
          <w:left w:w="10" w:type="dxa"/>
          <w:right w:w="10" w:type="dxa"/>
        </w:tblCellMar>
        <w:tblLook w:val="04A0" w:firstRow="1" w:lastRow="0" w:firstColumn="1" w:lastColumn="0" w:noHBand="0" w:noVBand="1"/>
      </w:tblPr>
      <w:tblGrid>
        <w:gridCol w:w="1301"/>
        <w:gridCol w:w="1992"/>
        <w:gridCol w:w="3120"/>
        <w:gridCol w:w="3864"/>
      </w:tblGrid>
      <w:tr w:rsidR="000F407F" w:rsidRPr="000F407F" w:rsidTr="000F407F">
        <w:trPr>
          <w:trHeight w:val="595"/>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80" w:firstLine="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Классификация газопроводов по давлению</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Вид транспортируемого газа</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Рабочее давление в газопроводе, МПа</w:t>
            </w:r>
          </w:p>
        </w:tc>
      </w:tr>
      <w:tr w:rsidR="000F407F" w:rsidRPr="000F407F" w:rsidTr="000F407F">
        <w:trPr>
          <w:trHeight w:val="317"/>
          <w:jc w:val="center"/>
        </w:trPr>
        <w:tc>
          <w:tcPr>
            <w:tcW w:w="1301"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Высокого</w:t>
            </w:r>
          </w:p>
        </w:tc>
        <w:tc>
          <w:tcPr>
            <w:tcW w:w="1992"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 категории</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Природный</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0,6 до 1,2 включительно</w:t>
            </w:r>
          </w:p>
        </w:tc>
      </w:tr>
      <w:tr w:rsidR="000F407F" w:rsidRPr="000F407F" w:rsidTr="000F407F">
        <w:trPr>
          <w:trHeight w:val="590"/>
          <w:jc w:val="center"/>
        </w:trPr>
        <w:tc>
          <w:tcPr>
            <w:tcW w:w="1301"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92"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Сжиженный углеводородный газ</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0,6 до 1,6 включительно</w:t>
            </w:r>
          </w:p>
        </w:tc>
      </w:tr>
      <w:tr w:rsidR="000F407F" w:rsidRPr="000F407F" w:rsidTr="000F407F">
        <w:trPr>
          <w:trHeight w:val="869"/>
          <w:jc w:val="center"/>
        </w:trPr>
        <w:tc>
          <w:tcPr>
            <w:tcW w:w="1301"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1а категории</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Природный</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1,2 на территории ТЭЦ к газотурбинным и парогазовым энергетическим установкам</w:t>
            </w:r>
          </w:p>
        </w:tc>
      </w:tr>
      <w:tr w:rsidR="000F407F" w:rsidRPr="000F407F" w:rsidTr="000F407F">
        <w:trPr>
          <w:trHeight w:val="595"/>
          <w:jc w:val="center"/>
        </w:trPr>
        <w:tc>
          <w:tcPr>
            <w:tcW w:w="1301"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II категории</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Природный и сжиженный углеводородный газ</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0,3 до 0,6 включительно</w:t>
            </w:r>
          </w:p>
        </w:tc>
      </w:tr>
      <w:tr w:rsidR="000F407F" w:rsidRPr="000F407F" w:rsidTr="000F407F">
        <w:trPr>
          <w:trHeight w:val="59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Среднего</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Природный и сжиженный углеводородный газ</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0,005 до 0,3 включительно</w:t>
            </w:r>
          </w:p>
        </w:tc>
      </w:tr>
      <w:tr w:rsidR="000F407F" w:rsidRPr="000F407F" w:rsidTr="000F407F">
        <w:trPr>
          <w:trHeight w:val="6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Низкого</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Природный и сжиженный углеводородный газ</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0,005 включительно</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52"/>
        </w:numPr>
        <w:tabs>
          <w:tab w:val="left" w:pos="1595"/>
        </w:tabs>
        <w:spacing w:before="295"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давление газа во внутренних газопроводах и пе</w:t>
      </w:r>
      <w:r w:rsidRPr="000F407F">
        <w:rPr>
          <w:rFonts w:ascii="Times New Roman" w:eastAsia="Times New Roman" w:hAnsi="Times New Roman" w:cs="Times New Roman"/>
          <w:color w:val="000000"/>
          <w:sz w:val="27"/>
          <w:szCs w:val="27"/>
          <w:lang w:val="ru" w:eastAsia="ru-RU"/>
        </w:rPr>
        <w:softHyphen/>
        <w:t>ред газоиспользующими установками для потребителей не должно превышать сле</w:t>
      </w:r>
      <w:r w:rsidRPr="000F407F">
        <w:rPr>
          <w:rFonts w:ascii="Times New Roman" w:eastAsia="Times New Roman" w:hAnsi="Times New Roman" w:cs="Times New Roman"/>
          <w:color w:val="000000"/>
          <w:sz w:val="27"/>
          <w:szCs w:val="27"/>
          <w:lang w:val="ru" w:eastAsia="ru-RU"/>
        </w:rPr>
        <w:softHyphen/>
        <w:t>дующих значений:</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производственных зданиях, в которых величина давления газа обусловлена требованиями производства, - 1,2 МПа;</w:t>
      </w:r>
    </w:p>
    <w:p w:rsidR="000F407F" w:rsidRPr="000F407F" w:rsidRDefault="000F407F" w:rsidP="000F407F">
      <w:pPr>
        <w:spacing w:after="0" w:line="322" w:lineRule="exact"/>
        <w:ind w:lef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прочих производственных зданиях - 0,6 МПа;</w:t>
      </w:r>
    </w:p>
    <w:p w:rsidR="000F407F" w:rsidRPr="000F407F" w:rsidRDefault="000F407F" w:rsidP="000F407F">
      <w:pPr>
        <w:spacing w:after="0" w:line="322" w:lineRule="exact"/>
        <w:ind w:left="40" w:right="4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бытовых зданиях промышленных предприятий отдельно стоящих, пристро</w:t>
      </w:r>
      <w:r w:rsidRPr="000F407F">
        <w:rPr>
          <w:rFonts w:ascii="Times New Roman" w:eastAsia="Times New Roman" w:hAnsi="Times New Roman" w:cs="Times New Roman"/>
          <w:color w:val="000000"/>
          <w:sz w:val="27"/>
          <w:szCs w:val="27"/>
          <w:lang w:val="ru" w:eastAsia="ru-RU"/>
        </w:rPr>
        <w:softHyphen/>
        <w:t>енных к производственным зданиям и встроенных в эти здания - 0,3 МПа; в административных зданиях - 0,005 МПа; в котельных:</w:t>
      </w:r>
    </w:p>
    <w:p w:rsidR="000F407F" w:rsidRPr="000F407F" w:rsidRDefault="000F407F" w:rsidP="000F407F">
      <w:pPr>
        <w:spacing w:after="0" w:line="322" w:lineRule="exact"/>
        <w:ind w:left="40" w:right="4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отдельно стоящих на территории производственных предприятий - 1,2 МПа; то же на территории городского населенного пункта - 0,6 МПа; пристроенных, встроенных и крышных производственных зданий - 0,6 МПа; пристроенных, встроенных и крышных общественных, административных и бытовых зданий - 0,3 МПа;</w:t>
      </w:r>
    </w:p>
    <w:p w:rsidR="000F407F" w:rsidRPr="000F407F" w:rsidRDefault="000F407F" w:rsidP="000F407F">
      <w:pPr>
        <w:spacing w:after="0" w:line="322" w:lineRule="exact"/>
        <w:ind w:left="40" w:right="4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пристроенных, встроенных и крышных жилых зданий - 0,005 МПа; общественных зданий (кроме зданий, в которых установка газового оборудо</w:t>
      </w:r>
      <w:r w:rsidRPr="000F407F">
        <w:rPr>
          <w:rFonts w:ascii="Times New Roman" w:eastAsia="Times New Roman" w:hAnsi="Times New Roman" w:cs="Times New Roman"/>
          <w:color w:val="000000"/>
          <w:sz w:val="27"/>
          <w:szCs w:val="27"/>
          <w:lang w:val="ru" w:eastAsia="ru-RU"/>
        </w:rPr>
        <w:softHyphen/>
        <w:t>вания требованиями СНиП 2.08.02-89* не допускается) и складских - 0,005 МПа; жилых зданий - 0,003 МПа.</w:t>
      </w:r>
    </w:p>
    <w:p w:rsidR="000F407F" w:rsidRPr="000F407F" w:rsidRDefault="000F407F" w:rsidP="00694BF7">
      <w:pPr>
        <w:numPr>
          <w:ilvl w:val="0"/>
          <w:numId w:val="52"/>
        </w:numPr>
        <w:tabs>
          <w:tab w:val="left" w:pos="1600"/>
        </w:tabs>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Газораспределительная система должна обеспечивать подачу газа по</w:t>
      </w:r>
      <w:r w:rsidRPr="000F407F">
        <w:rPr>
          <w:rFonts w:ascii="Times New Roman" w:eastAsia="Times New Roman" w:hAnsi="Times New Roman" w:cs="Times New Roman"/>
          <w:color w:val="000000"/>
          <w:sz w:val="27"/>
          <w:szCs w:val="27"/>
          <w:lang w:val="ru" w:eastAsia="ru-RU"/>
        </w:rPr>
        <w:softHyphen/>
        <w:t>требителям в необходимом объеме и требуемых параметрах.</w:t>
      </w:r>
    </w:p>
    <w:p w:rsidR="000F407F" w:rsidRPr="000F407F" w:rsidRDefault="000F407F" w:rsidP="000F407F">
      <w:pPr>
        <w:spacing w:after="0" w:line="322"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w:t>
      </w:r>
      <w:r w:rsidRPr="000F407F">
        <w:rPr>
          <w:rFonts w:ascii="Times New Roman" w:eastAsia="Times New Roman" w:hAnsi="Times New Roman" w:cs="Times New Roman"/>
          <w:color w:val="000000"/>
          <w:sz w:val="27"/>
          <w:szCs w:val="27"/>
          <w:lang w:val="ru" w:eastAsia="ru-RU"/>
        </w:rPr>
        <w:softHyphen/>
        <w:t>нию, должна быть обеспечена бесперебойная подача газа путем закольцевания газо</w:t>
      </w:r>
      <w:r w:rsidRPr="000F407F">
        <w:rPr>
          <w:rFonts w:ascii="Times New Roman" w:eastAsia="Times New Roman" w:hAnsi="Times New Roman" w:cs="Times New Roman"/>
          <w:color w:val="000000"/>
          <w:sz w:val="27"/>
          <w:szCs w:val="27"/>
          <w:lang w:val="ru" w:eastAsia="ru-RU"/>
        </w:rPr>
        <w:softHyphen/>
        <w:t>проводов или другими способами.</w:t>
      </w:r>
    </w:p>
    <w:p w:rsidR="000F407F" w:rsidRPr="000F407F" w:rsidRDefault="000F407F" w:rsidP="000F407F">
      <w:pPr>
        <w:spacing w:after="0" w:line="322" w:lineRule="exact"/>
        <w:ind w:lef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Расходы газа потребителями следует определять: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промышленных предприятий по опросным листам действующих предпри</w:t>
      </w:r>
      <w:r w:rsidRPr="000F407F">
        <w:rPr>
          <w:rFonts w:ascii="Times New Roman" w:eastAsia="Times New Roman" w:hAnsi="Times New Roman" w:cs="Times New Roman"/>
          <w:color w:val="000000"/>
          <w:sz w:val="27"/>
          <w:szCs w:val="27"/>
          <w:lang w:val="ru" w:eastAsia="ru-RU"/>
        </w:rPr>
        <w:softHyphen/>
        <w:t>ятий, проектам новых и реконструируемых или аналогичных предприятий, а также по укрупненным показателям;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существующего жилищно-коммунального сектора в соответствии со СНиП 2.04.08-87*.</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укрупненный показатель потребления газа при теплоте сгорания газа 34 МДж/куб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(8000 ккал/куб.метров) допускается принимать: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наличии централизованного горячего водоснабжения - 120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етров/год на 1 человека;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горячем водоснабжении от газовых водонагревателей - 300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етров/год на 1 человека;</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горячего водоснабжения - 18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етров/год на 1 человека; при отсутствии горячего водоснабжения (в сельских населенных пунктах) - 220 куб.метров/год на 1 человека.</w:t>
      </w:r>
    </w:p>
    <w:p w:rsidR="000F407F" w:rsidRPr="000F407F" w:rsidRDefault="000F407F" w:rsidP="00694BF7">
      <w:pPr>
        <w:numPr>
          <w:ilvl w:val="0"/>
          <w:numId w:val="5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Газораспределительные станции и газонаполнительные станции (да</w:t>
      </w:r>
      <w:r w:rsidRPr="000F407F">
        <w:rPr>
          <w:rFonts w:ascii="Times New Roman" w:eastAsia="Times New Roman" w:hAnsi="Times New Roman" w:cs="Times New Roman"/>
          <w:color w:val="000000"/>
          <w:sz w:val="27"/>
          <w:szCs w:val="27"/>
          <w:lang w:val="ru" w:eastAsia="ru-RU"/>
        </w:rPr>
        <w:softHyphen/>
        <w:t>лее - ГНС) должны размещаться за пределами населенных пунктов, а также их ре</w:t>
      </w:r>
      <w:r w:rsidRPr="000F407F">
        <w:rPr>
          <w:rFonts w:ascii="Times New Roman" w:eastAsia="Times New Roman" w:hAnsi="Times New Roman" w:cs="Times New Roman"/>
          <w:color w:val="000000"/>
          <w:sz w:val="27"/>
          <w:szCs w:val="27"/>
          <w:lang w:val="ru" w:eastAsia="ru-RU"/>
        </w:rPr>
        <w:softHyphen/>
        <w:t>зервных территорий.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Газонаполнительные пункты (далее - ГНП) должны располагаться вне сели</w:t>
      </w:r>
      <w:r w:rsidRPr="000F407F">
        <w:rPr>
          <w:rFonts w:ascii="Times New Roman" w:eastAsia="Times New Roman" w:hAnsi="Times New Roman" w:cs="Times New Roman"/>
          <w:color w:val="000000"/>
          <w:sz w:val="27"/>
          <w:szCs w:val="27"/>
          <w:lang w:val="ru" w:eastAsia="ru-RU"/>
        </w:rPr>
        <w:softHyphen/>
        <w:t>тебной территории населенных пунктов, как правило, с подветренной стороны для ветров преобладающего направления по отношению к жилой застройке.</w:t>
      </w:r>
    </w:p>
    <w:p w:rsidR="000F407F" w:rsidRPr="000F407F" w:rsidRDefault="000F407F" w:rsidP="00694BF7">
      <w:pPr>
        <w:numPr>
          <w:ilvl w:val="0"/>
          <w:numId w:val="52"/>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ГНС в зависимости от их производитель</w:t>
      </w:r>
      <w:r w:rsidRPr="000F407F">
        <w:rPr>
          <w:rFonts w:ascii="Times New Roman" w:eastAsia="Times New Roman" w:hAnsi="Times New Roman" w:cs="Times New Roman"/>
          <w:color w:val="000000"/>
          <w:sz w:val="27"/>
          <w:szCs w:val="27"/>
          <w:lang w:val="ru" w:eastAsia="ru-RU"/>
        </w:rPr>
        <w:softHyphen/>
        <w:t>ности следует принимать по проекту, но не более, для станций производительно</w:t>
      </w:r>
      <w:r w:rsidRPr="000F407F">
        <w:rPr>
          <w:rFonts w:ascii="Times New Roman" w:eastAsia="Times New Roman" w:hAnsi="Times New Roman" w:cs="Times New Roman"/>
          <w:color w:val="000000"/>
          <w:sz w:val="27"/>
          <w:szCs w:val="27"/>
          <w:lang w:val="ru" w:eastAsia="ru-RU"/>
        </w:rPr>
        <w:softHyphen/>
        <w:t>стью:</w:t>
      </w:r>
    </w:p>
    <w:p w:rsidR="000F407F" w:rsidRPr="000F407F" w:rsidRDefault="000F407F" w:rsidP="000F407F">
      <w:pPr>
        <w:spacing w:after="0" w:line="322" w:lineRule="exact"/>
        <w:ind w:left="720" w:right="61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10 тыс</w:t>
      </w:r>
      <w:proofErr w:type="gramStart"/>
      <w:r w:rsidRPr="000F407F">
        <w:rPr>
          <w:rFonts w:ascii="Times New Roman" w:eastAsia="Times New Roman" w:hAnsi="Times New Roman" w:cs="Times New Roman"/>
          <w:color w:val="000000"/>
          <w:sz w:val="27"/>
          <w:szCs w:val="27"/>
          <w:lang w:val="ru" w:eastAsia="ru-RU"/>
        </w:rPr>
        <w:t>.т</w:t>
      </w:r>
      <w:proofErr w:type="gramEnd"/>
      <w:r w:rsidRPr="000F407F">
        <w:rPr>
          <w:rFonts w:ascii="Times New Roman" w:eastAsia="Times New Roman" w:hAnsi="Times New Roman" w:cs="Times New Roman"/>
          <w:color w:val="000000"/>
          <w:sz w:val="27"/>
          <w:szCs w:val="27"/>
          <w:lang w:val="ru" w:eastAsia="ru-RU"/>
        </w:rPr>
        <w:t>онн/год - 6 гектаров; 20 тыс.тонн/год - 7 гектаров; 40 тыс.тонн/год - 8 гектаров.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Площадку для размещения ГНС следует предусматривать с учетом обеспече</w:t>
      </w:r>
      <w:r w:rsidRPr="000F407F">
        <w:rPr>
          <w:rFonts w:ascii="Times New Roman" w:eastAsia="Times New Roman" w:hAnsi="Times New Roman" w:cs="Times New Roman"/>
          <w:color w:val="000000"/>
          <w:sz w:val="27"/>
          <w:szCs w:val="27"/>
          <w:lang w:val="ru" w:eastAsia="ru-RU"/>
        </w:rPr>
        <w:softHyphen/>
        <w:t>ния снаружи ограждения противопожарной полосы шириной 10 метров и мини</w:t>
      </w:r>
      <w:r w:rsidRPr="000F407F">
        <w:rPr>
          <w:rFonts w:ascii="Times New Roman" w:eastAsia="Times New Roman" w:hAnsi="Times New Roman" w:cs="Times New Roman"/>
          <w:color w:val="000000"/>
          <w:sz w:val="27"/>
          <w:szCs w:val="27"/>
          <w:lang w:val="ru" w:eastAsia="ru-RU"/>
        </w:rPr>
        <w:softHyphen/>
        <w:t>мальных расстояний до лесных массивов в соответствии с требованиями Федераль</w:t>
      </w:r>
      <w:r w:rsidRPr="000F407F">
        <w:rPr>
          <w:rFonts w:ascii="Times New Roman" w:eastAsia="Times New Roman" w:hAnsi="Times New Roman" w:cs="Times New Roman"/>
          <w:color w:val="000000"/>
          <w:sz w:val="27"/>
          <w:szCs w:val="27"/>
          <w:lang w:val="ru" w:eastAsia="ru-RU"/>
        </w:rPr>
        <w:softHyphen/>
        <w:t>ного закона от 22 июля 2008 года № 123-Ф3 «Технический регламент о требованиях пожарной безопасности».</w:t>
      </w:r>
    </w:p>
    <w:p w:rsidR="000F407F" w:rsidRPr="000F407F" w:rsidRDefault="000F407F" w:rsidP="00694BF7">
      <w:pPr>
        <w:numPr>
          <w:ilvl w:val="0"/>
          <w:numId w:val="5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земельных участков газонаполнительных пунктов и промежу</w:t>
      </w:r>
      <w:r w:rsidRPr="000F407F">
        <w:rPr>
          <w:rFonts w:ascii="Times New Roman" w:eastAsia="Times New Roman" w:hAnsi="Times New Roman" w:cs="Times New Roman"/>
          <w:color w:val="000000"/>
          <w:sz w:val="27"/>
          <w:szCs w:val="27"/>
          <w:lang w:val="ru" w:eastAsia="ru-RU"/>
        </w:rPr>
        <w:softHyphen/>
        <w:t>точных складов баллонов следует принимать не более 0,6 гектара.</w:t>
      </w:r>
    </w:p>
    <w:p w:rsidR="000F407F" w:rsidRPr="000F407F" w:rsidRDefault="000F407F" w:rsidP="00694BF7">
      <w:pPr>
        <w:numPr>
          <w:ilvl w:val="0"/>
          <w:numId w:val="5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Для снижения и регулирования давления газа в газораспределительной сети проектируются газорегуляторные пункты (далее - ГРП), блочные газорегул</w:t>
      </w:r>
      <w:proofErr w:type="gramStart"/>
      <w:r w:rsidRPr="000F407F">
        <w:rPr>
          <w:rFonts w:ascii="Times New Roman" w:eastAsia="Times New Roman" w:hAnsi="Times New Roman" w:cs="Times New Roman"/>
          <w:color w:val="000000"/>
          <w:sz w:val="27"/>
          <w:szCs w:val="27"/>
          <w:lang w:val="ru" w:eastAsia="ru-RU"/>
        </w:rPr>
        <w:t>я-</w:t>
      </w:r>
      <w:proofErr w:type="gramEnd"/>
      <w:r w:rsidRPr="000F407F">
        <w:rPr>
          <w:rFonts w:ascii="Times New Roman" w:eastAsia="Times New Roman" w:hAnsi="Times New Roman" w:cs="Times New Roman"/>
          <w:color w:val="000000"/>
          <w:sz w:val="27"/>
          <w:szCs w:val="27"/>
          <w:lang w:val="ru" w:eastAsia="ru-RU"/>
        </w:rPr>
        <w:t xml:space="preserve"> торные пункты (далее - ГРПБ) и шкафные (далее - ШРП).</w:t>
      </w:r>
    </w:p>
    <w:p w:rsidR="000F407F" w:rsidRPr="000F407F" w:rsidRDefault="000F407F" w:rsidP="00694BF7">
      <w:pPr>
        <w:numPr>
          <w:ilvl w:val="0"/>
          <w:numId w:val="52"/>
        </w:numPr>
        <w:tabs>
          <w:tab w:val="left" w:pos="1560"/>
        </w:tabs>
        <w:spacing w:after="0" w:line="322" w:lineRule="exact"/>
        <w:ind w:left="720" w:right="57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ГРП следует размещать: отдельно стоящими;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встроенными</w:t>
      </w:r>
      <w:proofErr w:type="gramEnd"/>
      <w:r w:rsidRPr="000F407F">
        <w:rPr>
          <w:rFonts w:ascii="Times New Roman" w:eastAsia="Times New Roman" w:hAnsi="Times New Roman" w:cs="Times New Roman"/>
          <w:color w:val="000000"/>
          <w:sz w:val="27"/>
          <w:szCs w:val="27"/>
          <w:lang w:val="ru" w:eastAsia="ru-RU"/>
        </w:rPr>
        <w:t xml:space="preserve"> в одноэтажные газифицируемые производственные здания и ко</w:t>
      </w:r>
      <w:r w:rsidRPr="000F407F">
        <w:rPr>
          <w:rFonts w:ascii="Times New Roman" w:eastAsia="Times New Roman" w:hAnsi="Times New Roman" w:cs="Times New Roman"/>
          <w:color w:val="000000"/>
          <w:sz w:val="27"/>
          <w:szCs w:val="27"/>
          <w:lang w:val="ru" w:eastAsia="ru-RU"/>
        </w:rPr>
        <w:softHyphen/>
        <w:t>тельные (кроме помещений, расположенных в подвальных и цокольных этажах);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покрытиях газифицируемых производственных зданий I и II степеней огне</w:t>
      </w:r>
      <w:r w:rsidRPr="000F407F">
        <w:rPr>
          <w:rFonts w:ascii="Times New Roman" w:eastAsia="Times New Roman" w:hAnsi="Times New Roman" w:cs="Times New Roman"/>
          <w:color w:val="000000"/>
          <w:sz w:val="27"/>
          <w:szCs w:val="27"/>
          <w:lang w:val="ru" w:eastAsia="ru-RU"/>
        </w:rPr>
        <w:softHyphen/>
        <w:t>стойкости класса С</w:t>
      </w:r>
      <w:proofErr w:type="gramStart"/>
      <w:r w:rsidRPr="000F407F">
        <w:rPr>
          <w:rFonts w:ascii="Times New Roman" w:eastAsia="Times New Roman" w:hAnsi="Times New Roman" w:cs="Times New Roman"/>
          <w:color w:val="000000"/>
          <w:sz w:val="27"/>
          <w:szCs w:val="27"/>
          <w:lang w:val="ru" w:eastAsia="ru-RU"/>
        </w:rPr>
        <w:t>0</w:t>
      </w:r>
      <w:proofErr w:type="gramEnd"/>
      <w:r w:rsidRPr="000F407F">
        <w:rPr>
          <w:rFonts w:ascii="Times New Roman" w:eastAsia="Times New Roman" w:hAnsi="Times New Roman" w:cs="Times New Roman"/>
          <w:color w:val="000000"/>
          <w:sz w:val="27"/>
          <w:szCs w:val="27"/>
          <w:lang w:val="ru" w:eastAsia="ru-RU"/>
        </w:rPr>
        <w:t xml:space="preserve"> с негорючим утеплителем;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вне зданий на открытых огражденных площадках под навесом на территории</w:t>
      </w:r>
    </w:p>
    <w:p w:rsidR="000F407F" w:rsidRPr="000F407F" w:rsidRDefault="000F407F" w:rsidP="000F407F">
      <w:pPr>
        <w:spacing w:after="0" w:line="322" w:lineRule="exact"/>
        <w:ind w:left="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промышленных предприятий.</w:t>
      </w:r>
    </w:p>
    <w:p w:rsidR="000F407F" w:rsidRPr="000F407F" w:rsidRDefault="000F407F" w:rsidP="000F407F">
      <w:pPr>
        <w:spacing w:after="0" w:line="322" w:lineRule="exact"/>
        <w:ind w:lef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ГРПБ следует размещать отдельно стоящими.</w:t>
      </w:r>
    </w:p>
    <w:p w:rsidR="000F407F" w:rsidRPr="000F407F" w:rsidRDefault="000F407F" w:rsidP="000F407F">
      <w:pPr>
        <w:spacing w:after="0"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ШРП размещают на отдельно стоящих опорах или на наружных стенах зда</w:t>
      </w:r>
      <w:r w:rsidRPr="000F407F">
        <w:rPr>
          <w:rFonts w:ascii="Times New Roman" w:eastAsia="Times New Roman" w:hAnsi="Times New Roman" w:cs="Times New Roman"/>
          <w:color w:val="000000"/>
          <w:sz w:val="27"/>
          <w:szCs w:val="27"/>
          <w:lang w:val="ru" w:eastAsia="ru-RU"/>
        </w:rPr>
        <w:softHyphen/>
        <w:t>ний, для газоснабжения которых они предназначены.</w:t>
      </w:r>
    </w:p>
    <w:p w:rsidR="000F407F" w:rsidRPr="000F407F" w:rsidRDefault="000F407F" w:rsidP="00694BF7">
      <w:pPr>
        <w:numPr>
          <w:ilvl w:val="0"/>
          <w:numId w:val="52"/>
        </w:numPr>
        <w:tabs>
          <w:tab w:val="left" w:pos="1600"/>
        </w:tabs>
        <w:spacing w:after="0"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ограждений газораспределительной станции, головного ГРП и ГРП до зданий и сооружений принимаются в зависимости от класса входного газопровода:</w:t>
      </w:r>
    </w:p>
    <w:p w:rsidR="000F407F" w:rsidRPr="000F407F" w:rsidRDefault="000F407F" w:rsidP="000F407F">
      <w:pPr>
        <w:spacing w:after="0"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от головного ГРП с входным давлением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 1,2 МПа, при условии прокладки газопровода по территории населенных пунктов в составе городского округа, город</w:t>
      </w:r>
      <w:r w:rsidRPr="000F407F">
        <w:rPr>
          <w:rFonts w:ascii="Times New Roman" w:eastAsia="Times New Roman" w:hAnsi="Times New Roman" w:cs="Times New Roman"/>
          <w:color w:val="000000"/>
          <w:sz w:val="27"/>
          <w:szCs w:val="27"/>
          <w:lang w:val="ru" w:eastAsia="ru-RU"/>
        </w:rPr>
        <w:softHyphen/>
        <w:t>ского поселения - 15 метров;</w:t>
      </w:r>
    </w:p>
    <w:p w:rsidR="000F407F" w:rsidRPr="000F407F" w:rsidRDefault="000F407F" w:rsidP="000F407F">
      <w:pPr>
        <w:spacing w:after="0" w:line="322" w:lineRule="exact"/>
        <w:ind w:lef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от ГРП с входным давлением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 0,6 МПа - 10 метров.</w:t>
      </w:r>
    </w:p>
    <w:p w:rsidR="000F407F" w:rsidRPr="000F407F" w:rsidRDefault="000F407F" w:rsidP="00694BF7">
      <w:pPr>
        <w:numPr>
          <w:ilvl w:val="0"/>
          <w:numId w:val="52"/>
        </w:numPr>
        <w:tabs>
          <w:tab w:val="left" w:pos="1739"/>
        </w:tabs>
        <w:spacing w:after="0"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газопроводов и иных объектов газо</w:t>
      </w:r>
      <w:r w:rsidRPr="000F407F">
        <w:rPr>
          <w:rFonts w:ascii="Times New Roman" w:eastAsia="Times New Roman" w:hAnsi="Times New Roman" w:cs="Times New Roman"/>
          <w:color w:val="000000"/>
          <w:sz w:val="27"/>
          <w:szCs w:val="27"/>
          <w:lang w:val="ru" w:eastAsia="ru-RU"/>
        </w:rPr>
        <w:softHyphen/>
        <w:t>распределительной сети до соседних объектов определяются в соответствии с тре</w:t>
      </w:r>
      <w:r w:rsidRPr="000F407F">
        <w:rPr>
          <w:rFonts w:ascii="Times New Roman" w:eastAsia="Times New Roman" w:hAnsi="Times New Roman" w:cs="Times New Roman"/>
          <w:color w:val="000000"/>
          <w:sz w:val="27"/>
          <w:szCs w:val="27"/>
          <w:lang w:val="ru" w:eastAsia="ru-RU"/>
        </w:rPr>
        <w:softHyphen/>
        <w:t>бованиями Федерального закона от 22 июля 2008 года № 123-Ф3 «Технический ре</w:t>
      </w:r>
      <w:r w:rsidRPr="000F407F">
        <w:rPr>
          <w:rFonts w:ascii="Times New Roman" w:eastAsia="Times New Roman" w:hAnsi="Times New Roman" w:cs="Times New Roman"/>
          <w:color w:val="000000"/>
          <w:sz w:val="27"/>
          <w:szCs w:val="27"/>
          <w:lang w:val="ru" w:eastAsia="ru-RU"/>
        </w:rPr>
        <w:softHyphen/>
        <w:t>гламент о требованиях пожарной безопасности».</w:t>
      </w:r>
    </w:p>
    <w:p w:rsidR="000F407F" w:rsidRPr="000F407F" w:rsidRDefault="000F407F" w:rsidP="00694BF7">
      <w:pPr>
        <w:numPr>
          <w:ilvl w:val="0"/>
          <w:numId w:val="52"/>
        </w:numPr>
        <w:tabs>
          <w:tab w:val="left" w:pos="1754"/>
        </w:tabs>
        <w:spacing w:after="0"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Отдельно стоящие ГРП, ГРПБ и ШРП в населенных пунктах должны располагаться на расстояниях от зданий и сооружений не менее приведенных в таб</w:t>
      </w:r>
      <w:r w:rsidRPr="000F407F">
        <w:rPr>
          <w:rFonts w:ascii="Times New Roman" w:eastAsia="Times New Roman" w:hAnsi="Times New Roman" w:cs="Times New Roman"/>
          <w:color w:val="000000"/>
          <w:sz w:val="27"/>
          <w:szCs w:val="27"/>
          <w:lang w:val="ru" w:eastAsia="ru-RU"/>
        </w:rPr>
        <w:softHyphen/>
        <w:t xml:space="preserve">лице 76, а на территории промышленных предприятий - согласно требованиям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-89-80*.</w:t>
      </w:r>
    </w:p>
    <w:p w:rsidR="000F407F" w:rsidRPr="000F407F" w:rsidRDefault="000F407F" w:rsidP="000F407F">
      <w:pPr>
        <w:framePr w:w="5562" w:h="643" w:vSpace="228" w:wrap="around" w:vAnchor="text" w:hAnchor="margin" w:x="2362" w:y="1457"/>
        <w:spacing w:after="0" w:line="322" w:lineRule="exact"/>
        <w:ind w:left="100" w:right="100" w:firstLine="58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 xml:space="preserve">Расстояния </w:t>
      </w:r>
      <w:proofErr w:type="gramStart"/>
      <w:r w:rsidRPr="000F407F">
        <w:rPr>
          <w:rFonts w:ascii="Times New Roman" w:eastAsia="Times New Roman" w:hAnsi="Times New Roman" w:cs="Times New Roman"/>
          <w:b/>
          <w:bCs/>
          <w:color w:val="000000"/>
          <w:sz w:val="27"/>
          <w:szCs w:val="27"/>
          <w:lang w:val="ru" w:eastAsia="ru-RU"/>
        </w:rPr>
        <w:t>от</w:t>
      </w:r>
      <w:proofErr w:type="gramEnd"/>
      <w:r w:rsidRPr="000F407F">
        <w:rPr>
          <w:rFonts w:ascii="Times New Roman" w:eastAsia="Times New Roman" w:hAnsi="Times New Roman" w:cs="Times New Roman"/>
          <w:b/>
          <w:bCs/>
          <w:color w:val="000000"/>
          <w:sz w:val="27"/>
          <w:szCs w:val="27"/>
          <w:lang w:val="ru" w:eastAsia="ru-RU"/>
        </w:rPr>
        <w:t xml:space="preserve"> отдельно стоящих ГРП, ГРПБ и ШРП в населенных пунктах</w:t>
      </w:r>
    </w:p>
    <w:p w:rsidR="000F407F" w:rsidRPr="000F407F" w:rsidRDefault="000F407F" w:rsidP="000F407F">
      <w:pPr>
        <w:spacing w:after="176"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10 000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етров/час.</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lastRenderedPageBreak/>
        <w:t xml:space="preserve">                                                                                                                           </w:t>
      </w:r>
      <w:r w:rsidRPr="000F407F">
        <w:rPr>
          <w:rFonts w:ascii="Times New Roman" w:eastAsia="Times New Roman" w:hAnsi="Times New Roman" w:cs="Times New Roman"/>
          <w:color w:val="000000"/>
          <w:sz w:val="27"/>
          <w:szCs w:val="27"/>
          <w:lang w:val="ru" w:eastAsia="ru-RU"/>
        </w:rPr>
        <w:t>Таблица 76</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877"/>
        <w:gridCol w:w="1555"/>
        <w:gridCol w:w="2698"/>
        <w:gridCol w:w="1901"/>
        <w:gridCol w:w="2246"/>
      </w:tblGrid>
      <w:tr w:rsidR="000F407F" w:rsidRPr="000F407F" w:rsidTr="000F407F">
        <w:trPr>
          <w:trHeight w:val="619"/>
          <w:jc w:val="center"/>
        </w:trPr>
        <w:tc>
          <w:tcPr>
            <w:tcW w:w="187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Давление газа на вводе в ГРП, ГРПБ, ШРП, МПа</w:t>
            </w:r>
          </w:p>
        </w:tc>
        <w:tc>
          <w:tcPr>
            <w:tcW w:w="8400"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Расстояния в свету от отдельно стоящих ГРП, ГРПБ и отдельно стоящих ШРП по горизонтали, метров, до:</w:t>
            </w:r>
          </w:p>
        </w:tc>
      </w:tr>
      <w:tr w:rsidR="000F407F" w:rsidRPr="000F407F" w:rsidTr="000F407F">
        <w:trPr>
          <w:trHeight w:val="898"/>
          <w:jc w:val="center"/>
        </w:trPr>
        <w:tc>
          <w:tcPr>
            <w:tcW w:w="187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зданий и сооружений</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железнодорожных путей (до ближайшего рельса)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460" w:hanging="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автомобильных дорог (до обочины)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воздушных линий электропередачи</w:t>
            </w:r>
          </w:p>
        </w:tc>
      </w:tr>
      <w:tr w:rsidR="000F407F" w:rsidRPr="000F407F" w:rsidTr="000F407F">
        <w:trPr>
          <w:trHeight w:val="341"/>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0,6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224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1,5 высоты опоры</w:t>
            </w:r>
          </w:p>
        </w:tc>
      </w:tr>
      <w:tr w:rsidR="000F407F" w:rsidRPr="000F407F" w:rsidTr="000F407F">
        <w:trPr>
          <w:trHeight w:val="341"/>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0,6 до 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224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B079A8">
        <w:trPr>
          <w:trHeight w:val="3977"/>
          <w:jc w:val="center"/>
        </w:trPr>
        <w:tc>
          <w:tcPr>
            <w:tcW w:w="10277" w:type="dxa"/>
            <w:gridSpan w:val="5"/>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framePr w:wrap="notBeside" w:vAnchor="text" w:hAnchor="text" w:xAlign="center" w:y="1"/>
              <w:numPr>
                <w:ilvl w:val="0"/>
                <w:numId w:val="53"/>
              </w:numPr>
              <w:tabs>
                <w:tab w:val="left" w:pos="27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Расстояние следует принимать от наружных стен зданий ГРП, ГРПБ или ШРП, а при располо</w:t>
            </w:r>
            <w:r w:rsidRPr="000F407F">
              <w:rPr>
                <w:rFonts w:ascii="Times New Roman" w:eastAsia="Times New Roman" w:hAnsi="Times New Roman" w:cs="Times New Roman"/>
                <w:color w:val="000000"/>
                <w:sz w:val="23"/>
                <w:szCs w:val="23"/>
                <w:lang w:val="ru" w:eastAsia="ru-RU"/>
              </w:rPr>
              <w:softHyphen/>
              <w:t>жении оборудования на открытой площадке - от ограждения.</w:t>
            </w:r>
          </w:p>
          <w:p w:rsidR="000F407F" w:rsidRPr="000F407F" w:rsidRDefault="000F407F" w:rsidP="00694BF7">
            <w:pPr>
              <w:framePr w:wrap="notBeside" w:vAnchor="text" w:hAnchor="text" w:xAlign="center" w:y="1"/>
              <w:numPr>
                <w:ilvl w:val="0"/>
                <w:numId w:val="53"/>
              </w:numPr>
              <w:tabs>
                <w:tab w:val="left" w:pos="285"/>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Требования таблицы распространяются также на узлы учета расхода газа, располагаемые в от</w:t>
            </w:r>
            <w:r w:rsidRPr="000F407F">
              <w:rPr>
                <w:rFonts w:ascii="Times New Roman" w:eastAsia="Times New Roman" w:hAnsi="Times New Roman" w:cs="Times New Roman"/>
                <w:color w:val="000000"/>
                <w:sz w:val="23"/>
                <w:szCs w:val="23"/>
                <w:lang w:val="ru" w:eastAsia="ru-RU"/>
              </w:rPr>
              <w:softHyphen/>
              <w:t>дельно стоящих зданиях или в шкафах на отдельно стоящих опорах.</w:t>
            </w:r>
          </w:p>
          <w:p w:rsidR="000F407F" w:rsidRPr="000F407F" w:rsidRDefault="000F407F" w:rsidP="00694BF7">
            <w:pPr>
              <w:framePr w:wrap="notBeside" w:vAnchor="text" w:hAnchor="text" w:xAlign="center" w:y="1"/>
              <w:numPr>
                <w:ilvl w:val="0"/>
                <w:numId w:val="53"/>
              </w:numPr>
              <w:tabs>
                <w:tab w:val="left" w:pos="270"/>
              </w:tabs>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Расстояние от отдельно стоящего ШРП при давлении газа на вводе до 0,3 МПа до зданий и со</w:t>
            </w:r>
            <w:r w:rsidRPr="000F407F">
              <w:rPr>
                <w:rFonts w:ascii="Times New Roman" w:eastAsia="Times New Roman" w:hAnsi="Times New Roman" w:cs="Times New Roman"/>
                <w:color w:val="000000"/>
                <w:sz w:val="23"/>
                <w:szCs w:val="23"/>
                <w:lang w:val="ru" w:eastAsia="ru-RU"/>
              </w:rPr>
              <w:softHyphen/>
              <w:t>оружений не нормируется.</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180" w:after="0" w:line="322" w:lineRule="exact"/>
        <w:ind w:left="4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5.3.102. Проектирование наружных газопроводов, резервуаров, баллонных установок сжиженного углеводородного газа и их размещение следует осуществлять в соответствии с требованиями подраздела «Размещение инженерных сетей» насто</w:t>
      </w:r>
      <w:r w:rsidRPr="000F407F">
        <w:rPr>
          <w:rFonts w:ascii="Times New Roman" w:eastAsia="Times New Roman" w:hAnsi="Times New Roman" w:cs="Times New Roman"/>
          <w:color w:val="000000"/>
          <w:sz w:val="27"/>
          <w:szCs w:val="27"/>
          <w:lang w:val="ru" w:eastAsia="ru-RU"/>
        </w:rPr>
        <w:softHyphen/>
        <w:t>ящих нормативов.</w:t>
      </w:r>
      <w:r w:rsidRPr="000F407F">
        <w:rPr>
          <w:rFonts w:ascii="Times New Roman" w:eastAsia="Times New Roman" w:hAnsi="Times New Roman" w:cs="Times New Roman"/>
          <w:color w:val="000000"/>
          <w:sz w:val="27"/>
          <w:szCs w:val="27"/>
          <w:lang w:val="ru" w:eastAsia="ru-RU"/>
        </w:rPr>
        <w:br w:type="page"/>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степени огнестойкости класса С</w:t>
      </w:r>
      <w:proofErr w:type="gramStart"/>
      <w:r w:rsidRPr="000F407F">
        <w:rPr>
          <w:rFonts w:ascii="Times New Roman" w:eastAsia="Times New Roman" w:hAnsi="Times New Roman" w:cs="Times New Roman"/>
          <w:color w:val="000000"/>
          <w:sz w:val="27"/>
          <w:szCs w:val="27"/>
          <w:lang w:val="ru" w:eastAsia="ru-RU"/>
        </w:rPr>
        <w:t>0</w:t>
      </w:r>
      <w:proofErr w:type="gramEnd"/>
      <w:r w:rsidRPr="000F407F">
        <w:rPr>
          <w:rFonts w:ascii="Times New Roman" w:eastAsia="Times New Roman" w:hAnsi="Times New Roman" w:cs="Times New Roman"/>
          <w:color w:val="000000"/>
          <w:sz w:val="27"/>
          <w:szCs w:val="27"/>
          <w:lang w:val="ru" w:eastAsia="ru-RU"/>
        </w:rPr>
        <w:t xml:space="preserve"> и на расстоянии до кровли не менее 0,2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прокладка газопроводов всех давлений по стенам, над и под по</w:t>
      </w:r>
      <w:r w:rsidRPr="000F407F">
        <w:rPr>
          <w:rFonts w:ascii="Times New Roman" w:eastAsia="Times New Roman" w:hAnsi="Times New Roman" w:cs="Times New Roman"/>
          <w:color w:val="000000"/>
          <w:sz w:val="27"/>
          <w:szCs w:val="27"/>
          <w:lang w:val="ru" w:eastAsia="ru-RU"/>
        </w:rPr>
        <w:softHyphen/>
        <w:t>мещениями категорий</w:t>
      </w:r>
      <w:proofErr w:type="gramStart"/>
      <w:r w:rsidRPr="000F407F">
        <w:rPr>
          <w:rFonts w:ascii="Times New Roman" w:eastAsia="Times New Roman" w:hAnsi="Times New Roman" w:cs="Times New Roman"/>
          <w:color w:val="000000"/>
          <w:sz w:val="27"/>
          <w:szCs w:val="27"/>
          <w:lang w:val="ru" w:eastAsia="ru-RU"/>
        </w:rPr>
        <w:t xml:space="preserve"> А</w:t>
      </w:r>
      <w:proofErr w:type="gramEnd"/>
      <w:r w:rsidRPr="000F407F">
        <w:rPr>
          <w:rFonts w:ascii="Times New Roman" w:eastAsia="Times New Roman" w:hAnsi="Times New Roman" w:cs="Times New Roman"/>
          <w:color w:val="000000"/>
          <w:sz w:val="27"/>
          <w:szCs w:val="27"/>
          <w:lang w:val="ru" w:eastAsia="ru-RU"/>
        </w:rPr>
        <w:t xml:space="preserve"> и Б, за исключением зданий ГРП.</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Газораспределительные сети, резервуарные и баллонные установки,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w:t>
      </w:r>
      <w:r w:rsidRPr="000F407F">
        <w:rPr>
          <w:rFonts w:ascii="Times New Roman" w:eastAsia="Times New Roman" w:hAnsi="Times New Roman" w:cs="Times New Roman"/>
          <w:color w:val="000000"/>
          <w:sz w:val="27"/>
          <w:szCs w:val="27"/>
          <w:lang w:val="ru" w:eastAsia="ru-RU"/>
        </w:rPr>
        <w:softHyphen/>
        <w:t>ных документов в области промышленной безопасности.</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охранных зон для объектов газораспределительной сети и условия использования земельных участков, расположенных в их пределах, опреде</w:t>
      </w:r>
      <w:r w:rsidRPr="000F407F">
        <w:rPr>
          <w:rFonts w:ascii="Times New Roman" w:eastAsia="Times New Roman" w:hAnsi="Times New Roman" w:cs="Times New Roman"/>
          <w:color w:val="000000"/>
          <w:sz w:val="27"/>
          <w:szCs w:val="27"/>
          <w:lang w:val="ru" w:eastAsia="ru-RU"/>
        </w:rPr>
        <w:softHyphen/>
        <w:t>ляются Правилами охраны газораспределительных сетей, утвержденными поста</w:t>
      </w:r>
      <w:r w:rsidRPr="000F407F">
        <w:rPr>
          <w:rFonts w:ascii="Times New Roman" w:eastAsia="Times New Roman" w:hAnsi="Times New Roman" w:cs="Times New Roman"/>
          <w:color w:val="000000"/>
          <w:sz w:val="27"/>
          <w:szCs w:val="27"/>
          <w:lang w:val="ru" w:eastAsia="ru-RU"/>
        </w:rPr>
        <w:softHyphen/>
        <w:t>новлением Правительства Российской Федерации от 20 ноября 2000 г. № 878.</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земельных участках, входящих в охранные зоны газораспределительных сетей, запрещается: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возводить объекты жилого, общественно-делового и производственного назначения;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w:t>
      </w:r>
      <w:r w:rsidRPr="000F407F">
        <w:rPr>
          <w:rFonts w:ascii="Times New Roman" w:eastAsia="Times New Roman" w:hAnsi="Times New Roman" w:cs="Times New Roman"/>
          <w:color w:val="000000"/>
          <w:sz w:val="27"/>
          <w:szCs w:val="27"/>
          <w:lang w:val="ru" w:eastAsia="ru-RU"/>
        </w:rPr>
        <w:softHyphen/>
        <w:t>тельного выноса этих газопроводов по согласованию с эксплуатационными органи</w:t>
      </w:r>
      <w:r w:rsidRPr="000F407F">
        <w:rPr>
          <w:rFonts w:ascii="Times New Roman" w:eastAsia="Times New Roman" w:hAnsi="Times New Roman" w:cs="Times New Roman"/>
          <w:color w:val="000000"/>
          <w:sz w:val="27"/>
          <w:szCs w:val="27"/>
          <w:lang w:val="ru" w:eastAsia="ru-RU"/>
        </w:rPr>
        <w:softHyphen/>
        <w:t>зациями;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w:t>
      </w:r>
      <w:r w:rsidRPr="000F407F">
        <w:rPr>
          <w:rFonts w:ascii="Times New Roman" w:eastAsia="Times New Roman" w:hAnsi="Times New Roman" w:cs="Times New Roman"/>
          <w:color w:val="000000"/>
          <w:sz w:val="27"/>
          <w:szCs w:val="27"/>
          <w:lang w:val="ru" w:eastAsia="ru-RU"/>
        </w:rPr>
        <w:softHyphen/>
        <w:t>рушений;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перемещать, повреждать, засыпать и уничтожать опознавательные знаки, кон</w:t>
      </w:r>
      <w:r w:rsidRPr="000F407F">
        <w:rPr>
          <w:rFonts w:ascii="Times New Roman" w:eastAsia="Times New Roman" w:hAnsi="Times New Roman" w:cs="Times New Roman"/>
          <w:color w:val="000000"/>
          <w:sz w:val="27"/>
          <w:szCs w:val="27"/>
          <w:lang w:val="ru" w:eastAsia="ru-RU"/>
        </w:rPr>
        <w:softHyphen/>
        <w:t>трольно-измерительные пункты и другие устройства газораспределительных сетей;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устраивать свалки и склады, разливать растворы кислот, солей, щелочей и других химически активных веществ;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огораживать и перегораживать охранные зоны, препятствовать доступу пер</w:t>
      </w:r>
      <w:r w:rsidRPr="000F407F">
        <w:rPr>
          <w:rFonts w:ascii="Times New Roman" w:eastAsia="Times New Roman" w:hAnsi="Times New Roman" w:cs="Times New Roman"/>
          <w:color w:val="000000"/>
          <w:sz w:val="27"/>
          <w:szCs w:val="27"/>
          <w:lang w:val="ru" w:eastAsia="ru-RU"/>
        </w:rPr>
        <w:softHyphen/>
        <w:t>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разводить огонь и размещать источники огня;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устраивать погреба, обрабатывать почву сельскохозяйственными и мелиора</w:t>
      </w:r>
      <w:r w:rsidRPr="000F407F">
        <w:rPr>
          <w:rFonts w:ascii="Times New Roman" w:eastAsia="Times New Roman" w:hAnsi="Times New Roman" w:cs="Times New Roman"/>
          <w:color w:val="000000"/>
          <w:sz w:val="27"/>
          <w:szCs w:val="27"/>
          <w:lang w:val="ru" w:eastAsia="ru-RU"/>
        </w:rPr>
        <w:softHyphen/>
        <w:t>тивными орудиями и механизмами на глубину более 0,3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0F407F">
        <w:rPr>
          <w:rFonts w:ascii="Times New Roman" w:eastAsia="Times New Roman" w:hAnsi="Times New Roman" w:cs="Times New Roman"/>
          <w:color w:val="000000"/>
          <w:sz w:val="27"/>
          <w:szCs w:val="27"/>
          <w:lang w:val="ru" w:eastAsia="ru-RU"/>
        </w:rPr>
        <w:t>дств св</w:t>
      </w:r>
      <w:proofErr w:type="gramEnd"/>
      <w:r w:rsidRPr="000F407F">
        <w:rPr>
          <w:rFonts w:ascii="Times New Roman" w:eastAsia="Times New Roman" w:hAnsi="Times New Roman" w:cs="Times New Roman"/>
          <w:color w:val="000000"/>
          <w:sz w:val="27"/>
          <w:szCs w:val="27"/>
          <w:lang w:val="ru" w:eastAsia="ru-RU"/>
        </w:rPr>
        <w:t>я</w:t>
      </w:r>
      <w:r w:rsidRPr="000F407F">
        <w:rPr>
          <w:rFonts w:ascii="Times New Roman" w:eastAsia="Times New Roman" w:hAnsi="Times New Roman" w:cs="Times New Roman"/>
          <w:color w:val="000000"/>
          <w:sz w:val="27"/>
          <w:szCs w:val="27"/>
          <w:lang w:val="ru" w:eastAsia="ru-RU"/>
        </w:rPr>
        <w:softHyphen/>
        <w:t>зи, освещения и систем телемеханики;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w:t>
      </w:r>
      <w:r w:rsidRPr="000F407F">
        <w:rPr>
          <w:rFonts w:ascii="Times New Roman" w:eastAsia="Times New Roman" w:hAnsi="Times New Roman" w:cs="Times New Roman"/>
          <w:color w:val="000000"/>
          <w:sz w:val="27"/>
          <w:szCs w:val="27"/>
          <w:lang w:val="ru" w:eastAsia="ru-RU"/>
        </w:rPr>
        <w:softHyphen/>
        <w:t>ницы, влезать на них;</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самовольно подключаться к газораспределительным сетям.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метра осуществляются на основании письменного раз</w:t>
      </w:r>
      <w:r w:rsidRPr="000F407F">
        <w:rPr>
          <w:rFonts w:ascii="Times New Roman" w:eastAsia="Times New Roman" w:hAnsi="Times New Roman" w:cs="Times New Roman"/>
          <w:color w:val="000000"/>
          <w:sz w:val="27"/>
          <w:szCs w:val="27"/>
          <w:lang w:val="ru" w:eastAsia="ru-RU"/>
        </w:rPr>
        <w:softHyphen/>
        <w:t>решения эксплуатационной организации газораспределительных сетей.</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Газораспределительные системы населенных пунктов с населением более 100 тыс</w:t>
      </w:r>
      <w:proofErr w:type="gramStart"/>
      <w:r w:rsidRPr="000F407F">
        <w:rPr>
          <w:rFonts w:ascii="Times New Roman" w:eastAsia="Times New Roman" w:hAnsi="Times New Roman" w:cs="Times New Roman"/>
          <w:color w:val="000000"/>
          <w:sz w:val="27"/>
          <w:szCs w:val="27"/>
          <w:lang w:val="ru" w:eastAsia="ru-RU"/>
        </w:rPr>
        <w:t>.ч</w:t>
      </w:r>
      <w:proofErr w:type="gramEnd"/>
      <w:r w:rsidRPr="000F407F">
        <w:rPr>
          <w:rFonts w:ascii="Times New Roman" w:eastAsia="Times New Roman" w:hAnsi="Times New Roman" w:cs="Times New Roman"/>
          <w:color w:val="000000"/>
          <w:sz w:val="27"/>
          <w:szCs w:val="27"/>
          <w:lang w:val="ru" w:eastAsia="ru-RU"/>
        </w:rPr>
        <w:t>еловек должны быть оснащены автоматизированными системами дистанционного управления технологическим процессом распределения газа и ком</w:t>
      </w:r>
      <w:r w:rsidRPr="000F407F">
        <w:rPr>
          <w:rFonts w:ascii="Times New Roman" w:eastAsia="Times New Roman" w:hAnsi="Times New Roman" w:cs="Times New Roman"/>
          <w:color w:val="000000"/>
          <w:sz w:val="27"/>
          <w:szCs w:val="27"/>
          <w:lang w:val="ru" w:eastAsia="ru-RU"/>
        </w:rPr>
        <w:softHyphen/>
        <w:t>мерческого учета потребления газа. Для населенных пунктов с населением менее 100 тыс</w:t>
      </w:r>
      <w:proofErr w:type="gramStart"/>
      <w:r w:rsidRPr="000F407F">
        <w:rPr>
          <w:rFonts w:ascii="Times New Roman" w:eastAsia="Times New Roman" w:hAnsi="Times New Roman" w:cs="Times New Roman"/>
          <w:color w:val="000000"/>
          <w:sz w:val="27"/>
          <w:szCs w:val="27"/>
          <w:lang w:val="ru" w:eastAsia="ru-RU"/>
        </w:rPr>
        <w:t>.ч</w:t>
      </w:r>
      <w:proofErr w:type="gramEnd"/>
      <w:r w:rsidRPr="000F407F">
        <w:rPr>
          <w:rFonts w:ascii="Times New Roman" w:eastAsia="Times New Roman" w:hAnsi="Times New Roman" w:cs="Times New Roman"/>
          <w:color w:val="000000"/>
          <w:sz w:val="27"/>
          <w:szCs w:val="27"/>
          <w:lang w:val="ru" w:eastAsia="ru-RU"/>
        </w:rPr>
        <w:t>еловек решение об оснащении газораспределительных систем автоматизи</w:t>
      </w:r>
      <w:r w:rsidRPr="000F407F">
        <w:rPr>
          <w:rFonts w:ascii="Times New Roman" w:eastAsia="Times New Roman" w:hAnsi="Times New Roman" w:cs="Times New Roman"/>
          <w:color w:val="000000"/>
          <w:sz w:val="27"/>
          <w:szCs w:val="27"/>
          <w:lang w:val="ru" w:eastAsia="ru-RU"/>
        </w:rPr>
        <w:softHyphen/>
        <w:t>рованными системами дистанционного управления технологическим процессом распределения газа и коммерческого учета потребления газа принимается эксплуа</w:t>
      </w:r>
      <w:r w:rsidRPr="000F407F">
        <w:rPr>
          <w:rFonts w:ascii="Times New Roman" w:eastAsia="Times New Roman" w:hAnsi="Times New Roman" w:cs="Times New Roman"/>
          <w:color w:val="000000"/>
          <w:sz w:val="27"/>
          <w:szCs w:val="27"/>
          <w:lang w:val="ru" w:eastAsia="ru-RU"/>
        </w:rPr>
        <w:softHyphen/>
        <w:t>тирующими организациями или заказчиком.</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теплоснабжения и горячего водоснабжения многоэтажных жилых зданий и сооружений допускается проектирование теплогенераторов с закрытой ка</w:t>
      </w:r>
      <w:r w:rsidRPr="000F407F">
        <w:rPr>
          <w:rFonts w:ascii="Times New Roman" w:eastAsia="Times New Roman" w:hAnsi="Times New Roman" w:cs="Times New Roman"/>
          <w:color w:val="000000"/>
          <w:sz w:val="27"/>
          <w:szCs w:val="27"/>
          <w:lang w:val="ru" w:eastAsia="ru-RU"/>
        </w:rPr>
        <w:softHyphen/>
        <w:t>мерой сгорания. Установка теплогенераторов осуществляется в соответствии с тре</w:t>
      </w:r>
      <w:r w:rsidRPr="000F407F">
        <w:rPr>
          <w:rFonts w:ascii="Times New Roman" w:eastAsia="Times New Roman" w:hAnsi="Times New Roman" w:cs="Times New Roman"/>
          <w:color w:val="000000"/>
          <w:sz w:val="27"/>
          <w:szCs w:val="27"/>
          <w:lang w:val="ru" w:eastAsia="ru-RU"/>
        </w:rPr>
        <w:softHyphen/>
        <w:t>бованиями СНиП 41-01-2003, СНиП 42-01-2002, СП 41-108-2004, СП 42-101-2003.</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Отвод продуктов сгорания должен осуществляться через вертикальные дымо</w:t>
      </w:r>
      <w:r w:rsidRPr="000F407F">
        <w:rPr>
          <w:rFonts w:ascii="Times New Roman" w:eastAsia="Times New Roman" w:hAnsi="Times New Roman" w:cs="Times New Roman"/>
          <w:color w:val="000000"/>
          <w:sz w:val="27"/>
          <w:szCs w:val="27"/>
          <w:lang w:val="ru" w:eastAsia="ru-RU"/>
        </w:rPr>
        <w:softHyphen/>
        <w:t>ходы. Выброс дыма при этом следует выполнять выше кровли здания.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Прямой выброс продуктов сгорания через наружные конструкции зданий не допускается.</w:t>
      </w:r>
    </w:p>
    <w:p w:rsidR="000F407F" w:rsidRPr="000F407F" w:rsidRDefault="000F407F" w:rsidP="00694BF7">
      <w:pPr>
        <w:numPr>
          <w:ilvl w:val="0"/>
          <w:numId w:val="54"/>
        </w:numPr>
        <w:tabs>
          <w:tab w:val="left" w:pos="1729"/>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объектов газоснабжения на территории компактных малоэтажных населенных пунктов следует осуществлять в соответствии с требова</w:t>
      </w:r>
      <w:r w:rsidRPr="000F407F">
        <w:rPr>
          <w:rFonts w:ascii="Times New Roman" w:eastAsia="Times New Roman" w:hAnsi="Times New Roman" w:cs="Times New Roman"/>
          <w:color w:val="000000"/>
          <w:sz w:val="27"/>
          <w:szCs w:val="27"/>
          <w:lang w:val="ru" w:eastAsia="ru-RU"/>
        </w:rPr>
        <w:softHyphen/>
        <w:t>ниями подраздела «Инженерные сети и сооружения на территории малоэтажной жилой застройки» настоящих нормативов.</w:t>
      </w:r>
    </w:p>
    <w:p w:rsidR="000F407F" w:rsidRPr="000F407F" w:rsidRDefault="000F407F" w:rsidP="000F407F">
      <w:pPr>
        <w:keepNext/>
        <w:keepLines/>
        <w:spacing w:after="186" w:line="270" w:lineRule="exact"/>
        <w:ind w:left="3920"/>
        <w:outlineLvl w:val="1"/>
        <w:rPr>
          <w:rFonts w:ascii="Times New Roman" w:eastAsia="Times New Roman" w:hAnsi="Times New Roman" w:cs="Times New Roman"/>
          <w:b/>
          <w:bCs/>
          <w:color w:val="000000"/>
          <w:sz w:val="27"/>
          <w:szCs w:val="27"/>
          <w:lang w:val="ru" w:eastAsia="ru-RU"/>
        </w:rPr>
      </w:pPr>
      <w:bookmarkStart w:id="90" w:name="bookmark114"/>
      <w:r w:rsidRPr="000F407F">
        <w:rPr>
          <w:rFonts w:ascii="Times New Roman" w:eastAsia="Times New Roman" w:hAnsi="Times New Roman" w:cs="Times New Roman"/>
          <w:b/>
          <w:bCs/>
          <w:color w:val="000000"/>
          <w:sz w:val="27"/>
          <w:szCs w:val="27"/>
          <w:lang w:val="ru" w:eastAsia="ru-RU"/>
        </w:rPr>
        <w:t>Электроснабжение</w:t>
      </w:r>
      <w:bookmarkEnd w:id="90"/>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электроснабжения населенного пункта опреде</w:t>
      </w:r>
      <w:r w:rsidRPr="000F407F">
        <w:rPr>
          <w:rFonts w:ascii="Times New Roman" w:eastAsia="Times New Roman" w:hAnsi="Times New Roman" w:cs="Times New Roman"/>
          <w:color w:val="000000"/>
          <w:sz w:val="27"/>
          <w:szCs w:val="27"/>
          <w:lang w:val="ru" w:eastAsia="ru-RU"/>
        </w:rPr>
        <w:softHyphen/>
        <w:t>ление электрической нагрузки на электроисточники следует производить в соответ</w:t>
      </w:r>
      <w:r w:rsidRPr="000F407F">
        <w:rPr>
          <w:rFonts w:ascii="Times New Roman" w:eastAsia="Times New Roman" w:hAnsi="Times New Roman" w:cs="Times New Roman"/>
          <w:color w:val="000000"/>
          <w:sz w:val="27"/>
          <w:szCs w:val="27"/>
          <w:lang w:val="ru" w:eastAsia="ru-RU"/>
        </w:rPr>
        <w:softHyphen/>
        <w:t>ствии с требованиями РД 34.20.185-94, СП 31-110-2003 и Положением о техниче</w:t>
      </w:r>
      <w:r w:rsidRPr="000F407F">
        <w:rPr>
          <w:rFonts w:ascii="Times New Roman" w:eastAsia="Times New Roman" w:hAnsi="Times New Roman" w:cs="Times New Roman"/>
          <w:color w:val="000000"/>
          <w:sz w:val="27"/>
          <w:szCs w:val="27"/>
          <w:lang w:val="ru" w:eastAsia="ru-RU"/>
        </w:rPr>
        <w:softHyphen/>
        <w:t xml:space="preserve">ской политике ОАО «ФСК ЕЭС» от 02.06.2006, 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54954-2012.</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Укрупненные показатели электропотребления в населенных пунктах допуска</w:t>
      </w:r>
      <w:r w:rsidRPr="000F407F">
        <w:rPr>
          <w:rFonts w:ascii="Times New Roman" w:eastAsia="Times New Roman" w:hAnsi="Times New Roman" w:cs="Times New Roman"/>
          <w:color w:val="000000"/>
          <w:sz w:val="27"/>
          <w:szCs w:val="27"/>
          <w:lang w:val="ru" w:eastAsia="ru-RU"/>
        </w:rPr>
        <w:softHyphen/>
        <w:t>ется принимать в соответствии с рекомендуемыми нормами электропотребления (таблица 4 приложения № 9 к настоящим нормативам).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предварительных расчетов укрупненные показатели удельной расчетной нагрузки селитебной территории допускается принимать по таблице 77.</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Данные для расчета базового уровня удельного расхода электроэнер</w:t>
      </w:r>
      <w:r w:rsidRPr="000F407F">
        <w:rPr>
          <w:rFonts w:ascii="Times New Roman" w:eastAsia="Times New Roman" w:hAnsi="Times New Roman" w:cs="Times New Roman"/>
          <w:color w:val="000000"/>
          <w:sz w:val="27"/>
          <w:szCs w:val="27"/>
          <w:lang w:val="ru" w:eastAsia="ru-RU"/>
        </w:rPr>
        <w:softHyphen/>
        <w:t>гии на систему кондиционирования воздуха жилых и общественных зданий опреде</w:t>
      </w:r>
      <w:r w:rsidRPr="000F407F">
        <w:rPr>
          <w:rFonts w:ascii="Times New Roman" w:eastAsia="Times New Roman" w:hAnsi="Times New Roman" w:cs="Times New Roman"/>
          <w:color w:val="000000"/>
          <w:sz w:val="27"/>
          <w:szCs w:val="27"/>
          <w:lang w:val="ru" w:eastAsia="ru-RU"/>
        </w:rPr>
        <w:softHyphen/>
        <w:t xml:space="preserve">ляют по таблицам 11 и 12 приложения № 9 к настоящим нормативам (ГОСТ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54954-2012).</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Данные для расчета базового уровня удельного расхода электроэнергии на си</w:t>
      </w:r>
      <w:r w:rsidRPr="000F407F">
        <w:rPr>
          <w:rFonts w:ascii="Times New Roman" w:eastAsia="Times New Roman" w:hAnsi="Times New Roman" w:cs="Times New Roman"/>
          <w:color w:val="000000"/>
          <w:sz w:val="27"/>
          <w:szCs w:val="27"/>
          <w:lang w:val="ru" w:eastAsia="ru-RU"/>
        </w:rPr>
        <w:softHyphen/>
        <w:t>стемы освещения общественных зон жилых зданий и общественных зданий опреде</w:t>
      </w:r>
      <w:r w:rsidRPr="000F407F">
        <w:rPr>
          <w:rFonts w:ascii="Times New Roman" w:eastAsia="Times New Roman" w:hAnsi="Times New Roman" w:cs="Times New Roman"/>
          <w:color w:val="000000"/>
          <w:sz w:val="27"/>
          <w:szCs w:val="27"/>
          <w:lang w:val="ru" w:eastAsia="ru-RU"/>
        </w:rPr>
        <w:softHyphen/>
        <w:t xml:space="preserve">ляются по таблицам 15 и 16 приложения № 9 к настоящим нормативам (расходы энергии на освещение квартир не включены в показатели таблицы 15, так как эти системы не являются предметом ответственности проектных и строительных </w:t>
      </w:r>
      <w:proofErr w:type="gramStart"/>
      <w:r w:rsidRPr="000F407F">
        <w:rPr>
          <w:rFonts w:ascii="Times New Roman" w:eastAsia="Times New Roman" w:hAnsi="Times New Roman" w:cs="Times New Roman"/>
          <w:color w:val="000000"/>
          <w:sz w:val="27"/>
          <w:szCs w:val="27"/>
          <w:lang w:val="ru" w:eastAsia="ru-RU"/>
        </w:rPr>
        <w:t>ор</w:t>
      </w:r>
      <w:r w:rsidRPr="000F407F">
        <w:rPr>
          <w:rFonts w:ascii="Times New Roman" w:eastAsia="Times New Roman" w:hAnsi="Times New Roman" w:cs="Times New Roman"/>
          <w:color w:val="000000"/>
          <w:sz w:val="27"/>
          <w:szCs w:val="27"/>
          <w:lang w:val="ru" w:eastAsia="ru-RU"/>
        </w:rPr>
        <w:softHyphen/>
      </w:r>
      <w:r w:rsidRPr="000F407F">
        <w:rPr>
          <w:rFonts w:ascii="Times New Roman" w:eastAsia="Times New Roman" w:hAnsi="Times New Roman" w:cs="Times New Roman"/>
          <w:color w:val="000000"/>
          <w:sz w:val="27"/>
          <w:szCs w:val="27"/>
          <w:lang w:val="ru" w:eastAsia="ru-RU"/>
        </w:rPr>
        <w:br w:type="page"/>
      </w:r>
      <w:bookmarkStart w:id="91" w:name="bookmark115"/>
      <w:r w:rsidRPr="000F407F">
        <w:rPr>
          <w:rFonts w:ascii="Times New Roman" w:eastAsia="Times New Roman" w:hAnsi="Times New Roman" w:cs="Times New Roman"/>
          <w:color w:val="000000"/>
          <w:sz w:val="27"/>
          <w:szCs w:val="27"/>
          <w:lang w:val="ru" w:eastAsia="ru-RU"/>
        </w:rPr>
        <w:lastRenderedPageBreak/>
        <w:t>ганизаций</w:t>
      </w:r>
      <w:proofErr w:type="gramEnd"/>
      <w:r w:rsidRPr="000F407F">
        <w:rPr>
          <w:rFonts w:ascii="Times New Roman" w:eastAsia="Times New Roman" w:hAnsi="Times New Roman" w:cs="Times New Roman"/>
          <w:color w:val="000000"/>
          <w:sz w:val="27"/>
          <w:szCs w:val="27"/>
          <w:lang w:val="ru" w:eastAsia="ru-RU"/>
        </w:rPr>
        <w:t>.)</w:t>
      </w:r>
      <w:bookmarkEnd w:id="91"/>
    </w:p>
    <w:p w:rsidR="000F407F" w:rsidRPr="000F407F" w:rsidRDefault="000F407F" w:rsidP="000F407F">
      <w:pPr>
        <w:framePr w:w="6090" w:h="643" w:vSpace="224" w:wrap="around" w:vAnchor="text" w:hAnchor="margin" w:x="2098" w:y="1467"/>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Укрупненные показатели удельной расчетной нагрузки селитебной территории</w:t>
      </w:r>
    </w:p>
    <w:p w:rsidR="000F407F" w:rsidRPr="000F407F" w:rsidRDefault="000F407F" w:rsidP="000F407F">
      <w:pPr>
        <w:spacing w:after="236" w:line="322" w:lineRule="exact"/>
        <w:ind w:left="120" w:right="120" w:firstLine="720"/>
        <w:jc w:val="both"/>
        <w:rPr>
          <w:rFonts w:ascii="Times New Roman" w:eastAsia="Times New Roman" w:hAnsi="Times New Roman" w:cs="Times New Roman"/>
          <w:color w:val="000000"/>
          <w:sz w:val="27"/>
          <w:szCs w:val="27"/>
          <w:lang w:val="ru" w:eastAsia="ru-RU"/>
        </w:rPr>
      </w:pPr>
      <w:bookmarkStart w:id="92" w:name="bookmark116"/>
      <w:r w:rsidRPr="000F407F">
        <w:rPr>
          <w:rFonts w:ascii="Times New Roman" w:eastAsia="Times New Roman" w:hAnsi="Times New Roman" w:cs="Times New Roman"/>
          <w:color w:val="000000"/>
          <w:sz w:val="27"/>
          <w:szCs w:val="27"/>
          <w:lang w:val="ru" w:eastAsia="ru-RU"/>
        </w:rPr>
        <w:t>Данные для расчета базового уровня удельного расхода электроэнергии на си</w:t>
      </w:r>
      <w:r w:rsidRPr="000F407F">
        <w:rPr>
          <w:rFonts w:ascii="Times New Roman" w:eastAsia="Times New Roman" w:hAnsi="Times New Roman" w:cs="Times New Roman"/>
          <w:color w:val="000000"/>
          <w:sz w:val="27"/>
          <w:szCs w:val="27"/>
          <w:lang w:val="ru" w:eastAsia="ru-RU"/>
        </w:rPr>
        <w:softHyphen/>
        <w:t>стемы инженерного обеспечения зданий определяют по таблице 17 приложения № 9 к настоящим нормативам.</w:t>
      </w:r>
      <w:bookmarkEnd w:id="92"/>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77</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608"/>
        <w:gridCol w:w="1656"/>
        <w:gridCol w:w="845"/>
        <w:gridCol w:w="1910"/>
        <w:gridCol w:w="1646"/>
        <w:gridCol w:w="854"/>
        <w:gridCol w:w="1915"/>
      </w:tblGrid>
      <w:tr w:rsidR="000F407F" w:rsidRPr="000F407F" w:rsidTr="000F407F">
        <w:trPr>
          <w:trHeight w:val="326"/>
          <w:jc w:val="center"/>
        </w:trPr>
        <w:tc>
          <w:tcPr>
            <w:tcW w:w="160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Численность населения, тыс</w:t>
            </w:r>
            <w:proofErr w:type="gramStart"/>
            <w:r w:rsidRPr="000F407F">
              <w:rPr>
                <w:rFonts w:ascii="Times New Roman" w:eastAsia="Times New Roman" w:hAnsi="Times New Roman" w:cs="Times New Roman"/>
                <w:b/>
                <w:bCs/>
                <w:color w:val="000000"/>
                <w:sz w:val="23"/>
                <w:szCs w:val="23"/>
                <w:lang w:val="ru" w:eastAsia="ru-RU"/>
              </w:rPr>
              <w:t>.ч</w:t>
            </w:r>
            <w:proofErr w:type="gramEnd"/>
            <w:r w:rsidRPr="000F407F">
              <w:rPr>
                <w:rFonts w:ascii="Times New Roman" w:eastAsia="Times New Roman" w:hAnsi="Times New Roman" w:cs="Times New Roman"/>
                <w:b/>
                <w:bCs/>
                <w:color w:val="000000"/>
                <w:sz w:val="23"/>
                <w:szCs w:val="23"/>
                <w:lang w:val="ru" w:eastAsia="ru-RU"/>
              </w:rPr>
              <w:t>еловек</w:t>
            </w:r>
          </w:p>
        </w:tc>
        <w:tc>
          <w:tcPr>
            <w:tcW w:w="8826"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Населенный пункт</w:t>
            </w:r>
          </w:p>
        </w:tc>
      </w:tr>
      <w:tr w:rsidR="000F407F" w:rsidRPr="000F407F" w:rsidTr="000F407F">
        <w:trPr>
          <w:trHeight w:val="562"/>
          <w:jc w:val="center"/>
        </w:trPr>
        <w:tc>
          <w:tcPr>
            <w:tcW w:w="1608"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1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с плитами </w:t>
            </w:r>
            <w:proofErr w:type="gramStart"/>
            <w:r w:rsidRPr="000F407F">
              <w:rPr>
                <w:rFonts w:ascii="Times New Roman" w:eastAsia="Times New Roman" w:hAnsi="Times New Roman" w:cs="Times New Roman"/>
                <w:b/>
                <w:bCs/>
                <w:color w:val="000000"/>
                <w:sz w:val="23"/>
                <w:szCs w:val="23"/>
                <w:lang w:val="ru" w:eastAsia="ru-RU"/>
              </w:rPr>
              <w:t>к</w:t>
            </w:r>
            <w:proofErr w:type="gramEnd"/>
          </w:p>
        </w:tc>
        <w:tc>
          <w:tcPr>
            <w:tcW w:w="275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 природном газе, Зт/челочека</w:t>
            </w:r>
          </w:p>
        </w:tc>
        <w:tc>
          <w:tcPr>
            <w:tcW w:w="4415"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 стационарными электрическими плитами, кВт/человека</w:t>
            </w:r>
          </w:p>
        </w:tc>
      </w:tr>
      <w:tr w:rsidR="000F407F" w:rsidRPr="000F407F" w:rsidTr="000F407F">
        <w:trPr>
          <w:trHeight w:val="288"/>
          <w:jc w:val="center"/>
        </w:trPr>
        <w:tc>
          <w:tcPr>
            <w:tcW w:w="1608"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65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целом по населенному пункту</w:t>
            </w:r>
          </w:p>
        </w:tc>
        <w:tc>
          <w:tcPr>
            <w:tcW w:w="275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том числе:</w:t>
            </w:r>
          </w:p>
        </w:tc>
        <w:tc>
          <w:tcPr>
            <w:tcW w:w="164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целом по населенному пункту</w:t>
            </w:r>
          </w:p>
        </w:tc>
        <w:tc>
          <w:tcPr>
            <w:tcW w:w="276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том числе:</w:t>
            </w:r>
          </w:p>
        </w:tc>
      </w:tr>
      <w:tr w:rsidR="000F407F" w:rsidRPr="000F407F" w:rsidTr="000F407F">
        <w:trPr>
          <w:trHeight w:val="840"/>
          <w:jc w:val="center"/>
        </w:trPr>
        <w:tc>
          <w:tcPr>
            <w:tcW w:w="160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65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центр</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микрорайоны (кварталы) за</w:t>
            </w:r>
            <w:r w:rsidRPr="000F407F">
              <w:rPr>
                <w:rFonts w:ascii="Times New Roman" w:eastAsia="Times New Roman" w:hAnsi="Times New Roman" w:cs="Times New Roman"/>
                <w:b/>
                <w:bCs/>
                <w:color w:val="000000"/>
                <w:sz w:val="23"/>
                <w:szCs w:val="23"/>
                <w:lang w:val="ru" w:eastAsia="ru-RU"/>
              </w:rPr>
              <w:softHyphen/>
              <w:t>стройки</w:t>
            </w:r>
          </w:p>
        </w:tc>
        <w:tc>
          <w:tcPr>
            <w:tcW w:w="164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центр</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микрорайоны (кварталы) за</w:t>
            </w:r>
            <w:r w:rsidRPr="000F407F">
              <w:rPr>
                <w:rFonts w:ascii="Times New Roman" w:eastAsia="Times New Roman" w:hAnsi="Times New Roman" w:cs="Times New Roman"/>
                <w:b/>
                <w:bCs/>
                <w:color w:val="000000"/>
                <w:sz w:val="23"/>
                <w:szCs w:val="23"/>
                <w:lang w:val="ru" w:eastAsia="ru-RU"/>
              </w:rPr>
              <w:softHyphen/>
              <w:t>стройки</w:t>
            </w:r>
          </w:p>
        </w:tc>
      </w:tr>
      <w:tr w:rsidR="000F407F" w:rsidRPr="000F407F" w:rsidTr="000F407F">
        <w:trPr>
          <w:trHeight w:val="283"/>
          <w:jc w:val="center"/>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50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0,72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0,51</w:t>
            </w:r>
          </w:p>
        </w:tc>
      </w:tr>
      <w:tr w:rsidR="000F407F" w:rsidRPr="000F407F" w:rsidTr="000F407F">
        <w:trPr>
          <w:trHeight w:val="288"/>
          <w:jc w:val="center"/>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3 - 50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0,40</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0,65</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0,50</w:t>
            </w:r>
          </w:p>
        </w:tc>
      </w:tr>
      <w:tr w:rsidR="000F407F" w:rsidRPr="000F407F" w:rsidTr="000F407F">
        <w:trPr>
          <w:trHeight w:val="293"/>
          <w:jc w:val="center"/>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Менее 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0,51</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0,39</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0,62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0,49</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74" w:lineRule="exact"/>
        <w:ind w:lef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p w:rsidR="000F407F" w:rsidRPr="000F407F" w:rsidRDefault="000F407F" w:rsidP="00694BF7">
      <w:pPr>
        <w:numPr>
          <w:ilvl w:val="1"/>
          <w:numId w:val="54"/>
        </w:numPr>
        <w:tabs>
          <w:tab w:val="left" w:pos="336"/>
        </w:tabs>
        <w:spacing w:after="0" w:line="274" w:lineRule="exact"/>
        <w:ind w:lef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Значения удельных электрических нагрузок приведены к шинам 10(6) кВ центров питания.</w:t>
      </w:r>
    </w:p>
    <w:p w:rsidR="000F407F" w:rsidRPr="000F407F" w:rsidRDefault="000F407F" w:rsidP="00694BF7">
      <w:pPr>
        <w:numPr>
          <w:ilvl w:val="1"/>
          <w:numId w:val="54"/>
        </w:numPr>
        <w:tabs>
          <w:tab w:val="left" w:pos="355"/>
        </w:tabs>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0F407F" w:rsidRPr="000F407F" w:rsidRDefault="000F407F" w:rsidP="00694BF7">
      <w:pPr>
        <w:numPr>
          <w:ilvl w:val="1"/>
          <w:numId w:val="54"/>
        </w:numPr>
        <w:tabs>
          <w:tab w:val="left" w:pos="355"/>
        </w:tabs>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тех случаях, когда фактическая обеспеченность общей площадью в населенном пункте отли</w:t>
      </w:r>
      <w:r w:rsidRPr="000F407F">
        <w:rPr>
          <w:rFonts w:ascii="Times New Roman" w:eastAsia="Times New Roman" w:hAnsi="Times New Roman" w:cs="Times New Roman"/>
          <w:color w:val="000000"/>
          <w:sz w:val="23"/>
          <w:szCs w:val="23"/>
          <w:lang w:val="ru" w:eastAsia="ru-RU"/>
        </w:rPr>
        <w:softHyphen/>
        <w:t>чается от расчетной, приведенные в таблице значения следует умножать на отношение фактиче</w:t>
      </w:r>
      <w:r w:rsidRPr="000F407F">
        <w:rPr>
          <w:rFonts w:ascii="Times New Roman" w:eastAsia="Times New Roman" w:hAnsi="Times New Roman" w:cs="Times New Roman"/>
          <w:color w:val="000000"/>
          <w:sz w:val="23"/>
          <w:szCs w:val="23"/>
          <w:lang w:val="ru" w:eastAsia="ru-RU"/>
        </w:rPr>
        <w:softHyphen/>
        <w:t xml:space="preserve">ской обеспеченности </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 xml:space="preserve"> расчетной.</w:t>
      </w:r>
    </w:p>
    <w:p w:rsidR="000F407F" w:rsidRPr="000F407F" w:rsidRDefault="000F407F" w:rsidP="00694BF7">
      <w:pPr>
        <w:numPr>
          <w:ilvl w:val="1"/>
          <w:numId w:val="54"/>
        </w:numPr>
        <w:tabs>
          <w:tab w:val="left" w:pos="355"/>
        </w:tabs>
        <w:spacing w:after="0" w:line="274" w:lineRule="exact"/>
        <w:ind w:left="120" w:right="120"/>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Приведенные в таблице показатели учитывают нагрузки: жилых и общественных зданий (адми</w:t>
      </w:r>
      <w:r w:rsidRPr="000F407F">
        <w:rPr>
          <w:rFonts w:ascii="Times New Roman" w:eastAsia="Times New Roman" w:hAnsi="Times New Roman" w:cs="Times New Roman"/>
          <w:color w:val="000000"/>
          <w:sz w:val="23"/>
          <w:szCs w:val="23"/>
          <w:lang w:val="ru" w:eastAsia="ru-RU"/>
        </w:rPr>
        <w:softHyphen/>
        <w:t>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w:t>
      </w:r>
      <w:r w:rsidRPr="000F407F">
        <w:rPr>
          <w:rFonts w:ascii="Times New Roman" w:eastAsia="Times New Roman" w:hAnsi="Times New Roman" w:cs="Times New Roman"/>
          <w:color w:val="000000"/>
          <w:sz w:val="23"/>
          <w:szCs w:val="23"/>
          <w:lang w:val="ru" w:eastAsia="ru-RU"/>
        </w:rPr>
        <w:softHyphen/>
        <w:t>лей), наружного освещения.</w:t>
      </w:r>
      <w:proofErr w:type="gramEnd"/>
    </w:p>
    <w:p w:rsidR="000F407F" w:rsidRPr="000F407F" w:rsidRDefault="000F407F" w:rsidP="00694BF7">
      <w:pPr>
        <w:numPr>
          <w:ilvl w:val="1"/>
          <w:numId w:val="54"/>
        </w:numPr>
        <w:tabs>
          <w:tab w:val="left" w:pos="350"/>
        </w:tabs>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таблице не учтены мелкопромышленные потребители (кроме перечисленных в п.4 примеча</w:t>
      </w:r>
      <w:r w:rsidRPr="000F407F">
        <w:rPr>
          <w:rFonts w:ascii="Times New Roman" w:eastAsia="Times New Roman" w:hAnsi="Times New Roman" w:cs="Times New Roman"/>
          <w:color w:val="000000"/>
          <w:sz w:val="23"/>
          <w:szCs w:val="23"/>
          <w:lang w:val="ru" w:eastAsia="ru-RU"/>
        </w:rPr>
        <w:softHyphen/>
        <w:t>ний), питающиеся, как правило, по городским распределительным сетям.</w:t>
      </w:r>
    </w:p>
    <w:p w:rsidR="000F407F" w:rsidRPr="000F407F" w:rsidRDefault="000F407F" w:rsidP="000F407F">
      <w:pPr>
        <w:spacing w:after="0" w:line="274" w:lineRule="exact"/>
        <w:ind w:left="120" w:righ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учета этих потребителей к показателям таблицы следует вводить следующие коэффициенты: для населенного пункта с газовыми плитами - 1,2 - 1,6; для населенного пункта с электроплитами - 1,1 - 1,5.</w:t>
      </w:r>
    </w:p>
    <w:p w:rsidR="000F407F" w:rsidRPr="000F407F" w:rsidRDefault="000F407F" w:rsidP="000F407F">
      <w:pPr>
        <w:spacing w:after="0"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Большие значения коэффициентов относятся к центру, меньшие - к микрорайонам (кварталам) преимущественно жилой застройки.</w:t>
      </w:r>
    </w:p>
    <w:p w:rsidR="000F407F" w:rsidRPr="000F407F" w:rsidRDefault="000F407F" w:rsidP="00694BF7">
      <w:pPr>
        <w:numPr>
          <w:ilvl w:val="1"/>
          <w:numId w:val="54"/>
        </w:numPr>
        <w:tabs>
          <w:tab w:val="left" w:pos="360"/>
          <w:tab w:val="left" w:leader="underscore" w:pos="10354"/>
        </w:tabs>
        <w:spacing w:after="262" w:line="274" w:lineRule="exact"/>
        <w:ind w:left="120" w:right="12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 центру города относятся территории со значительным сосредоточием различных администра</w:t>
      </w:r>
      <w:r w:rsidRPr="000F407F">
        <w:rPr>
          <w:rFonts w:ascii="Times New Roman" w:eastAsia="Times New Roman" w:hAnsi="Times New Roman" w:cs="Times New Roman"/>
          <w:color w:val="000000"/>
          <w:sz w:val="23"/>
          <w:szCs w:val="23"/>
          <w:lang w:val="ru" w:eastAsia="ru-RU"/>
        </w:rPr>
        <w:softHyphen/>
        <w:t>тивных учреждений, учебных, научных, проектных организаций, предприятий торговли, обще</w:t>
      </w:r>
      <w:r w:rsidRPr="000F407F">
        <w:rPr>
          <w:rFonts w:ascii="Times New Roman" w:eastAsia="Times New Roman" w:hAnsi="Times New Roman" w:cs="Times New Roman"/>
          <w:color w:val="000000"/>
          <w:sz w:val="23"/>
          <w:szCs w:val="23"/>
          <w:lang w:val="ru" w:eastAsia="ru-RU"/>
        </w:rPr>
        <w:softHyphen/>
      </w:r>
      <w:r w:rsidRPr="000F407F">
        <w:rPr>
          <w:rFonts w:ascii="Times New Roman" w:eastAsia="Times New Roman" w:hAnsi="Times New Roman" w:cs="Times New Roman"/>
          <w:color w:val="000000"/>
          <w:sz w:val="23"/>
          <w:szCs w:val="23"/>
          <w:u w:val="single"/>
          <w:lang w:val="ru" w:eastAsia="ru-RU"/>
        </w:rPr>
        <w:t>ственного питания, зрелищных предприятий и др.</w:t>
      </w:r>
      <w:r w:rsidRPr="000F407F">
        <w:rPr>
          <w:rFonts w:ascii="Times New Roman" w:eastAsia="Times New Roman" w:hAnsi="Times New Roman" w:cs="Times New Roman"/>
          <w:color w:val="000000"/>
          <w:sz w:val="23"/>
          <w:szCs w:val="23"/>
          <w:lang w:val="ru" w:eastAsia="ru-RU"/>
        </w:rPr>
        <w:tab/>
      </w:r>
    </w:p>
    <w:p w:rsidR="000F407F" w:rsidRPr="000F407F" w:rsidRDefault="000F407F" w:rsidP="00694BF7">
      <w:pPr>
        <w:numPr>
          <w:ilvl w:val="0"/>
          <w:numId w:val="54"/>
        </w:numPr>
        <w:tabs>
          <w:tab w:val="left" w:pos="1819"/>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bookmarkStart w:id="93" w:name="bookmark117"/>
      <w:r w:rsidRPr="000F407F">
        <w:rPr>
          <w:rFonts w:ascii="Times New Roman" w:eastAsia="Times New Roman" w:hAnsi="Times New Roman" w:cs="Times New Roman"/>
          <w:color w:val="000000"/>
          <w:sz w:val="27"/>
          <w:szCs w:val="27"/>
          <w:lang w:val="ru" w:eastAsia="ru-RU"/>
        </w:rPr>
        <w:t>При развитии систем электроснабжения в Республике Татарстан на перспективу электрические сети следует проектировать с учетом перехода на более высокие классы среднего напряжения (с 6 - 10 кВ на 20 - 35 кВ).</w:t>
      </w:r>
      <w:bookmarkEnd w:id="93"/>
    </w:p>
    <w:p w:rsidR="000F407F" w:rsidRPr="000F407F" w:rsidRDefault="000F407F" w:rsidP="00694BF7">
      <w:pPr>
        <w:numPr>
          <w:ilvl w:val="0"/>
          <w:numId w:val="54"/>
        </w:numPr>
        <w:tabs>
          <w:tab w:val="left" w:pos="1819"/>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bookmarkStart w:id="94" w:name="bookmark118"/>
      <w:r w:rsidRPr="000F407F">
        <w:rPr>
          <w:rFonts w:ascii="Times New Roman" w:eastAsia="Times New Roman" w:hAnsi="Times New Roman" w:cs="Times New Roman"/>
          <w:color w:val="000000"/>
          <w:sz w:val="27"/>
          <w:szCs w:val="27"/>
          <w:lang w:val="ru" w:eastAsia="ru-RU"/>
        </w:rPr>
        <w:t>Выбор системы напряжения распределения электроэнергии должен осуществляться на основе схемы перспективного развития сетей распределительно</w:t>
      </w:r>
      <w:r w:rsidRPr="000F407F">
        <w:rPr>
          <w:rFonts w:ascii="Times New Roman" w:eastAsia="Times New Roman" w:hAnsi="Times New Roman" w:cs="Times New Roman"/>
          <w:color w:val="000000"/>
          <w:sz w:val="27"/>
          <w:szCs w:val="27"/>
          <w:lang w:val="ru" w:eastAsia="ru-RU"/>
        </w:rPr>
        <w:softHyphen/>
        <w:t>го электросетевого комплекса (далее - РСК) Республики Татарстан с учетом анализа роста перспективных электрических нагрузок.</w:t>
      </w:r>
      <w:bookmarkEnd w:id="94"/>
    </w:p>
    <w:p w:rsidR="000F407F" w:rsidRPr="000F407F" w:rsidRDefault="000F407F" w:rsidP="00694BF7">
      <w:pPr>
        <w:numPr>
          <w:ilvl w:val="0"/>
          <w:numId w:val="54"/>
        </w:numPr>
        <w:tabs>
          <w:tab w:val="left" w:pos="1824"/>
        </w:tabs>
        <w:spacing w:after="0" w:line="322" w:lineRule="exact"/>
        <w:ind w:left="120" w:firstLine="720"/>
        <w:jc w:val="both"/>
        <w:rPr>
          <w:rFonts w:ascii="Times New Roman" w:eastAsia="Times New Roman" w:hAnsi="Times New Roman" w:cs="Times New Roman"/>
          <w:color w:val="000000"/>
          <w:sz w:val="27"/>
          <w:szCs w:val="27"/>
          <w:lang w:val="ru" w:eastAsia="ru-RU"/>
        </w:rPr>
      </w:pPr>
      <w:bookmarkStart w:id="95" w:name="bookmark119"/>
      <w:r w:rsidRPr="000F407F">
        <w:rPr>
          <w:rFonts w:ascii="Times New Roman" w:eastAsia="Times New Roman" w:hAnsi="Times New Roman" w:cs="Times New Roman"/>
          <w:color w:val="000000"/>
          <w:sz w:val="27"/>
          <w:szCs w:val="27"/>
          <w:lang w:val="ru" w:eastAsia="ru-RU"/>
        </w:rPr>
        <w:t>До разработки схемы перспективного развития электрических сетей</w:t>
      </w:r>
      <w:bookmarkEnd w:id="95"/>
      <w:r w:rsidRPr="000F407F">
        <w:rPr>
          <w:rFonts w:ascii="Times New Roman" w:eastAsia="Times New Roman" w:hAnsi="Times New Roman" w:cs="Times New Roman"/>
          <w:color w:val="000000"/>
          <w:sz w:val="27"/>
          <w:szCs w:val="27"/>
          <w:lang w:val="ru" w:eastAsia="ru-RU"/>
        </w:rPr>
        <w:br w:type="page"/>
      </w:r>
    </w:p>
    <w:p w:rsidR="000F407F" w:rsidRPr="000F407F" w:rsidRDefault="000F407F" w:rsidP="000F407F">
      <w:pPr>
        <w:spacing w:after="0" w:line="322" w:lineRule="exact"/>
        <w:ind w:left="20" w:right="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напряжением 35 - 200 кВ и 6 - 10 кВ вопрос перевода сетей среднего напряжения на более высокий класс напряжений должен решаться при подготовке проектной доку</w:t>
      </w:r>
      <w:r w:rsidRPr="000F407F">
        <w:rPr>
          <w:rFonts w:ascii="Times New Roman" w:eastAsia="Times New Roman" w:hAnsi="Times New Roman" w:cs="Times New Roman"/>
          <w:color w:val="000000"/>
          <w:sz w:val="27"/>
          <w:szCs w:val="27"/>
          <w:lang w:val="ru" w:eastAsia="ru-RU"/>
        </w:rPr>
        <w:softHyphen/>
        <w:t xml:space="preserve">ментации на объекты электроснабжения на основе соответствующего </w:t>
      </w:r>
      <w:proofErr w:type="gramStart"/>
      <w:r w:rsidRPr="000F407F">
        <w:rPr>
          <w:rFonts w:ascii="Times New Roman" w:eastAsia="Times New Roman" w:hAnsi="Times New Roman" w:cs="Times New Roman"/>
          <w:color w:val="000000"/>
          <w:sz w:val="27"/>
          <w:szCs w:val="27"/>
          <w:lang w:val="ru" w:eastAsia="ru-RU"/>
        </w:rPr>
        <w:t>технико- экономического</w:t>
      </w:r>
      <w:proofErr w:type="gramEnd"/>
      <w:r w:rsidRPr="000F407F">
        <w:rPr>
          <w:rFonts w:ascii="Times New Roman" w:eastAsia="Times New Roman" w:hAnsi="Times New Roman" w:cs="Times New Roman"/>
          <w:color w:val="000000"/>
          <w:sz w:val="27"/>
          <w:szCs w:val="27"/>
          <w:lang w:val="ru" w:eastAsia="ru-RU"/>
        </w:rPr>
        <w:t xml:space="preserve"> обоснования.</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проведении больших объемов работ по реконструкции (восста</w:t>
      </w:r>
      <w:r w:rsidRPr="000F407F">
        <w:rPr>
          <w:rFonts w:ascii="Times New Roman" w:eastAsia="Times New Roman" w:hAnsi="Times New Roman" w:cs="Times New Roman"/>
          <w:color w:val="000000"/>
          <w:sz w:val="27"/>
          <w:szCs w:val="27"/>
          <w:lang w:val="ru" w:eastAsia="ru-RU"/>
        </w:rPr>
        <w:softHyphen/>
        <w:t>новлению) сетевых объектов при проектировании необходимо рассматривать вари</w:t>
      </w:r>
      <w:r w:rsidRPr="000F407F">
        <w:rPr>
          <w:rFonts w:ascii="Times New Roman" w:eastAsia="Times New Roman" w:hAnsi="Times New Roman" w:cs="Times New Roman"/>
          <w:color w:val="000000"/>
          <w:sz w:val="27"/>
          <w:szCs w:val="27"/>
          <w:lang w:val="ru" w:eastAsia="ru-RU"/>
        </w:rPr>
        <w:softHyphen/>
        <w:t>анты перевода действующих сетей РСК на более высокий класс среднего напряже</w:t>
      </w:r>
      <w:r w:rsidRPr="000F407F">
        <w:rPr>
          <w:rFonts w:ascii="Times New Roman" w:eastAsia="Times New Roman" w:hAnsi="Times New Roman" w:cs="Times New Roman"/>
          <w:color w:val="000000"/>
          <w:sz w:val="27"/>
          <w:szCs w:val="27"/>
          <w:lang w:val="ru" w:eastAsia="ru-RU"/>
        </w:rPr>
        <w:softHyphen/>
        <w:t>ния.</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35 - 110 - 220 - 500 кВ или 35 - 110 - 330 - 750 кВ.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35 - 110/10 кВ.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электроснабжения населенных пунктов необхо</w:t>
      </w:r>
      <w:r w:rsidRPr="000F407F">
        <w:rPr>
          <w:rFonts w:ascii="Times New Roman" w:eastAsia="Times New Roman" w:hAnsi="Times New Roman" w:cs="Times New Roman"/>
          <w:color w:val="000000"/>
          <w:sz w:val="27"/>
          <w:szCs w:val="27"/>
          <w:lang w:val="ru" w:eastAsia="ru-RU"/>
        </w:rPr>
        <w:softHyphen/>
        <w:t>димо учитывать требования к обеспечению его надежности в соответствии с переч</w:t>
      </w:r>
      <w:r w:rsidRPr="000F407F">
        <w:rPr>
          <w:rFonts w:ascii="Times New Roman" w:eastAsia="Times New Roman" w:hAnsi="Times New Roman" w:cs="Times New Roman"/>
          <w:color w:val="000000"/>
          <w:sz w:val="27"/>
          <w:szCs w:val="27"/>
          <w:lang w:val="ru" w:eastAsia="ru-RU"/>
        </w:rPr>
        <w:softHyphen/>
        <w:t>нем основных электроприемников (по категориям), расположенных на проектируе</w:t>
      </w:r>
      <w:r w:rsidRPr="000F407F">
        <w:rPr>
          <w:rFonts w:ascii="Times New Roman" w:eastAsia="Times New Roman" w:hAnsi="Times New Roman" w:cs="Times New Roman"/>
          <w:color w:val="000000"/>
          <w:sz w:val="27"/>
          <w:szCs w:val="27"/>
          <w:lang w:val="ru" w:eastAsia="ru-RU"/>
        </w:rPr>
        <w:softHyphen/>
        <w:t>мых территориях.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Электроприемники первой категории - электроприемники, перерыв электро</w:t>
      </w:r>
      <w:r w:rsidRPr="000F407F">
        <w:rPr>
          <w:rFonts w:ascii="Times New Roman" w:eastAsia="Times New Roman" w:hAnsi="Times New Roman" w:cs="Times New Roman"/>
          <w:color w:val="000000"/>
          <w:sz w:val="27"/>
          <w:szCs w:val="27"/>
          <w:lang w:val="ru" w:eastAsia="ru-RU"/>
        </w:rPr>
        <w:softHyphen/>
        <w:t>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w:t>
      </w:r>
      <w:r w:rsidRPr="000F407F">
        <w:rPr>
          <w:rFonts w:ascii="Times New Roman" w:eastAsia="Times New Roman" w:hAnsi="Times New Roman" w:cs="Times New Roman"/>
          <w:color w:val="000000"/>
          <w:sz w:val="27"/>
          <w:szCs w:val="27"/>
          <w:lang w:val="ru" w:eastAsia="ru-RU"/>
        </w:rPr>
        <w:softHyphen/>
        <w:t>ного технологического процесса, нарушение функционирования особо важных эле</w:t>
      </w:r>
      <w:r w:rsidRPr="000F407F">
        <w:rPr>
          <w:rFonts w:ascii="Times New Roman" w:eastAsia="Times New Roman" w:hAnsi="Times New Roman" w:cs="Times New Roman"/>
          <w:color w:val="000000"/>
          <w:sz w:val="27"/>
          <w:szCs w:val="27"/>
          <w:lang w:val="ru" w:eastAsia="ru-RU"/>
        </w:rPr>
        <w:softHyphen/>
        <w:t>ментов коммунального хозяйства, объектов связи и телевидения.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w:t>
      </w:r>
      <w:r w:rsidRPr="000F407F">
        <w:rPr>
          <w:rFonts w:ascii="Times New Roman" w:eastAsia="Times New Roman" w:hAnsi="Times New Roman" w:cs="Times New Roman"/>
          <w:color w:val="000000"/>
          <w:sz w:val="27"/>
          <w:szCs w:val="27"/>
          <w:lang w:val="ru" w:eastAsia="ru-RU"/>
        </w:rPr>
        <w:softHyphen/>
        <w:t>ния может быть допущен лишь на время автоматического восстановления питания.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производства с целью предотвращения угрозы жизни людей, взрывов и пожаров. 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w:t>
      </w:r>
      <w:r w:rsidRPr="000F407F">
        <w:rPr>
          <w:rFonts w:ascii="Times New Roman" w:eastAsia="Times New Roman" w:hAnsi="Times New Roman" w:cs="Times New Roman"/>
          <w:color w:val="000000"/>
          <w:sz w:val="27"/>
          <w:szCs w:val="27"/>
          <w:lang w:val="ru" w:eastAsia="ru-RU"/>
        </w:rPr>
        <w:softHyphen/>
        <w:t>зервирующего источника питания.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Электроприемники второй категории - электроприемники, перерыв электро</w:t>
      </w:r>
      <w:r w:rsidRPr="000F407F">
        <w:rPr>
          <w:rFonts w:ascii="Times New Roman" w:eastAsia="Times New Roman" w:hAnsi="Times New Roman" w:cs="Times New Roman"/>
          <w:color w:val="000000"/>
          <w:sz w:val="27"/>
          <w:szCs w:val="27"/>
          <w:lang w:val="ru" w:eastAsia="ru-RU"/>
        </w:rPr>
        <w:softHyphen/>
        <w:t>снабжения которых приводит к массовому недоотпуску продукции, массовым про</w:t>
      </w:r>
      <w:r w:rsidRPr="000F407F">
        <w:rPr>
          <w:rFonts w:ascii="Times New Roman" w:eastAsia="Times New Roman" w:hAnsi="Times New Roman" w:cs="Times New Roman"/>
          <w:color w:val="000000"/>
          <w:sz w:val="27"/>
          <w:szCs w:val="27"/>
          <w:lang w:val="ru" w:eastAsia="ru-RU"/>
        </w:rPr>
        <w:softHyphen/>
        <w:t>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Электроприемники третьей категории - все остальные электроприемники, не подпадающие под определения первой и второй категорий.</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Перечень основных электроприемников потребителей населенных пунктов с их категорированием по надежности электроснабжения определяется в соответствии с требованиями приложения № 2 к РД 34.20.185-94.</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Проектирование электроснабжения по условиям обеспечения необхо</w:t>
      </w:r>
      <w:r w:rsidRPr="000F407F">
        <w:rPr>
          <w:rFonts w:ascii="Times New Roman" w:eastAsia="Times New Roman" w:hAnsi="Times New Roman" w:cs="Times New Roman"/>
          <w:color w:val="000000"/>
          <w:sz w:val="27"/>
          <w:szCs w:val="27"/>
          <w:lang w:val="ru" w:eastAsia="ru-RU"/>
        </w:rPr>
        <w:softHyphen/>
        <w:t>димой надежности выполняется применительно к основной массе электроприемни</w:t>
      </w:r>
      <w:r w:rsidRPr="000F407F">
        <w:rPr>
          <w:rFonts w:ascii="Times New Roman" w:eastAsia="Times New Roman" w:hAnsi="Times New Roman" w:cs="Times New Roman"/>
          <w:color w:val="000000"/>
          <w:sz w:val="27"/>
          <w:szCs w:val="27"/>
          <w:lang w:val="ru" w:eastAsia="ru-RU"/>
        </w:rPr>
        <w:softHyphen/>
        <w:t>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нового строительства, расширения, реконструк</w:t>
      </w:r>
      <w:r w:rsidRPr="000F407F">
        <w:rPr>
          <w:rFonts w:ascii="Times New Roman" w:eastAsia="Times New Roman" w:hAnsi="Times New Roman" w:cs="Times New Roman"/>
          <w:color w:val="000000"/>
          <w:sz w:val="27"/>
          <w:szCs w:val="27"/>
          <w:lang w:val="ru" w:eastAsia="ru-RU"/>
        </w:rPr>
        <w:softHyphen/>
        <w:t>ции и технического перевооружения сетевых объектов РСК необходимо:</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проектировать сетевое резервирование в качестве схемного решения повыше</w:t>
      </w:r>
      <w:r w:rsidRPr="000F407F">
        <w:rPr>
          <w:rFonts w:ascii="Times New Roman" w:eastAsia="Times New Roman" w:hAnsi="Times New Roman" w:cs="Times New Roman"/>
          <w:color w:val="000000"/>
          <w:sz w:val="27"/>
          <w:szCs w:val="27"/>
          <w:lang w:val="ru" w:eastAsia="ru-RU"/>
        </w:rPr>
        <w:softHyphen/>
        <w:t>ния надежности электроснабжения;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сетевым резервированием должны быть обеспечены все подстанции напряжени</w:t>
      </w:r>
      <w:r w:rsidRPr="000F407F">
        <w:rPr>
          <w:rFonts w:ascii="Times New Roman" w:eastAsia="Times New Roman" w:hAnsi="Times New Roman" w:cs="Times New Roman"/>
          <w:color w:val="000000"/>
          <w:sz w:val="27"/>
          <w:szCs w:val="27"/>
          <w:lang w:val="ru" w:eastAsia="ru-RU"/>
        </w:rPr>
        <w:softHyphen/>
        <w:t>ем 35 - 220 кВ;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формировать систему электроснабжения потребителей из условия однократ</w:t>
      </w:r>
      <w:r w:rsidRPr="000F407F">
        <w:rPr>
          <w:rFonts w:ascii="Times New Roman" w:eastAsia="Times New Roman" w:hAnsi="Times New Roman" w:cs="Times New Roman"/>
          <w:color w:val="000000"/>
          <w:sz w:val="27"/>
          <w:szCs w:val="27"/>
          <w:lang w:val="ru" w:eastAsia="ru-RU"/>
        </w:rPr>
        <w:softHyphen/>
        <w:t>ного сетевого резервирования;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электрических сетей должно выполняться комплекс</w:t>
      </w:r>
      <w:r w:rsidRPr="000F407F">
        <w:rPr>
          <w:rFonts w:ascii="Times New Roman" w:eastAsia="Times New Roman" w:hAnsi="Times New Roman" w:cs="Times New Roman"/>
          <w:color w:val="000000"/>
          <w:sz w:val="27"/>
          <w:szCs w:val="27"/>
          <w:lang w:val="ru" w:eastAsia="ru-RU"/>
        </w:rPr>
        <w:softHyphen/>
        <w:t>но с увязкой между собой электроснабжающих сетей 35 - 110 кВ и выше и распре</w:t>
      </w:r>
      <w:r w:rsidRPr="000F407F">
        <w:rPr>
          <w:rFonts w:ascii="Times New Roman" w:eastAsia="Times New Roman" w:hAnsi="Times New Roman" w:cs="Times New Roman"/>
          <w:color w:val="000000"/>
          <w:sz w:val="27"/>
          <w:szCs w:val="27"/>
          <w:lang w:val="ru" w:eastAsia="ru-RU"/>
        </w:rPr>
        <w:softHyphen/>
        <w:t>делительных сетей 6 - 20 кВ с учетом всех потребителей населенных пунктов и прилегающих к ним территорий. При этом рекомендуется предусматривать сов</w:t>
      </w:r>
      <w:r w:rsidRPr="000F407F">
        <w:rPr>
          <w:rFonts w:ascii="Times New Roman" w:eastAsia="Times New Roman" w:hAnsi="Times New Roman" w:cs="Times New Roman"/>
          <w:color w:val="000000"/>
          <w:sz w:val="27"/>
          <w:szCs w:val="27"/>
          <w:lang w:val="ru" w:eastAsia="ru-RU"/>
        </w:rPr>
        <w:softHyphen/>
        <w:t>местное использование отдельных элементов системы электроснабжения для пита</w:t>
      </w:r>
      <w:r w:rsidRPr="000F407F">
        <w:rPr>
          <w:rFonts w:ascii="Times New Roman" w:eastAsia="Times New Roman" w:hAnsi="Times New Roman" w:cs="Times New Roman"/>
          <w:color w:val="000000"/>
          <w:sz w:val="27"/>
          <w:szCs w:val="27"/>
          <w:lang w:val="ru" w:eastAsia="ru-RU"/>
        </w:rPr>
        <w:softHyphen/>
        <w:t>ния различных потребителей независимо от их ведомственной принадлежности.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Основным принципом построения сетей с воздушными линиями 6 - 20 кВ при проектировании следует принимать магистральный принцип в соответствии с требо</w:t>
      </w:r>
      <w:r w:rsidRPr="000F407F">
        <w:rPr>
          <w:rFonts w:ascii="Times New Roman" w:eastAsia="Times New Roman" w:hAnsi="Times New Roman" w:cs="Times New Roman"/>
          <w:color w:val="000000"/>
          <w:sz w:val="27"/>
          <w:szCs w:val="27"/>
          <w:lang w:val="ru" w:eastAsia="ru-RU"/>
        </w:rPr>
        <w:softHyphen/>
        <w:t>ваниями Положения о технической политике ОАО «ФСК ЕЭС», утвержденному Со</w:t>
      </w:r>
      <w:r w:rsidRPr="000F407F">
        <w:rPr>
          <w:rFonts w:ascii="Times New Roman" w:eastAsia="Times New Roman" w:hAnsi="Times New Roman" w:cs="Times New Roman"/>
          <w:color w:val="000000"/>
          <w:sz w:val="27"/>
          <w:szCs w:val="27"/>
          <w:lang w:val="ru" w:eastAsia="ru-RU"/>
        </w:rPr>
        <w:softHyphen/>
        <w:t>ветом директоров ОАО РАО «ЕЭС России» от 02.06.2006.</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прохождения линий электропередачи в заданных направлениях выделяются специальные коммуникационные коридоры, которые учитывают инте</w:t>
      </w:r>
      <w:r w:rsidRPr="000F407F">
        <w:rPr>
          <w:rFonts w:ascii="Times New Roman" w:eastAsia="Times New Roman" w:hAnsi="Times New Roman" w:cs="Times New Roman"/>
          <w:color w:val="000000"/>
          <w:sz w:val="27"/>
          <w:szCs w:val="27"/>
          <w:lang w:val="ru" w:eastAsia="ru-RU"/>
        </w:rPr>
        <w:softHyphen/>
        <w:t>ресы прокладки других инженерных коммуникаций с целью исключения или мини</w:t>
      </w:r>
      <w:r w:rsidRPr="000F407F">
        <w:rPr>
          <w:rFonts w:ascii="Times New Roman" w:eastAsia="Times New Roman" w:hAnsi="Times New Roman" w:cs="Times New Roman"/>
          <w:color w:val="000000"/>
          <w:sz w:val="27"/>
          <w:szCs w:val="27"/>
          <w:lang w:val="ru" w:eastAsia="ru-RU"/>
        </w:rPr>
        <w:softHyphen/>
        <w:t>мизации участков их взаимных пересечений.</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систем электроснабжения промышленных предприя</w:t>
      </w:r>
      <w:r w:rsidRPr="000F407F">
        <w:rPr>
          <w:rFonts w:ascii="Times New Roman" w:eastAsia="Times New Roman" w:hAnsi="Times New Roman" w:cs="Times New Roman"/>
          <w:color w:val="000000"/>
          <w:sz w:val="27"/>
          <w:szCs w:val="27"/>
          <w:lang w:val="ru" w:eastAsia="ru-RU"/>
        </w:rPr>
        <w:softHyphen/>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Линии электропередачи, входящие в общие энергетические системы, не допускается размещать на территории производственных зон, а также на терри</w:t>
      </w:r>
      <w:r w:rsidRPr="000F407F">
        <w:rPr>
          <w:rFonts w:ascii="Times New Roman" w:eastAsia="Times New Roman" w:hAnsi="Times New Roman" w:cs="Times New Roman"/>
          <w:color w:val="000000"/>
          <w:sz w:val="27"/>
          <w:szCs w:val="27"/>
          <w:lang w:val="ru" w:eastAsia="ru-RU"/>
        </w:rPr>
        <w:softHyphen/>
        <w:t>тории производственных зон сельскохозяйственных предприятий.</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Воздушные линии электропередачи напряжением 110 - 220 кВ и вы</w:t>
      </w:r>
      <w:r w:rsidRPr="000F407F">
        <w:rPr>
          <w:rFonts w:ascii="Times New Roman" w:eastAsia="Times New Roman" w:hAnsi="Times New Roman" w:cs="Times New Roman"/>
          <w:color w:val="000000"/>
          <w:sz w:val="27"/>
          <w:szCs w:val="27"/>
          <w:lang w:val="ru" w:eastAsia="ru-RU"/>
        </w:rPr>
        <w:softHyphen/>
        <w:t>ше рекомендуется размещать за пределами жилой застройки.</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Проектируемые линии электропередачи напряжением 110 - 220 кВ и выше к понизительным электроподстанциям глубокого ввода в пределах жилой за</w:t>
      </w:r>
      <w:r w:rsidRPr="000F407F">
        <w:rPr>
          <w:rFonts w:ascii="Times New Roman" w:eastAsia="Times New Roman" w:hAnsi="Times New Roman" w:cs="Times New Roman"/>
          <w:color w:val="000000"/>
          <w:sz w:val="27"/>
          <w:szCs w:val="27"/>
          <w:lang w:val="ru" w:eastAsia="ru-RU"/>
        </w:rPr>
        <w:softHyphen/>
        <w:t>стройки следует предусматривать кабельными линиями по согласованию с электр</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снабжающей организацией.</w:t>
      </w:r>
    </w:p>
    <w:p w:rsidR="000F407F" w:rsidRPr="000F407F" w:rsidRDefault="000F407F" w:rsidP="00694BF7">
      <w:pPr>
        <w:numPr>
          <w:ilvl w:val="0"/>
          <w:numId w:val="54"/>
        </w:numPr>
        <w:tabs>
          <w:tab w:val="left" w:pos="170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Существующие воздушные линии электропередачи напряжением 110 кВ и выше рекомендуется предусматривать к выносу за пределы жилой за</w:t>
      </w:r>
      <w:r w:rsidRPr="000F407F">
        <w:rPr>
          <w:rFonts w:ascii="Times New Roman" w:eastAsia="Times New Roman" w:hAnsi="Times New Roman" w:cs="Times New Roman"/>
          <w:color w:val="000000"/>
          <w:sz w:val="27"/>
          <w:szCs w:val="27"/>
          <w:lang w:val="ru" w:eastAsia="ru-RU"/>
        </w:rPr>
        <w:softHyphen/>
        <w:t>стройки или замену воздушных линий кабельными.</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Линии электропередачи напряжением до 10 кВ на территории жилой зоны в застройке зданиями 4 этажа и выше должны выполняться кабельными в под</w:t>
      </w:r>
      <w:r w:rsidRPr="000F407F">
        <w:rPr>
          <w:rFonts w:ascii="Times New Roman" w:eastAsia="Times New Roman" w:hAnsi="Times New Roman" w:cs="Times New Roman"/>
          <w:color w:val="000000"/>
          <w:sz w:val="27"/>
          <w:szCs w:val="27"/>
          <w:lang w:val="ru" w:eastAsia="ru-RU"/>
        </w:rPr>
        <w:softHyphen/>
        <w:t>земном исполнении, а в застройке зданиями 3 этажа и ниже - воздушными или ка</w:t>
      </w:r>
      <w:r w:rsidRPr="000F407F">
        <w:rPr>
          <w:rFonts w:ascii="Times New Roman" w:eastAsia="Times New Roman" w:hAnsi="Times New Roman" w:cs="Times New Roman"/>
          <w:color w:val="000000"/>
          <w:sz w:val="27"/>
          <w:szCs w:val="27"/>
          <w:lang w:val="ru" w:eastAsia="ru-RU"/>
        </w:rPr>
        <w:softHyphen/>
        <w:t>бельными.</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защиты населения от воздействия электрического поля, со</w:t>
      </w:r>
      <w:r w:rsidRPr="000F407F">
        <w:rPr>
          <w:rFonts w:ascii="Times New Roman" w:eastAsia="Times New Roman" w:hAnsi="Times New Roman" w:cs="Times New Roman"/>
          <w:color w:val="000000"/>
          <w:sz w:val="27"/>
          <w:szCs w:val="27"/>
          <w:lang w:val="ru" w:eastAsia="ru-RU"/>
        </w:rPr>
        <w:softHyphen/>
        <w:t xml:space="preserve">здаваемого воздушными линиями электропередачи (далее -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устанавливаются санитарные разрывы - территория вдоль трассы высоковольтной линии, в которой напряженность электрического поля превышает 1 кВ/метр.</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Для вновь проектируемых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а также зданий и сооружений допускается при</w:t>
      </w:r>
      <w:r w:rsidRPr="000F407F">
        <w:rPr>
          <w:rFonts w:ascii="Times New Roman" w:eastAsia="Times New Roman" w:hAnsi="Times New Roman" w:cs="Times New Roman"/>
          <w:color w:val="000000"/>
          <w:sz w:val="27"/>
          <w:szCs w:val="27"/>
          <w:lang w:val="ru" w:eastAsia="ru-RU"/>
        </w:rPr>
        <w:softHyphen/>
        <w:t>нимать границы санитарных разрывов вдоль трассы ВЛ с горизонтальным расположе</w:t>
      </w:r>
      <w:r w:rsidRPr="000F407F">
        <w:rPr>
          <w:rFonts w:ascii="Times New Roman" w:eastAsia="Times New Roman" w:hAnsi="Times New Roman" w:cs="Times New Roman"/>
          <w:color w:val="000000"/>
          <w:sz w:val="27"/>
          <w:szCs w:val="27"/>
          <w:lang w:val="ru" w:eastAsia="ru-RU"/>
        </w:rPr>
        <w:softHyphen/>
        <w:t>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20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330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30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500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40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750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55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1150 кВ.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Санитарные разрывы от крайних проводов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до границ территорий садовод</w:t>
      </w:r>
      <w:r w:rsidRPr="000F407F">
        <w:rPr>
          <w:rFonts w:ascii="Times New Roman" w:eastAsia="Times New Roman" w:hAnsi="Times New Roman" w:cs="Times New Roman"/>
          <w:color w:val="000000"/>
          <w:sz w:val="27"/>
          <w:szCs w:val="27"/>
          <w:lang w:val="ru" w:eastAsia="ru-RU"/>
        </w:rPr>
        <w:softHyphen/>
        <w:t>ческих, огороднических и дачных объединений принимаются с соответствии с требо</w:t>
      </w:r>
      <w:r w:rsidRPr="000F407F">
        <w:rPr>
          <w:rFonts w:ascii="Times New Roman" w:eastAsia="Times New Roman" w:hAnsi="Times New Roman" w:cs="Times New Roman"/>
          <w:color w:val="000000"/>
          <w:sz w:val="27"/>
          <w:szCs w:val="27"/>
          <w:lang w:val="ru" w:eastAsia="ru-RU"/>
        </w:rPr>
        <w:softHyphen/>
        <w:t>ваниями п.4.3.5 настоящих нормативов.</w:t>
      </w:r>
    </w:p>
    <w:p w:rsidR="000F407F" w:rsidRPr="000F407F" w:rsidRDefault="000F407F" w:rsidP="00694BF7">
      <w:pPr>
        <w:numPr>
          <w:ilvl w:val="0"/>
          <w:numId w:val="54"/>
        </w:numPr>
        <w:tabs>
          <w:tab w:val="left" w:pos="1724"/>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также устанавливаются охранные зоны: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участки земли и пространства вдоль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2 метра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до 1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10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от 1 до 20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15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35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20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110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25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150, 220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30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330, 400, 500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40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750 кВ;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30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800 кВ (постоянный ток);</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55 метров -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1150 кВ;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зоны вдоль переходов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w:t>
      </w:r>
      <w:r w:rsidRPr="000F407F">
        <w:rPr>
          <w:rFonts w:ascii="Times New Roman" w:eastAsia="Times New Roman" w:hAnsi="Times New Roman" w:cs="Times New Roman"/>
          <w:color w:val="000000"/>
          <w:sz w:val="27"/>
          <w:szCs w:val="27"/>
          <w:lang w:val="ru" w:eastAsia="ru-RU"/>
        </w:rPr>
        <w:softHyphen/>
        <w:t>доходных водоемов на расстоянии 100 метров, для несудоходных - на расстоянии, предусмотренном для установления охранных зон вдоль ВЛ, проходящих по суше.</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Над подземными кабельными линиями в соответствии с действующи</w:t>
      </w:r>
      <w:r w:rsidRPr="000F407F">
        <w:rPr>
          <w:rFonts w:ascii="Times New Roman" w:eastAsia="Times New Roman" w:hAnsi="Times New Roman" w:cs="Times New Roman"/>
          <w:color w:val="000000"/>
          <w:sz w:val="27"/>
          <w:szCs w:val="27"/>
          <w:lang w:val="ru" w:eastAsia="ru-RU"/>
        </w:rPr>
        <w:softHyphen/>
        <w:t>ми правилами охраны электрических сетей должны устанавливаться охранные зоны в размере площадки над кабелями: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кабельных линий выше 1 кВ по 1 метру с каждой стороны от крайних кабе</w:t>
      </w:r>
      <w:r w:rsidRPr="000F407F">
        <w:rPr>
          <w:rFonts w:ascii="Times New Roman" w:eastAsia="Times New Roman" w:hAnsi="Times New Roman" w:cs="Times New Roman"/>
          <w:color w:val="000000"/>
          <w:sz w:val="27"/>
          <w:szCs w:val="27"/>
          <w:lang w:val="ru" w:eastAsia="ru-RU"/>
        </w:rPr>
        <w:softHyphen/>
        <w:t>лей;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кабельных линий до 1 кВ по 1 метру с каждой стороны от крайних кабе</w:t>
      </w:r>
      <w:r w:rsidRPr="000F407F">
        <w:rPr>
          <w:rFonts w:ascii="Times New Roman" w:eastAsia="Times New Roman" w:hAnsi="Times New Roman" w:cs="Times New Roman"/>
          <w:color w:val="000000"/>
          <w:sz w:val="27"/>
          <w:szCs w:val="27"/>
          <w:lang w:val="ru" w:eastAsia="ru-RU"/>
        </w:rPr>
        <w:softHyphen/>
        <w:t>лей, а при прохождении кабельных линий в населенных пунктах под тротуарами - на 0,6 метра в сторону зданий и сооружений и на 1 метр в сторону проезжей части ули</w:t>
      </w:r>
      <w:r w:rsidRPr="000F407F">
        <w:rPr>
          <w:rFonts w:ascii="Times New Roman" w:eastAsia="Times New Roman" w:hAnsi="Times New Roman" w:cs="Times New Roman"/>
          <w:color w:val="000000"/>
          <w:sz w:val="27"/>
          <w:szCs w:val="27"/>
          <w:lang w:val="ru" w:eastAsia="ru-RU"/>
        </w:rPr>
        <w:softHyphen/>
        <w:t>цы.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подводных кабельных линий до и выше 1 кВ должна быть установлена охранная зона, определяемая параллельными прямыми на расстоянии 100 метров от крайних кабелей.</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Охранные зоны кабельных линий используются с соблюдением тре</w:t>
      </w:r>
      <w:r w:rsidRPr="000F407F">
        <w:rPr>
          <w:rFonts w:ascii="Times New Roman" w:eastAsia="Times New Roman" w:hAnsi="Times New Roman" w:cs="Times New Roman"/>
          <w:color w:val="000000"/>
          <w:sz w:val="27"/>
          <w:szCs w:val="27"/>
          <w:lang w:val="ru" w:eastAsia="ru-RU"/>
        </w:rPr>
        <w:softHyphen/>
        <w:t>бований правил охраны электрических сетей.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метров, а также в местах изме</w:t>
      </w:r>
      <w:r w:rsidRPr="000F407F">
        <w:rPr>
          <w:rFonts w:ascii="Times New Roman" w:eastAsia="Times New Roman" w:hAnsi="Times New Roman" w:cs="Times New Roman"/>
          <w:color w:val="000000"/>
          <w:sz w:val="27"/>
          <w:szCs w:val="27"/>
          <w:lang w:val="ru" w:eastAsia="ru-RU"/>
        </w:rPr>
        <w:softHyphen/>
        <w:t>нения направления кабельных линий.</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населенного пункта трансформаторные подстанции и распределительные устройства проектируются открытого и закрытого типа в соот</w:t>
      </w:r>
      <w:r w:rsidRPr="000F407F">
        <w:rPr>
          <w:rFonts w:ascii="Times New Roman" w:eastAsia="Times New Roman" w:hAnsi="Times New Roman" w:cs="Times New Roman"/>
          <w:color w:val="000000"/>
          <w:sz w:val="27"/>
          <w:szCs w:val="27"/>
          <w:lang w:val="ru" w:eastAsia="ru-RU"/>
        </w:rPr>
        <w:softHyphen/>
        <w:t>ветствии с градостроительными требованиями Правил устройства электроустановок (далее - ПУЭ) и Положения о технической политике ОАО «ФСК ЕЭС», утвержден</w:t>
      </w:r>
      <w:r w:rsidRPr="000F407F">
        <w:rPr>
          <w:rFonts w:ascii="Times New Roman" w:eastAsia="Times New Roman" w:hAnsi="Times New Roman" w:cs="Times New Roman"/>
          <w:color w:val="000000"/>
          <w:sz w:val="27"/>
          <w:szCs w:val="27"/>
          <w:lang w:val="ru" w:eastAsia="ru-RU"/>
        </w:rPr>
        <w:softHyphen/>
        <w:t>ному Советом директоров ОАО РАО «ЕЭС России» от 02.06.2006.</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Понизительные подстанции с трансформаторами мощностью 16 тыс. кВА и выше, распределительные устройства и пункты перехода воздушных линий в ка</w:t>
      </w:r>
      <w:r w:rsidRPr="000F407F">
        <w:rPr>
          <w:rFonts w:ascii="Times New Roman" w:eastAsia="Times New Roman" w:hAnsi="Times New Roman" w:cs="Times New Roman"/>
          <w:color w:val="000000"/>
          <w:sz w:val="27"/>
          <w:szCs w:val="27"/>
          <w:lang w:val="ru" w:eastAsia="ru-RU"/>
        </w:rPr>
        <w:softHyphen/>
        <w:t>бельные, размещаемые на территории жилой застройки, следует проектировать за</w:t>
      </w:r>
      <w:r w:rsidRPr="000F407F">
        <w:rPr>
          <w:rFonts w:ascii="Times New Roman" w:eastAsia="Times New Roman" w:hAnsi="Times New Roman" w:cs="Times New Roman"/>
          <w:color w:val="000000"/>
          <w:sz w:val="27"/>
          <w:szCs w:val="27"/>
          <w:lang w:val="ru" w:eastAsia="ru-RU"/>
        </w:rPr>
        <w:softHyphen/>
        <w:t>крытого типа. Закрытые подстанции могут размещаться в отдельно стоящих здани</w:t>
      </w:r>
      <w:r w:rsidRPr="000F407F">
        <w:rPr>
          <w:rFonts w:ascii="Times New Roman" w:eastAsia="Times New Roman" w:hAnsi="Times New Roman" w:cs="Times New Roman"/>
          <w:color w:val="000000"/>
          <w:sz w:val="27"/>
          <w:szCs w:val="27"/>
          <w:lang w:val="ru" w:eastAsia="ru-RU"/>
        </w:rPr>
        <w:softHyphen/>
        <w:t>ях, быть встроенными и пристроенными.</w:t>
      </w:r>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общественных зданиях разрешается проектирование встроенных и пристроенных трансформаторных подстанций, в том числе комплектных трансфор</w:t>
      </w:r>
      <w:r w:rsidRPr="000F407F">
        <w:rPr>
          <w:rFonts w:ascii="Times New Roman" w:eastAsia="Times New Roman" w:hAnsi="Times New Roman" w:cs="Times New Roman"/>
          <w:color w:val="000000"/>
          <w:sz w:val="27"/>
          <w:szCs w:val="27"/>
          <w:lang w:val="ru" w:eastAsia="ru-RU"/>
        </w:rPr>
        <w:softHyphen/>
        <w:t>маторных подстанций, при условии соблюдения требований ПУЭ, соответствующих санитарных и противопожарных норм, требований СП 31-110-2003.</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жилых зданиях (квартирных домах и общежитиях), спальных кор</w:t>
      </w:r>
      <w:r w:rsidRPr="000F407F">
        <w:rPr>
          <w:rFonts w:ascii="Times New Roman" w:eastAsia="Times New Roman" w:hAnsi="Times New Roman" w:cs="Times New Roman"/>
          <w:color w:val="000000"/>
          <w:sz w:val="27"/>
          <w:szCs w:val="27"/>
          <w:lang w:val="ru" w:eastAsia="ru-RU"/>
        </w:rPr>
        <w:softHyphen/>
        <w:t>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w:t>
      </w:r>
      <w:r w:rsidRPr="000F407F">
        <w:rPr>
          <w:rFonts w:ascii="Times New Roman" w:eastAsia="Times New Roman" w:hAnsi="Times New Roman" w:cs="Times New Roman"/>
          <w:color w:val="000000"/>
          <w:sz w:val="27"/>
          <w:szCs w:val="27"/>
          <w:lang w:val="ru" w:eastAsia="ru-RU"/>
        </w:rPr>
        <w:softHyphen/>
        <w:t>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w:t>
      </w:r>
      <w:r w:rsidRPr="000F407F">
        <w:rPr>
          <w:rFonts w:ascii="Times New Roman" w:eastAsia="Times New Roman" w:hAnsi="Times New Roman" w:cs="Times New Roman"/>
          <w:color w:val="000000"/>
          <w:sz w:val="27"/>
          <w:szCs w:val="27"/>
          <w:lang w:val="ru" w:eastAsia="ru-RU"/>
        </w:rPr>
        <w:softHyphen/>
        <w:t>строенных подстанций не допускается</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жилых зданиях размещение встроенных и пристроенных подстанций разре</w:t>
      </w:r>
      <w:r w:rsidRPr="000F407F">
        <w:rPr>
          <w:rFonts w:ascii="Times New Roman" w:eastAsia="Times New Roman" w:hAnsi="Times New Roman" w:cs="Times New Roman"/>
          <w:color w:val="000000"/>
          <w:sz w:val="27"/>
          <w:szCs w:val="27"/>
          <w:lang w:val="ru" w:eastAsia="ru-RU"/>
        </w:rPr>
        <w:softHyphen/>
        <w:t>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w:t>
      </w:r>
      <w:r w:rsidRPr="000F407F">
        <w:rPr>
          <w:rFonts w:ascii="Times New Roman" w:eastAsia="Times New Roman" w:hAnsi="Times New Roman" w:cs="Times New Roman"/>
          <w:color w:val="000000"/>
          <w:sz w:val="27"/>
          <w:szCs w:val="27"/>
          <w:lang w:val="ru" w:eastAsia="ru-RU"/>
        </w:rPr>
        <w:softHyphen/>
        <w:t>ствию электрических и магнитных полей вне помещений подстанции.</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новых подстанций открытого типа в зонах массового жилищного строительства и в существующих жилых зонах запрещается.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существующих подстанциях открытого типа следует осуществлять шум</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защитные мероприятия, обеспечивающие снижение уровня шума в жилых и куль</w:t>
      </w:r>
      <w:r w:rsidRPr="000F407F">
        <w:rPr>
          <w:rFonts w:ascii="Times New Roman" w:eastAsia="Times New Roman" w:hAnsi="Times New Roman" w:cs="Times New Roman"/>
          <w:color w:val="000000"/>
          <w:sz w:val="27"/>
          <w:szCs w:val="27"/>
          <w:lang w:val="ru" w:eastAsia="ru-RU"/>
        </w:rPr>
        <w:softHyphen/>
        <w:t>турно-бытовых зданиях до нормативного, и мероприятия по защите населения от</w:t>
      </w:r>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электромагнитного влияния.</w:t>
      </w:r>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трансформаторных подстанций на производственной территории, а также выбор типа, мощности и других характеристик подстанций сле</w:t>
      </w:r>
      <w:r w:rsidRPr="000F407F">
        <w:rPr>
          <w:rFonts w:ascii="Times New Roman" w:eastAsia="Times New Roman" w:hAnsi="Times New Roman" w:cs="Times New Roman"/>
          <w:color w:val="000000"/>
          <w:sz w:val="27"/>
          <w:szCs w:val="27"/>
          <w:lang w:val="ru" w:eastAsia="ru-RU"/>
        </w:rPr>
        <w:softHyphen/>
        <w:t>дует проектировать при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строительных и эксплуатационных требований, условий окружающей среды.</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электроподстанций размер санитарно-защитной зоны устанавли</w:t>
      </w:r>
      <w:r w:rsidRPr="000F407F">
        <w:rPr>
          <w:rFonts w:ascii="Times New Roman" w:eastAsia="Times New Roman" w:hAnsi="Times New Roman" w:cs="Times New Roman"/>
          <w:color w:val="000000"/>
          <w:sz w:val="27"/>
          <w:szCs w:val="27"/>
          <w:lang w:val="ru" w:eastAsia="ru-RU"/>
        </w:rPr>
        <w:softHyphen/>
        <w:t>вается в зависимости от типа (открытые, закрытые), мощности на основании расче</w:t>
      </w:r>
      <w:r w:rsidRPr="000F407F">
        <w:rPr>
          <w:rFonts w:ascii="Times New Roman" w:eastAsia="Times New Roman" w:hAnsi="Times New Roman" w:cs="Times New Roman"/>
          <w:color w:val="000000"/>
          <w:sz w:val="27"/>
          <w:szCs w:val="27"/>
          <w:lang w:val="ru" w:eastAsia="ru-RU"/>
        </w:rPr>
        <w:softHyphen/>
        <w:t>тов физического воздействия на атмосферный воздух, а также результатов натурных измерений.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размещении отдельно стоящих распределительных пунктов и трансфор</w:t>
      </w:r>
      <w:r w:rsidRPr="000F407F">
        <w:rPr>
          <w:rFonts w:ascii="Times New Roman" w:eastAsia="Times New Roman" w:hAnsi="Times New Roman" w:cs="Times New Roman"/>
          <w:color w:val="000000"/>
          <w:sz w:val="27"/>
          <w:szCs w:val="27"/>
          <w:lang w:val="ru" w:eastAsia="ru-RU"/>
        </w:rPr>
        <w:softHyphen/>
        <w:t>маторных подстанций напряжением 6 - 20 кВ при числе трансформаторов не более двух мощностью до 1000 кВА каждый и выполнении мер по шумозащите расстоя</w:t>
      </w:r>
      <w:r w:rsidRPr="000F407F">
        <w:rPr>
          <w:rFonts w:ascii="Times New Roman" w:eastAsia="Times New Roman" w:hAnsi="Times New Roman" w:cs="Times New Roman"/>
          <w:color w:val="000000"/>
          <w:sz w:val="27"/>
          <w:szCs w:val="27"/>
          <w:lang w:val="ru" w:eastAsia="ru-RU"/>
        </w:rPr>
        <w:softHyphen/>
        <w:t>ние от них до окон жилых и общественных зданий следует принимать не менее 10 метров, а до зданий лечебно-профилактических учреждений - не менее 25 мет</w:t>
      </w:r>
      <w:r w:rsidRPr="000F407F">
        <w:rPr>
          <w:rFonts w:ascii="Times New Roman" w:eastAsia="Times New Roman" w:hAnsi="Times New Roman" w:cs="Times New Roman"/>
          <w:color w:val="000000"/>
          <w:sz w:val="27"/>
          <w:szCs w:val="27"/>
          <w:lang w:val="ru" w:eastAsia="ru-RU"/>
        </w:rPr>
        <w:softHyphen/>
        <w:t>ров.</w:t>
      </w:r>
      <w:proofErr w:type="gramEnd"/>
    </w:p>
    <w:p w:rsidR="000F407F" w:rsidRPr="000F407F" w:rsidRDefault="000F407F" w:rsidP="00694BF7">
      <w:pPr>
        <w:numPr>
          <w:ilvl w:val="0"/>
          <w:numId w:val="5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подходах к подстанции, распределительным и переходным пунк</w:t>
      </w:r>
      <w:r w:rsidRPr="000F407F">
        <w:rPr>
          <w:rFonts w:ascii="Times New Roman" w:eastAsia="Times New Roman" w:hAnsi="Times New Roman" w:cs="Times New Roman"/>
          <w:color w:val="000000"/>
          <w:sz w:val="27"/>
          <w:szCs w:val="27"/>
          <w:lang w:val="ru" w:eastAsia="ru-RU"/>
        </w:rPr>
        <w:softHyphen/>
        <w:t xml:space="preserve">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w:t>
      </w:r>
      <w:proofErr w:type="gramStart"/>
      <w:r w:rsidRPr="000F407F">
        <w:rPr>
          <w:rFonts w:ascii="Times New Roman" w:eastAsia="Times New Roman" w:hAnsi="Times New Roman" w:cs="Times New Roman"/>
          <w:color w:val="000000"/>
          <w:sz w:val="27"/>
          <w:szCs w:val="27"/>
          <w:lang w:val="ru" w:eastAsia="ru-RU"/>
        </w:rPr>
        <w:t>в</w:t>
      </w:r>
      <w:proofErr w:type="gramEnd"/>
      <w:r w:rsidRPr="000F407F">
        <w:rPr>
          <w:rFonts w:ascii="Times New Roman" w:eastAsia="Times New Roman" w:hAnsi="Times New Roman" w:cs="Times New Roman"/>
          <w:color w:val="000000"/>
          <w:sz w:val="27"/>
          <w:szCs w:val="27"/>
          <w:lang w:val="ru" w:eastAsia="ru-RU"/>
        </w:rPr>
        <w:t xml:space="preserve"> кабельные следует принимать не более 0,1 гектара.</w:t>
      </w:r>
    </w:p>
    <w:p w:rsidR="000F407F" w:rsidRPr="000F407F" w:rsidRDefault="000F407F" w:rsidP="00694BF7">
      <w:pPr>
        <w:numPr>
          <w:ilvl w:val="0"/>
          <w:numId w:val="5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0F407F" w:rsidRPr="000F407F" w:rsidRDefault="000F407F" w:rsidP="00694BF7">
      <w:pPr>
        <w:numPr>
          <w:ilvl w:val="0"/>
          <w:numId w:val="54"/>
        </w:numPr>
        <w:tabs>
          <w:tab w:val="left" w:pos="1719"/>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w:t>
      </w:r>
      <w:r w:rsidRPr="000F407F">
        <w:rPr>
          <w:rFonts w:ascii="Times New Roman" w:eastAsia="Times New Roman" w:hAnsi="Times New Roman" w:cs="Times New Roman"/>
          <w:color w:val="000000"/>
          <w:sz w:val="27"/>
          <w:szCs w:val="27"/>
          <w:lang w:val="ru" w:eastAsia="ru-RU"/>
        </w:rPr>
        <w:softHyphen/>
        <w:t xml:space="preserve">ниями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-89-80*.</w:t>
      </w:r>
    </w:p>
    <w:p w:rsidR="000F407F" w:rsidRPr="000F407F" w:rsidRDefault="000F407F" w:rsidP="000F407F">
      <w:pPr>
        <w:keepNext/>
        <w:keepLines/>
        <w:spacing w:after="181" w:line="270" w:lineRule="exact"/>
        <w:ind w:left="4160"/>
        <w:outlineLvl w:val="1"/>
        <w:rPr>
          <w:rFonts w:ascii="Times New Roman" w:eastAsia="Times New Roman" w:hAnsi="Times New Roman" w:cs="Times New Roman"/>
          <w:b/>
          <w:bCs/>
          <w:color w:val="000000"/>
          <w:sz w:val="27"/>
          <w:szCs w:val="27"/>
          <w:lang w:val="ru" w:eastAsia="ru-RU"/>
        </w:rPr>
      </w:pPr>
      <w:bookmarkStart w:id="96" w:name="bookmark120"/>
      <w:r w:rsidRPr="000F407F">
        <w:rPr>
          <w:rFonts w:ascii="Times New Roman" w:eastAsia="Times New Roman" w:hAnsi="Times New Roman" w:cs="Times New Roman"/>
          <w:b/>
          <w:bCs/>
          <w:color w:val="000000"/>
          <w:sz w:val="27"/>
          <w:szCs w:val="27"/>
          <w:lang w:val="ru" w:eastAsia="ru-RU"/>
        </w:rPr>
        <w:t>Объекты связи</w:t>
      </w:r>
      <w:bookmarkEnd w:id="96"/>
    </w:p>
    <w:p w:rsidR="000F407F" w:rsidRPr="000F407F" w:rsidRDefault="000F407F" w:rsidP="00694BF7">
      <w:pPr>
        <w:numPr>
          <w:ilvl w:val="0"/>
          <w:numId w:val="5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предприятий, зданий и сооружений связи, радиовещания и телевидения, пожарной и охранной сигнализации, диспетчеризации систем инже</w:t>
      </w:r>
      <w:r w:rsidRPr="000F407F">
        <w:rPr>
          <w:rFonts w:ascii="Times New Roman" w:eastAsia="Times New Roman" w:hAnsi="Times New Roman" w:cs="Times New Roman"/>
          <w:color w:val="000000"/>
          <w:sz w:val="27"/>
          <w:szCs w:val="27"/>
          <w:lang w:val="ru" w:eastAsia="ru-RU"/>
        </w:rPr>
        <w:softHyphen/>
        <w:t>нерного оборудования следует осуществлять в соответствии с требованиями дей</w:t>
      </w:r>
      <w:r w:rsidRPr="000F407F">
        <w:rPr>
          <w:rFonts w:ascii="Times New Roman" w:eastAsia="Times New Roman" w:hAnsi="Times New Roman" w:cs="Times New Roman"/>
          <w:color w:val="000000"/>
          <w:sz w:val="27"/>
          <w:szCs w:val="27"/>
          <w:lang w:val="ru" w:eastAsia="ru-RU"/>
        </w:rPr>
        <w:softHyphen/>
        <w:t>ствующих нормативных документов.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устрой</w:t>
      </w:r>
      <w:proofErr w:type="gramStart"/>
      <w:r w:rsidRPr="000F407F">
        <w:rPr>
          <w:rFonts w:ascii="Times New Roman" w:eastAsia="Times New Roman" w:hAnsi="Times New Roman" w:cs="Times New Roman"/>
          <w:color w:val="000000"/>
          <w:sz w:val="27"/>
          <w:szCs w:val="27"/>
          <w:lang w:val="ru" w:eastAsia="ru-RU"/>
        </w:rPr>
        <w:t>ств св</w:t>
      </w:r>
      <w:proofErr w:type="gramEnd"/>
      <w:r w:rsidRPr="000F407F">
        <w:rPr>
          <w:rFonts w:ascii="Times New Roman" w:eastAsia="Times New Roman" w:hAnsi="Times New Roman" w:cs="Times New Roman"/>
          <w:color w:val="000000"/>
          <w:sz w:val="27"/>
          <w:szCs w:val="27"/>
          <w:lang w:val="ru" w:eastAsia="ru-RU"/>
        </w:rPr>
        <w:t>язи, сигнализации, диспетчеризации инже</w:t>
      </w:r>
      <w:r w:rsidRPr="000F407F">
        <w:rPr>
          <w:rFonts w:ascii="Times New Roman" w:eastAsia="Times New Roman" w:hAnsi="Times New Roman" w:cs="Times New Roman"/>
          <w:color w:val="000000"/>
          <w:sz w:val="27"/>
          <w:szCs w:val="27"/>
          <w:lang w:val="ru" w:eastAsia="ru-RU"/>
        </w:rPr>
        <w:softHyphen/>
        <w:t>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w:t>
      </w:r>
      <w:r w:rsidRPr="000F407F">
        <w:rPr>
          <w:rFonts w:ascii="Times New Roman" w:eastAsia="Times New Roman" w:hAnsi="Times New Roman" w:cs="Times New Roman"/>
          <w:color w:val="000000"/>
          <w:sz w:val="27"/>
          <w:szCs w:val="27"/>
          <w:lang w:val="ru" w:eastAsia="ru-RU"/>
        </w:rPr>
        <w:softHyphen/>
        <w:t>чайных ситуаций.</w:t>
      </w:r>
    </w:p>
    <w:p w:rsidR="000F407F" w:rsidRPr="000F407F" w:rsidRDefault="00BA289A" w:rsidP="00BA289A">
      <w:pPr>
        <w:tabs>
          <w:tab w:val="left" w:pos="1714"/>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5.3.142. </w:t>
      </w:r>
      <w:r w:rsidR="000F407F" w:rsidRPr="000F407F">
        <w:rPr>
          <w:rFonts w:ascii="Times New Roman" w:eastAsia="Times New Roman" w:hAnsi="Times New Roman" w:cs="Times New Roman"/>
          <w:color w:val="000000"/>
          <w:sz w:val="27"/>
          <w:szCs w:val="27"/>
          <w:lang w:val="ru" w:eastAsia="ru-RU"/>
        </w:rPr>
        <w:t>Выбор, отвод и использование земель для линий связи осуществляет</w:t>
      </w:r>
      <w:r w:rsidR="000F407F" w:rsidRPr="000F407F">
        <w:rPr>
          <w:rFonts w:ascii="Times New Roman" w:eastAsia="Times New Roman" w:hAnsi="Times New Roman" w:cs="Times New Roman"/>
          <w:color w:val="000000"/>
          <w:sz w:val="27"/>
          <w:szCs w:val="27"/>
          <w:lang w:val="ru" w:eastAsia="ru-RU"/>
        </w:rPr>
        <w:softHyphen/>
        <w:t>ся в соответствии с требованиями СН 461-74.</w:t>
      </w:r>
    </w:p>
    <w:p w:rsidR="000F407F" w:rsidRPr="000F407F" w:rsidRDefault="00BA289A" w:rsidP="00BA289A">
      <w:pPr>
        <w:tabs>
          <w:tab w:val="left" w:pos="1724"/>
        </w:tabs>
        <w:spacing w:after="0" w:line="322" w:lineRule="exact"/>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5.3.143.</w:t>
      </w:r>
      <w:r w:rsidR="000F407F" w:rsidRPr="000F407F">
        <w:rPr>
          <w:rFonts w:ascii="Times New Roman" w:eastAsia="Times New Roman" w:hAnsi="Times New Roman" w:cs="Times New Roman"/>
          <w:color w:val="000000"/>
          <w:sz w:val="27"/>
          <w:szCs w:val="27"/>
          <w:lang w:val="ru" w:eastAsia="ru-RU"/>
        </w:rPr>
        <w:t>Проектирование линейно-кабельных сооружений должно осуществ</w:t>
      </w:r>
      <w:r w:rsidR="000F407F" w:rsidRPr="000F407F">
        <w:rPr>
          <w:rFonts w:ascii="Times New Roman" w:eastAsia="Times New Roman" w:hAnsi="Times New Roman" w:cs="Times New Roman"/>
          <w:color w:val="000000"/>
          <w:sz w:val="27"/>
          <w:szCs w:val="27"/>
          <w:lang w:val="ru" w:eastAsia="ru-RU"/>
        </w:rPr>
        <w:softHyphen/>
        <w:t>ляться с учетом перспективного развития первичных сетей связи.</w:t>
      </w:r>
    </w:p>
    <w:p w:rsidR="000F407F" w:rsidRPr="000F407F" w:rsidRDefault="000F407F" w:rsidP="00694BF7">
      <w:pPr>
        <w:numPr>
          <w:ilvl w:val="0"/>
          <w:numId w:val="56"/>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Размещение трасс (площадок) для линий связи (кабельных, воздуш</w:t>
      </w:r>
      <w:r w:rsidRPr="000F407F">
        <w:rPr>
          <w:rFonts w:ascii="Times New Roman" w:eastAsia="Times New Roman" w:hAnsi="Times New Roman" w:cs="Times New Roman"/>
          <w:color w:val="000000"/>
          <w:sz w:val="27"/>
          <w:szCs w:val="27"/>
          <w:lang w:val="ru" w:eastAsia="ru-RU"/>
        </w:rPr>
        <w:softHyphen/>
        <w:t>ных и др.) следует осуществлять в соответствии с Земельным кодексом Российской Федерации на землях связи: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вне населенных пунктов - главным образом вдоль автомобильных дорог и су</w:t>
      </w:r>
      <w:r w:rsidRPr="000F407F">
        <w:rPr>
          <w:rFonts w:ascii="Times New Roman" w:eastAsia="Times New Roman" w:hAnsi="Times New Roman" w:cs="Times New Roman"/>
          <w:color w:val="000000"/>
          <w:sz w:val="27"/>
          <w:szCs w:val="27"/>
          <w:lang w:val="ru" w:eastAsia="ru-RU"/>
        </w:rPr>
        <w:softHyphen/>
        <w:t>ществующих трасс, расположенных в зоне транспортных коммуникаций, линий элек</w:t>
      </w:r>
      <w:r w:rsidRPr="000F407F">
        <w:rPr>
          <w:rFonts w:ascii="Times New Roman" w:eastAsia="Times New Roman" w:hAnsi="Times New Roman" w:cs="Times New Roman"/>
          <w:color w:val="000000"/>
          <w:sz w:val="27"/>
          <w:szCs w:val="27"/>
          <w:lang w:val="ru" w:eastAsia="ru-RU"/>
        </w:rPr>
        <w:softHyphen/>
        <w:t>тропередачи и связи и инфраструктуры, связанной с их обслуживанием; границ зем</w:t>
      </w:r>
      <w:r w:rsidRPr="000F407F">
        <w:rPr>
          <w:rFonts w:ascii="Times New Roman" w:eastAsia="Times New Roman" w:hAnsi="Times New Roman" w:cs="Times New Roman"/>
          <w:color w:val="000000"/>
          <w:sz w:val="27"/>
          <w:szCs w:val="27"/>
          <w:lang w:val="ru" w:eastAsia="ru-RU"/>
        </w:rPr>
        <w:softHyphen/>
        <w:t>лепользования;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населенных пунктах - преимущественно на пешеходной части улиц (под тротуарами) и в полосе между красной линией и линией застройки.</w:t>
      </w:r>
    </w:p>
    <w:p w:rsidR="000F407F" w:rsidRPr="000F407F" w:rsidRDefault="000F407F" w:rsidP="00694BF7">
      <w:pPr>
        <w:numPr>
          <w:ilvl w:val="0"/>
          <w:numId w:val="56"/>
        </w:numPr>
        <w:tabs>
          <w:tab w:val="left" w:pos="17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Трассу кабельной линии вне населенных пунктов следует выбирать в зависимости от конкретных условий на всех земельных участках, в том числе в по</w:t>
      </w:r>
      <w:r w:rsidRPr="000F407F">
        <w:rPr>
          <w:rFonts w:ascii="Times New Roman" w:eastAsia="Times New Roman" w:hAnsi="Times New Roman" w:cs="Times New Roman"/>
          <w:color w:val="000000"/>
          <w:sz w:val="27"/>
          <w:szCs w:val="27"/>
          <w:lang w:val="ru" w:eastAsia="ru-RU"/>
        </w:rPr>
        <w:softHyphen/>
        <w:t>лосах отвода автомобильных и железных дорог, охранных и запретных зонах, а так</w:t>
      </w:r>
      <w:r w:rsidRPr="000F407F">
        <w:rPr>
          <w:rFonts w:ascii="Times New Roman" w:eastAsia="Times New Roman" w:hAnsi="Times New Roman" w:cs="Times New Roman"/>
          <w:color w:val="000000"/>
          <w:sz w:val="27"/>
          <w:szCs w:val="27"/>
          <w:lang w:val="ru" w:eastAsia="ru-RU"/>
        </w:rPr>
        <w:softHyphen/>
        <w:t>же на автодорожных и железнодорожных мостах, в коллекторах и тоннелях автомо</w:t>
      </w:r>
      <w:r w:rsidRPr="000F407F">
        <w:rPr>
          <w:rFonts w:ascii="Times New Roman" w:eastAsia="Times New Roman" w:hAnsi="Times New Roman" w:cs="Times New Roman"/>
          <w:color w:val="000000"/>
          <w:sz w:val="27"/>
          <w:szCs w:val="27"/>
          <w:lang w:val="ru" w:eastAsia="ru-RU"/>
        </w:rPr>
        <w:softHyphen/>
        <w:t>бильных и железных дорог.</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соответствии со статьей 105 Лесного кодекса Российской Федерации раз</w:t>
      </w:r>
      <w:r w:rsidRPr="000F407F">
        <w:rPr>
          <w:rFonts w:ascii="Times New Roman" w:eastAsia="Times New Roman" w:hAnsi="Times New Roman" w:cs="Times New Roman"/>
          <w:color w:val="000000"/>
          <w:sz w:val="27"/>
          <w:szCs w:val="27"/>
          <w:lang w:val="ru" w:eastAsia="ru-RU"/>
        </w:rPr>
        <w:softHyphen/>
        <w:t>мещение трасс кабельных линий связи в лесопарковых зонах запрещается.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трасс кабельной канализации необходимо стремиться к тому, чтобы число пересечений с уличными проездами, дорогами и рельсовыми пу</w:t>
      </w:r>
      <w:r w:rsidRPr="000F407F">
        <w:rPr>
          <w:rFonts w:ascii="Times New Roman" w:eastAsia="Times New Roman" w:hAnsi="Times New Roman" w:cs="Times New Roman"/>
          <w:color w:val="000000"/>
          <w:sz w:val="27"/>
          <w:szCs w:val="27"/>
          <w:lang w:val="ru" w:eastAsia="ru-RU"/>
        </w:rPr>
        <w:softHyphen/>
        <w:t>тями было наименьшим. На территории населенных пунктов и за их пределами про</w:t>
      </w:r>
      <w:r w:rsidRPr="000F407F">
        <w:rPr>
          <w:rFonts w:ascii="Times New Roman" w:eastAsia="Times New Roman" w:hAnsi="Times New Roman" w:cs="Times New Roman"/>
          <w:color w:val="000000"/>
          <w:sz w:val="27"/>
          <w:szCs w:val="27"/>
          <w:lang w:val="ru" w:eastAsia="ru-RU"/>
        </w:rPr>
        <w:softHyphen/>
        <w:t>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w:t>
      </w:r>
      <w:r w:rsidRPr="000F407F">
        <w:rPr>
          <w:rFonts w:ascii="Times New Roman" w:eastAsia="Times New Roman" w:hAnsi="Times New Roman" w:cs="Times New Roman"/>
          <w:color w:val="000000"/>
          <w:sz w:val="27"/>
          <w:szCs w:val="27"/>
          <w:lang w:val="ru" w:eastAsia="ru-RU"/>
        </w:rPr>
        <w:softHyphen/>
        <w:t>ных, по улицам, подлежащим закрытию, перепланировке или реконструкции.</w:t>
      </w:r>
    </w:p>
    <w:p w:rsidR="000F407F" w:rsidRPr="000F407F" w:rsidRDefault="000F407F" w:rsidP="00694BF7">
      <w:pPr>
        <w:numPr>
          <w:ilvl w:val="0"/>
          <w:numId w:val="56"/>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Подвеску кабелей связи на опорах воздушных линий допускается предусматривать (в качестве временного варианта) с последующей заменой кабель</w:t>
      </w:r>
      <w:r w:rsidRPr="000F407F">
        <w:rPr>
          <w:rFonts w:ascii="Times New Roman" w:eastAsia="Times New Roman" w:hAnsi="Times New Roman" w:cs="Times New Roman"/>
          <w:color w:val="000000"/>
          <w:sz w:val="27"/>
          <w:szCs w:val="27"/>
          <w:lang w:val="ru" w:eastAsia="ru-RU"/>
        </w:rPr>
        <w:softHyphen/>
        <w:t>ной линией в подземном исполнении) на распределительных участках абонентских городских телефонных сетей при телефонизации районов индивидуальной застрой</w:t>
      </w:r>
      <w:r w:rsidRPr="000F407F">
        <w:rPr>
          <w:rFonts w:ascii="Times New Roman" w:eastAsia="Times New Roman" w:hAnsi="Times New Roman" w:cs="Times New Roman"/>
          <w:color w:val="000000"/>
          <w:sz w:val="27"/>
          <w:szCs w:val="27"/>
          <w:lang w:val="ru" w:eastAsia="ru-RU"/>
        </w:rPr>
        <w:softHyphen/>
        <w:t>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w:t>
      </w:r>
      <w:proofErr w:type="gramEnd"/>
      <w:r w:rsidRPr="000F407F">
        <w:rPr>
          <w:rFonts w:ascii="Times New Roman" w:eastAsia="Times New Roman" w:hAnsi="Times New Roman" w:cs="Times New Roman"/>
          <w:color w:val="000000"/>
          <w:sz w:val="27"/>
          <w:szCs w:val="27"/>
          <w:lang w:val="ru" w:eastAsia="ru-RU"/>
        </w:rPr>
        <w:t xml:space="preserve"> и реки и др.).</w:t>
      </w:r>
    </w:p>
    <w:p w:rsidR="000F407F" w:rsidRPr="000F407F" w:rsidRDefault="000F407F" w:rsidP="00694BF7">
      <w:pPr>
        <w:numPr>
          <w:ilvl w:val="0"/>
          <w:numId w:val="56"/>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Подвеску кабелей  сельских телефонных сетей следует предусматривать на опорах существующих воздушных линий связи. Проектирова</w:t>
      </w:r>
      <w:r w:rsidRPr="000F407F">
        <w:rPr>
          <w:rFonts w:ascii="Times New Roman" w:eastAsia="Times New Roman" w:hAnsi="Times New Roman" w:cs="Times New Roman"/>
          <w:color w:val="000000"/>
          <w:sz w:val="27"/>
          <w:szCs w:val="27"/>
          <w:lang w:val="ru" w:eastAsia="ru-RU"/>
        </w:rPr>
        <w:softHyphen/>
        <w:t>ние новых опор для этих целей допускается при соответствующем обосновании.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населенных пунктов могут быть использованы стоечные опо</w:t>
      </w:r>
      <w:r w:rsidRPr="000F407F">
        <w:rPr>
          <w:rFonts w:ascii="Times New Roman" w:eastAsia="Times New Roman" w:hAnsi="Times New Roman" w:cs="Times New Roman"/>
          <w:color w:val="000000"/>
          <w:sz w:val="27"/>
          <w:szCs w:val="27"/>
          <w:lang w:val="ru" w:eastAsia="ru-RU"/>
        </w:rPr>
        <w:softHyphen/>
        <w:t>ры, устанавливаемые на крышах зданий.</w:t>
      </w:r>
    </w:p>
    <w:p w:rsidR="000F407F" w:rsidRPr="000F407F" w:rsidRDefault="000F407F" w:rsidP="00694BF7">
      <w:pPr>
        <w:numPr>
          <w:ilvl w:val="0"/>
          <w:numId w:val="56"/>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Кабельные переходы через водные преграды в зависимости от назна</w:t>
      </w:r>
      <w:r w:rsidRPr="000F407F">
        <w:rPr>
          <w:rFonts w:ascii="Times New Roman" w:eastAsia="Times New Roman" w:hAnsi="Times New Roman" w:cs="Times New Roman"/>
          <w:color w:val="000000"/>
          <w:sz w:val="27"/>
          <w:szCs w:val="27"/>
          <w:lang w:val="ru" w:eastAsia="ru-RU"/>
        </w:rPr>
        <w:softHyphen/>
        <w:t xml:space="preserve">чения линий и местных условий могут проектироваться </w:t>
      </w:r>
      <w:proofErr w:type="gramStart"/>
      <w:r w:rsidRPr="000F407F">
        <w:rPr>
          <w:rFonts w:ascii="Times New Roman" w:eastAsia="Times New Roman" w:hAnsi="Times New Roman" w:cs="Times New Roman"/>
          <w:color w:val="000000"/>
          <w:sz w:val="27"/>
          <w:szCs w:val="27"/>
          <w:lang w:val="ru" w:eastAsia="ru-RU"/>
        </w:rPr>
        <w:t>прокладываемыми</w:t>
      </w:r>
      <w:proofErr w:type="gramEnd"/>
      <w:r w:rsidRPr="000F407F">
        <w:rPr>
          <w:rFonts w:ascii="Times New Roman" w:eastAsia="Times New Roman" w:hAnsi="Times New Roman" w:cs="Times New Roman"/>
          <w:color w:val="000000"/>
          <w:sz w:val="27"/>
          <w:szCs w:val="27"/>
          <w:lang w:val="ru" w:eastAsia="ru-RU"/>
        </w:rPr>
        <w:t xml:space="preserve"> под во</w:t>
      </w:r>
      <w:r w:rsidRPr="000F407F">
        <w:rPr>
          <w:rFonts w:ascii="Times New Roman" w:eastAsia="Times New Roman" w:hAnsi="Times New Roman" w:cs="Times New Roman"/>
          <w:color w:val="000000"/>
          <w:sz w:val="27"/>
          <w:szCs w:val="27"/>
          <w:lang w:val="ru" w:eastAsia="ru-RU"/>
        </w:rPr>
        <w:softHyphen/>
        <w:t>дой, по мостам и на опорах.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Кабельные переходы через водные преграды размещаются в соответствии с тре</w:t>
      </w:r>
      <w:r w:rsidRPr="000F407F">
        <w:rPr>
          <w:rFonts w:ascii="Times New Roman" w:eastAsia="Times New Roman" w:hAnsi="Times New Roman" w:cs="Times New Roman"/>
          <w:color w:val="000000"/>
          <w:sz w:val="27"/>
          <w:szCs w:val="27"/>
          <w:lang w:val="ru" w:eastAsia="ru-RU"/>
        </w:rPr>
        <w:softHyphen/>
        <w:t>бованиями к проектированию линейно-кабельных сооружений.</w:t>
      </w:r>
    </w:p>
    <w:p w:rsidR="000F407F" w:rsidRPr="000F407F" w:rsidRDefault="000F407F" w:rsidP="00694BF7">
      <w:pPr>
        <w:numPr>
          <w:ilvl w:val="0"/>
          <w:numId w:val="56"/>
        </w:numPr>
        <w:tabs>
          <w:tab w:val="left" w:pos="171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застройке новых территорий следует предусматривать устрой</w:t>
      </w:r>
      <w:r w:rsidRPr="000F407F">
        <w:rPr>
          <w:rFonts w:ascii="Times New Roman" w:eastAsia="Times New Roman" w:hAnsi="Times New Roman" w:cs="Times New Roman"/>
          <w:color w:val="000000"/>
          <w:sz w:val="27"/>
          <w:szCs w:val="27"/>
          <w:lang w:val="ru" w:eastAsia="ru-RU"/>
        </w:rPr>
        <w:softHyphen/>
        <w:t>ство сетей распределительных систем кабельного телевидения с диапазоном частот от 5 до 862 МГц.</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и реконструкции кварталов (микрорайонов) следует из</w:t>
      </w:r>
      <w:r w:rsidRPr="000F407F">
        <w:rPr>
          <w:rFonts w:ascii="Times New Roman" w:eastAsia="Times New Roman" w:hAnsi="Times New Roman" w:cs="Times New Roman"/>
          <w:color w:val="000000"/>
          <w:sz w:val="27"/>
          <w:szCs w:val="27"/>
          <w:lang w:val="ru" w:eastAsia="ru-RU"/>
        </w:rPr>
        <w:softHyphen/>
        <w:t>бегать образования «теневых зон», то есть территорий, на которых уровни приема телевизионных каналов на выходе абонентских розеток ниже уровней, определен</w:t>
      </w:r>
      <w:r w:rsidRPr="000F407F">
        <w:rPr>
          <w:rFonts w:ascii="Times New Roman" w:eastAsia="Times New Roman" w:hAnsi="Times New Roman" w:cs="Times New Roman"/>
          <w:color w:val="000000"/>
          <w:sz w:val="27"/>
          <w:szCs w:val="27"/>
          <w:lang w:val="ru" w:eastAsia="ru-RU"/>
        </w:rPr>
        <w:softHyphen/>
        <w:t xml:space="preserve">ных 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52023-2003. Новые сети распределительных систем кабельного телеви</w:t>
      </w:r>
      <w:r w:rsidRPr="000F407F">
        <w:rPr>
          <w:rFonts w:ascii="Times New Roman" w:eastAsia="Times New Roman" w:hAnsi="Times New Roman" w:cs="Times New Roman"/>
          <w:color w:val="000000"/>
          <w:sz w:val="27"/>
          <w:szCs w:val="27"/>
          <w:lang w:val="ru" w:eastAsia="ru-RU"/>
        </w:rPr>
        <w:softHyphen/>
        <w:t>дения во избежание образования «теневых зон» должны строиться по схеме «антен</w:t>
      </w:r>
      <w:r w:rsidRPr="000F407F">
        <w:rPr>
          <w:rFonts w:ascii="Times New Roman" w:eastAsia="Times New Roman" w:hAnsi="Times New Roman" w:cs="Times New Roman"/>
          <w:color w:val="000000"/>
          <w:sz w:val="27"/>
          <w:szCs w:val="27"/>
          <w:lang w:val="ru" w:eastAsia="ru-RU"/>
        </w:rPr>
        <w:softHyphen/>
        <w:t>на на дом» или «антенна на группу домов».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объектов жилищного строительства следует обеспечить возможность установки систем кабельного телевидения, коллективного приема цифрового теле</w:t>
      </w:r>
      <w:r w:rsidRPr="000F407F">
        <w:rPr>
          <w:rFonts w:ascii="Times New Roman" w:eastAsia="Times New Roman" w:hAnsi="Times New Roman" w:cs="Times New Roman"/>
          <w:color w:val="000000"/>
          <w:sz w:val="27"/>
          <w:szCs w:val="27"/>
          <w:lang w:val="ru" w:eastAsia="ru-RU"/>
        </w:rPr>
        <w:softHyphen/>
        <w:t>видения, телефонии и других инфокоммуникационных услуг, включая установку телекоммуникационных шкафов в подъездах домов и коммуникационных розеток</w:t>
      </w:r>
    </w:p>
    <w:p w:rsidR="000F407F" w:rsidRPr="000F407F" w:rsidRDefault="000F407F" w:rsidP="00694BF7">
      <w:pPr>
        <w:numPr>
          <w:ilvl w:val="0"/>
          <w:numId w:val="56"/>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осуществлении строительства объектов нового строительства необходимо обеспечить строительство телекоммуникационных систем, систем кол</w:t>
      </w:r>
      <w:r w:rsidRPr="000F407F">
        <w:rPr>
          <w:rFonts w:ascii="Times New Roman" w:eastAsia="Times New Roman" w:hAnsi="Times New Roman" w:cs="Times New Roman"/>
          <w:color w:val="000000"/>
          <w:sz w:val="27"/>
          <w:szCs w:val="27"/>
          <w:lang w:val="ru" w:eastAsia="ru-RU"/>
        </w:rPr>
        <w:softHyphen/>
        <w:t>лективного приема эфирного цифрового телевидения и прокладку внутридомовых сетей связи по скрытым внутренним коммуникациям емкостью, необходимой для одновременного оказания услуг не менее чем тремя операторами связи.</w:t>
      </w:r>
    </w:p>
    <w:p w:rsidR="000F407F" w:rsidRPr="000F407F" w:rsidRDefault="000F407F" w:rsidP="00694BF7">
      <w:pPr>
        <w:numPr>
          <w:ilvl w:val="0"/>
          <w:numId w:val="56"/>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застройке новых территорий следует предусматривать устрой</w:t>
      </w:r>
      <w:r w:rsidRPr="000F407F">
        <w:rPr>
          <w:rFonts w:ascii="Times New Roman" w:eastAsia="Times New Roman" w:hAnsi="Times New Roman" w:cs="Times New Roman"/>
          <w:color w:val="000000"/>
          <w:sz w:val="27"/>
          <w:szCs w:val="27"/>
          <w:lang w:val="ru" w:eastAsia="ru-RU"/>
        </w:rPr>
        <w:softHyphen/>
        <w:t>ство локальных сетей системы оповещения населения по сигналам гражданской обороны и по сигналам чрезвычайных ситуаций в соответствии с действующими нормативными документами отрасли связи, а также с соблюдением требований сле</w:t>
      </w:r>
      <w:r w:rsidRPr="000F407F">
        <w:rPr>
          <w:rFonts w:ascii="Times New Roman" w:eastAsia="Times New Roman" w:hAnsi="Times New Roman" w:cs="Times New Roman"/>
          <w:color w:val="000000"/>
          <w:sz w:val="27"/>
          <w:szCs w:val="27"/>
          <w:lang w:val="ru" w:eastAsia="ru-RU"/>
        </w:rPr>
        <w:softHyphen/>
        <w:t>дующих нормативных документов: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12 декабря 1994 года № 68-ФЗ «О защите населения от чрезвычайных ситуаций природного и техногенного характера»;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12 февраля 1998 года № 28-ФЗ «О гражданской обо</w:t>
      </w:r>
      <w:r w:rsidRPr="000F407F">
        <w:rPr>
          <w:rFonts w:ascii="Times New Roman" w:eastAsia="Times New Roman" w:hAnsi="Times New Roman" w:cs="Times New Roman"/>
          <w:color w:val="000000"/>
          <w:sz w:val="27"/>
          <w:szCs w:val="27"/>
          <w:lang w:val="ru" w:eastAsia="ru-RU"/>
        </w:rPr>
        <w:softHyphen/>
        <w:t>роне»;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распоряжение Правительства Российской Федерации от 25 октября 2003 г. № 1554-р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приказ Министерства Российской Федерации по делам гражданской обороны,</w:t>
      </w:r>
    </w:p>
    <w:p w:rsidR="000F407F" w:rsidRPr="000F407F" w:rsidRDefault="000F407F" w:rsidP="000F407F">
      <w:pPr>
        <w:spacing w:after="0" w:line="322" w:lineRule="exact"/>
        <w:ind w:left="120" w:right="1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чрезвычайным ситуациям и ликвидации последствий стихийных бедствий, Мини</w:t>
      </w:r>
      <w:r w:rsidRPr="000F407F">
        <w:rPr>
          <w:rFonts w:ascii="Times New Roman" w:eastAsia="Times New Roman" w:hAnsi="Times New Roman" w:cs="Times New Roman"/>
          <w:color w:val="000000"/>
          <w:sz w:val="27"/>
          <w:szCs w:val="27"/>
          <w:lang w:val="ru" w:eastAsia="ru-RU"/>
        </w:rPr>
        <w:softHyphen/>
        <w:t>стерства информационных технологий и связи Российской Федерации и Министер</w:t>
      </w:r>
      <w:r w:rsidRPr="000F407F">
        <w:rPr>
          <w:rFonts w:ascii="Times New Roman" w:eastAsia="Times New Roman" w:hAnsi="Times New Roman" w:cs="Times New Roman"/>
          <w:color w:val="000000"/>
          <w:sz w:val="27"/>
          <w:szCs w:val="27"/>
          <w:lang w:val="ru" w:eastAsia="ru-RU"/>
        </w:rPr>
        <w:softHyphen/>
        <w:t>ства культуры и массовых коммуникаций Российской Федерации от 25 июля 2006 г. № 422/90/376 «Об утверждении Положения о системах оповещения населения».</w:t>
      </w:r>
    </w:p>
    <w:p w:rsidR="000F407F" w:rsidRPr="000F407F" w:rsidRDefault="000F407F" w:rsidP="00694BF7">
      <w:pPr>
        <w:numPr>
          <w:ilvl w:val="0"/>
          <w:numId w:val="56"/>
        </w:numPr>
        <w:tabs>
          <w:tab w:val="left" w:pos="1819"/>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расстояния от кабелей связи, телевидения, проводного вещания или трубопровода кабельной канализации до других подземных и назем</w:t>
      </w:r>
      <w:r w:rsidRPr="000F407F">
        <w:rPr>
          <w:rFonts w:ascii="Times New Roman" w:eastAsia="Times New Roman" w:hAnsi="Times New Roman" w:cs="Times New Roman"/>
          <w:color w:val="000000"/>
          <w:sz w:val="27"/>
          <w:szCs w:val="27"/>
          <w:lang w:val="ru" w:eastAsia="ru-RU"/>
        </w:rPr>
        <w:softHyphen/>
        <w:t>ных сооружений устанавливаются в соответствии с требованиями подраздела «Раз</w:t>
      </w:r>
      <w:r w:rsidRPr="000F407F">
        <w:rPr>
          <w:rFonts w:ascii="Times New Roman" w:eastAsia="Times New Roman" w:hAnsi="Times New Roman" w:cs="Times New Roman"/>
          <w:color w:val="000000"/>
          <w:sz w:val="27"/>
          <w:szCs w:val="27"/>
          <w:lang w:val="ru" w:eastAsia="ru-RU"/>
        </w:rPr>
        <w:softHyphen/>
        <w:t>мещение инженерных сетей».</w:t>
      </w:r>
    </w:p>
    <w:p w:rsidR="000F407F" w:rsidRPr="000F407F" w:rsidRDefault="000F407F" w:rsidP="00694BF7">
      <w:pPr>
        <w:numPr>
          <w:ilvl w:val="0"/>
          <w:numId w:val="56"/>
        </w:numPr>
        <w:tabs>
          <w:tab w:val="left" w:pos="1814"/>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зона и зона ограничения застройки в соответ</w:t>
      </w:r>
      <w:r w:rsidRPr="000F407F">
        <w:rPr>
          <w:rFonts w:ascii="Times New Roman" w:eastAsia="Times New Roman" w:hAnsi="Times New Roman" w:cs="Times New Roman"/>
          <w:color w:val="000000"/>
          <w:sz w:val="27"/>
          <w:szCs w:val="27"/>
          <w:lang w:val="ru" w:eastAsia="ru-RU"/>
        </w:rPr>
        <w:softHyphen/>
        <w:t>ствии с требованиями раздела 6.6 настоящих нормативов.</w:t>
      </w:r>
    </w:p>
    <w:p w:rsidR="000F407F" w:rsidRPr="000F407F" w:rsidRDefault="000F407F" w:rsidP="00694BF7">
      <w:pPr>
        <w:numPr>
          <w:ilvl w:val="0"/>
          <w:numId w:val="56"/>
        </w:numPr>
        <w:tabs>
          <w:tab w:val="left" w:pos="1824"/>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Уровни электромагнитных излучений не должны превышать ПДУ со</w:t>
      </w:r>
      <w:r w:rsidRPr="000F407F">
        <w:rPr>
          <w:rFonts w:ascii="Times New Roman" w:eastAsia="Times New Roman" w:hAnsi="Times New Roman" w:cs="Times New Roman"/>
          <w:color w:val="000000"/>
          <w:sz w:val="27"/>
          <w:szCs w:val="27"/>
          <w:lang w:val="ru" w:eastAsia="ru-RU"/>
        </w:rPr>
        <w:softHyphen/>
        <w:t>гласно приложению 1 СанПиН 2.1.8/2.2.4.1383-03 (п.6.6.3 настоящих нормативов).</w:t>
      </w:r>
    </w:p>
    <w:p w:rsidR="000F407F" w:rsidRPr="000F407F" w:rsidRDefault="000F407F" w:rsidP="00694BF7">
      <w:pPr>
        <w:numPr>
          <w:ilvl w:val="0"/>
          <w:numId w:val="56"/>
        </w:numPr>
        <w:tabs>
          <w:tab w:val="left" w:pos="1824"/>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Для жилого района или нескольких микрорайонов следует проектиро</w:t>
      </w:r>
      <w:r w:rsidRPr="000F407F">
        <w:rPr>
          <w:rFonts w:ascii="Times New Roman" w:eastAsia="Times New Roman" w:hAnsi="Times New Roman" w:cs="Times New Roman"/>
          <w:color w:val="000000"/>
          <w:sz w:val="27"/>
          <w:szCs w:val="27"/>
          <w:lang w:val="ru" w:eastAsia="ru-RU"/>
        </w:rPr>
        <w:softHyphen/>
        <w:t>вать объединенный диспетчерский пункт для сбора информации о работе инженер</w:t>
      </w:r>
      <w:r w:rsidRPr="000F407F">
        <w:rPr>
          <w:rFonts w:ascii="Times New Roman" w:eastAsia="Times New Roman" w:hAnsi="Times New Roman" w:cs="Times New Roman"/>
          <w:color w:val="000000"/>
          <w:sz w:val="27"/>
          <w:szCs w:val="27"/>
          <w:lang w:val="ru" w:eastAsia="ru-RU"/>
        </w:rPr>
        <w:softHyphen/>
        <w:t>ного оборудования (в том числе противопожарного) от всех зданий, расположенных в жилом районе, микрорайоне (квартале). Диспетчерские пункты, как правило, сле</w:t>
      </w:r>
      <w:r w:rsidRPr="000F407F">
        <w:rPr>
          <w:rFonts w:ascii="Times New Roman" w:eastAsia="Times New Roman" w:hAnsi="Times New Roman" w:cs="Times New Roman"/>
          <w:color w:val="000000"/>
          <w:sz w:val="27"/>
          <w:szCs w:val="27"/>
          <w:lang w:val="ru" w:eastAsia="ru-RU"/>
        </w:rPr>
        <w:softHyphen/>
        <w:t>дует проектировать в центре обслуживаемой территории в зданиях эксплуатацион</w:t>
      </w:r>
      <w:r w:rsidRPr="000F407F">
        <w:rPr>
          <w:rFonts w:ascii="Times New Roman" w:eastAsia="Times New Roman" w:hAnsi="Times New Roman" w:cs="Times New Roman"/>
          <w:color w:val="000000"/>
          <w:sz w:val="27"/>
          <w:szCs w:val="27"/>
          <w:lang w:val="ru" w:eastAsia="ru-RU"/>
        </w:rPr>
        <w:softHyphen/>
        <w:t>ных служб или в обслуживаемых зданиях.</w:t>
      </w:r>
    </w:p>
    <w:p w:rsidR="000F407F" w:rsidRPr="000F407F" w:rsidRDefault="000F407F" w:rsidP="00694BF7">
      <w:pPr>
        <w:numPr>
          <w:ilvl w:val="0"/>
          <w:numId w:val="56"/>
        </w:numPr>
        <w:tabs>
          <w:tab w:val="left" w:pos="1819"/>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Установки пожаротушения и сигнализации проектируются в соответ</w:t>
      </w:r>
      <w:r w:rsidRPr="000F407F">
        <w:rPr>
          <w:rFonts w:ascii="Times New Roman" w:eastAsia="Times New Roman" w:hAnsi="Times New Roman" w:cs="Times New Roman"/>
          <w:color w:val="000000"/>
          <w:sz w:val="27"/>
          <w:szCs w:val="27"/>
          <w:lang w:val="ru" w:eastAsia="ru-RU"/>
        </w:rPr>
        <w:softHyphen/>
        <w:t>ствии с требованиями НПБ 88-2001*.</w:t>
      </w:r>
    </w:p>
    <w:p w:rsidR="000F407F" w:rsidRPr="000F407F" w:rsidRDefault="000F407F" w:rsidP="000F407F">
      <w:pPr>
        <w:framePr w:w="9013" w:h="643" w:vSpace="204" w:wrap="around" w:vAnchor="text" w:hAnchor="margin" w:x="614" w:y="1462"/>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Виды использования участков, занятых объектами и линиями связи, а также общими коллекторами для подземных коммуникаций</w:t>
      </w:r>
    </w:p>
    <w:p w:rsidR="000F407F" w:rsidRPr="000F407F" w:rsidRDefault="000F407F" w:rsidP="00694BF7">
      <w:pPr>
        <w:numPr>
          <w:ilvl w:val="0"/>
          <w:numId w:val="56"/>
        </w:numPr>
        <w:tabs>
          <w:tab w:val="left" w:pos="1819"/>
        </w:tabs>
        <w:spacing w:after="23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80.</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80</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230"/>
        <w:gridCol w:w="4824"/>
        <w:gridCol w:w="2381"/>
      </w:tblGrid>
      <w:tr w:rsidR="000F407F" w:rsidRPr="000F407F" w:rsidTr="000F407F">
        <w:trPr>
          <w:trHeight w:val="326"/>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объекта</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Основные параметры зоны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Вид использования</w:t>
            </w:r>
          </w:p>
        </w:tc>
      </w:tr>
      <w:tr w:rsidR="000F407F" w:rsidRPr="000F407F" w:rsidTr="000F407F">
        <w:trPr>
          <w:trHeight w:val="1114"/>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Общие коллекторы для под</w:t>
            </w:r>
            <w:r w:rsidRPr="000F407F">
              <w:rPr>
                <w:rFonts w:ascii="Times New Roman" w:eastAsia="Times New Roman" w:hAnsi="Times New Roman" w:cs="Times New Roman"/>
                <w:color w:val="000000"/>
                <w:sz w:val="23"/>
                <w:szCs w:val="23"/>
                <w:lang w:val="ru" w:eastAsia="ru-RU"/>
              </w:rPr>
              <w:softHyphen/>
              <w:t>земных коммуникаций</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Охранная зона городского коллектора, по 5 метров в каждую сторону от края коллектора. Охранная зона оголовка вентшахты коллектора в радиусе 15 метров</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Озеленение, проезды, площадки</w:t>
            </w:r>
          </w:p>
        </w:tc>
      </w:tr>
      <w:tr w:rsidR="000F407F" w:rsidRPr="000F407F" w:rsidTr="000F407F">
        <w:trPr>
          <w:trHeight w:val="562"/>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Радиорелейные линии связи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Охранная зона 50 метров в обе стороны луча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Мертвая зона</w:t>
            </w:r>
          </w:p>
        </w:tc>
      </w:tr>
      <w:tr w:rsidR="000F407F" w:rsidRPr="000F407F" w:rsidTr="000F407F">
        <w:trPr>
          <w:trHeight w:val="288"/>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Объекты телевидения</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Охранная зона </w:t>
            </w:r>
            <w:r w:rsidRPr="000F407F">
              <w:rPr>
                <w:rFonts w:ascii="Times New Roman" w:eastAsia="Times New Roman" w:hAnsi="Times New Roman" w:cs="Times New Roman"/>
                <w:color w:val="000000"/>
                <w:sz w:val="23"/>
                <w:szCs w:val="23"/>
                <w:lang w:val="en-US" w:eastAsia="ru-RU"/>
              </w:rPr>
              <w:t xml:space="preserve">d </w:t>
            </w:r>
            <w:r w:rsidRPr="000F407F">
              <w:rPr>
                <w:rFonts w:ascii="Times New Roman" w:eastAsia="Times New Roman" w:hAnsi="Times New Roman" w:cs="Times New Roman"/>
                <w:color w:val="000000"/>
                <w:sz w:val="23"/>
                <w:szCs w:val="23"/>
                <w:lang w:val="ru" w:eastAsia="ru-RU"/>
              </w:rPr>
              <w:t>= 500 метров</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Озеленение</w:t>
            </w:r>
          </w:p>
        </w:tc>
      </w:tr>
      <w:tr w:rsidR="000F407F" w:rsidRPr="000F407F" w:rsidTr="000F407F">
        <w:trPr>
          <w:trHeight w:val="571"/>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Автоматические телефонные станции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Расстояние от автоматической телефонной станции до жилых зданий - 30 метров</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Проезды, площадки, озеленение</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71" w:after="181" w:line="270" w:lineRule="exact"/>
        <w:ind w:left="3240"/>
        <w:outlineLvl w:val="1"/>
        <w:rPr>
          <w:rFonts w:ascii="Times New Roman" w:eastAsia="Times New Roman" w:hAnsi="Times New Roman" w:cs="Times New Roman"/>
          <w:b/>
          <w:bCs/>
          <w:color w:val="000000"/>
          <w:sz w:val="27"/>
          <w:szCs w:val="27"/>
          <w:lang w:val="ru" w:eastAsia="ru-RU"/>
        </w:rPr>
      </w:pPr>
      <w:bookmarkStart w:id="97" w:name="bookmark126"/>
      <w:r w:rsidRPr="000F407F">
        <w:rPr>
          <w:rFonts w:ascii="Times New Roman" w:eastAsia="Times New Roman" w:hAnsi="Times New Roman" w:cs="Times New Roman"/>
          <w:b/>
          <w:bCs/>
          <w:color w:val="000000"/>
          <w:sz w:val="27"/>
          <w:szCs w:val="27"/>
          <w:lang w:val="ru" w:eastAsia="ru-RU"/>
        </w:rPr>
        <w:t>Размещение инженерных сетей</w:t>
      </w:r>
      <w:bookmarkEnd w:id="97"/>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5.3.167. Инженерные сети следует размещать преимущественно в пределах поперечных профилей улиц и дорог:</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тротуарами или разделительными полосами - инженерные сети в коллек</w:t>
      </w:r>
      <w:r w:rsidRPr="000F407F">
        <w:rPr>
          <w:rFonts w:ascii="Times New Roman" w:eastAsia="Times New Roman" w:hAnsi="Times New Roman" w:cs="Times New Roman"/>
          <w:color w:val="000000"/>
          <w:sz w:val="27"/>
          <w:szCs w:val="27"/>
          <w:lang w:val="ru" w:eastAsia="ru-RU"/>
        </w:rPr>
        <w:softHyphen/>
        <w:t>торах, каналах или тоннелях;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разделительных полосах - тепловые сети, водопровод, газопровод, хозяй</w:t>
      </w:r>
      <w:r w:rsidRPr="000F407F">
        <w:rPr>
          <w:rFonts w:ascii="Times New Roman" w:eastAsia="Times New Roman" w:hAnsi="Times New Roman" w:cs="Times New Roman"/>
          <w:color w:val="000000"/>
          <w:sz w:val="27"/>
          <w:szCs w:val="27"/>
          <w:lang w:val="ru" w:eastAsia="ru-RU"/>
        </w:rPr>
        <w:softHyphen/>
        <w:t>ственную и дождевую канализацию.</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w:t>
      </w:r>
    </w:p>
    <w:p w:rsidR="000F407F" w:rsidRPr="000F407F" w:rsidRDefault="000F407F" w:rsidP="00694BF7">
      <w:pPr>
        <w:numPr>
          <w:ilvl w:val="1"/>
          <w:numId w:val="56"/>
        </w:numPr>
        <w:tabs>
          <w:tab w:val="left" w:pos="965"/>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населенных пунктов не допускается: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надземная и наземная прокладка канализационных сетей;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трубопроводов с легковоспламеняющимися и горючими жидкостя</w:t>
      </w:r>
      <w:r w:rsidRPr="000F407F">
        <w:rPr>
          <w:rFonts w:ascii="Times New Roman" w:eastAsia="Times New Roman" w:hAnsi="Times New Roman" w:cs="Times New Roman"/>
          <w:color w:val="000000"/>
          <w:sz w:val="27"/>
          <w:szCs w:val="27"/>
          <w:lang w:val="ru" w:eastAsia="ru-RU"/>
        </w:rPr>
        <w:softHyphen/>
        <w:t>ми, а также со сжиженными газами для снабжения промышленных предприятий и складов;</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магистральных трубопроводов.</w:t>
      </w:r>
    </w:p>
    <w:p w:rsidR="000F407F" w:rsidRPr="000F407F" w:rsidRDefault="000F407F" w:rsidP="00694BF7">
      <w:pPr>
        <w:numPr>
          <w:ilvl w:val="1"/>
          <w:numId w:val="56"/>
        </w:numPr>
        <w:tabs>
          <w:tab w:val="left" w:pos="98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нефтепродуктопроводов, прокладываемых по территории населенных пунктов, следует руководствоваться СНиП 2.05.13-90.</w:t>
      </w:r>
    </w:p>
    <w:p w:rsidR="000F407F" w:rsidRPr="000F407F" w:rsidRDefault="000F407F" w:rsidP="00694BF7">
      <w:pPr>
        <w:numPr>
          <w:ilvl w:val="1"/>
          <w:numId w:val="56"/>
        </w:numPr>
        <w:tabs>
          <w:tab w:val="left" w:pos="98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-89-80*);</w:t>
      </w:r>
    </w:p>
    <w:p w:rsidR="000F407F" w:rsidRPr="000F407F" w:rsidRDefault="000F407F" w:rsidP="00694BF7">
      <w:pPr>
        <w:numPr>
          <w:ilvl w:val="1"/>
          <w:numId w:val="56"/>
        </w:numPr>
        <w:tabs>
          <w:tab w:val="left" w:pos="98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Через территорию общеобразовательных и дошкольных учреждений не должны проходить магистральные инженерные коммуникации городского (сельско</w:t>
      </w:r>
      <w:r w:rsidRPr="000F407F">
        <w:rPr>
          <w:rFonts w:ascii="Times New Roman" w:eastAsia="Times New Roman" w:hAnsi="Times New Roman" w:cs="Times New Roman"/>
          <w:color w:val="000000"/>
          <w:sz w:val="27"/>
          <w:szCs w:val="27"/>
          <w:lang w:val="ru" w:eastAsia="ru-RU"/>
        </w:rPr>
        <w:softHyphen/>
        <w:t>го) назначения - водоснабжения, канализации, теплоснабжения, энергоснабжения.</w:t>
      </w:r>
    </w:p>
    <w:p w:rsidR="000F407F" w:rsidRPr="000F407F" w:rsidRDefault="000F407F" w:rsidP="00694BF7">
      <w:pPr>
        <w:numPr>
          <w:ilvl w:val="0"/>
          <w:numId w:val="57"/>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w:t>
      </w:r>
      <w:r w:rsidRPr="000F407F">
        <w:rPr>
          <w:rFonts w:ascii="Times New Roman" w:eastAsia="Times New Roman" w:hAnsi="Times New Roman" w:cs="Times New Roman"/>
          <w:color w:val="000000"/>
          <w:sz w:val="27"/>
          <w:szCs w:val="27"/>
          <w:lang w:val="ru" w:eastAsia="ru-RU"/>
        </w:rPr>
        <w:softHyphen/>
        <w:t>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w:t>
      </w:r>
      <w:r w:rsidRPr="000F407F">
        <w:rPr>
          <w:rFonts w:ascii="Times New Roman" w:eastAsia="Times New Roman" w:hAnsi="Times New Roman" w:cs="Times New Roman"/>
          <w:color w:val="000000"/>
          <w:sz w:val="27"/>
          <w:szCs w:val="27"/>
          <w:lang w:val="ru" w:eastAsia="ru-RU"/>
        </w:rPr>
        <w:softHyphen/>
        <w:t>кретных видов инженерных сетей, прокладываемых в них.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Внутриквартальные инженерные сети и сооружения на них следует проектиро</w:t>
      </w:r>
      <w:r w:rsidRPr="000F407F">
        <w:rPr>
          <w:rFonts w:ascii="Times New Roman" w:eastAsia="Times New Roman" w:hAnsi="Times New Roman" w:cs="Times New Roman"/>
          <w:color w:val="000000"/>
          <w:sz w:val="27"/>
          <w:szCs w:val="27"/>
          <w:lang w:val="ru" w:eastAsia="ru-RU"/>
        </w:rPr>
        <w:softHyphen/>
        <w:t>вать в технических зонах, определяемых между участками, отводимыми под застрой</w:t>
      </w:r>
      <w:r w:rsidRPr="000F407F">
        <w:rPr>
          <w:rFonts w:ascii="Times New Roman" w:eastAsia="Times New Roman" w:hAnsi="Times New Roman" w:cs="Times New Roman"/>
          <w:color w:val="000000"/>
          <w:sz w:val="27"/>
          <w:szCs w:val="27"/>
          <w:lang w:val="ru" w:eastAsia="ru-RU"/>
        </w:rPr>
        <w:softHyphen/>
        <w:t>ку. Возможно прохождение этих сетей через застраиваемые участки при обязатель</w:t>
      </w:r>
      <w:r w:rsidRPr="000F407F">
        <w:rPr>
          <w:rFonts w:ascii="Times New Roman" w:eastAsia="Times New Roman" w:hAnsi="Times New Roman" w:cs="Times New Roman"/>
          <w:color w:val="000000"/>
          <w:sz w:val="27"/>
          <w:szCs w:val="27"/>
          <w:lang w:val="ru" w:eastAsia="ru-RU"/>
        </w:rPr>
        <w:softHyphen/>
        <w:t>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w:t>
      </w:r>
      <w:r w:rsidRPr="000F407F">
        <w:rPr>
          <w:rFonts w:ascii="Times New Roman" w:eastAsia="Times New Roman" w:hAnsi="Times New Roman" w:cs="Times New Roman"/>
          <w:color w:val="000000"/>
          <w:sz w:val="27"/>
          <w:szCs w:val="27"/>
          <w:lang w:val="ru" w:eastAsia="ru-RU"/>
        </w:rPr>
        <w:softHyphen/>
        <w:t>тельным сетям микрорайона (квартала) и сооружения на них.</w:t>
      </w:r>
    </w:p>
    <w:p w:rsidR="000F407F" w:rsidRPr="000F407F" w:rsidRDefault="000F407F" w:rsidP="00694BF7">
      <w:pPr>
        <w:numPr>
          <w:ilvl w:val="0"/>
          <w:numId w:val="57"/>
        </w:numPr>
        <w:tabs>
          <w:tab w:val="left" w:pos="1699"/>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Прокладку подземных инженерных сетей следует предусматривать: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совмещенную</w:t>
      </w:r>
      <w:proofErr w:type="gramEnd"/>
      <w:r w:rsidRPr="000F407F">
        <w:rPr>
          <w:rFonts w:ascii="Times New Roman" w:eastAsia="Times New Roman" w:hAnsi="Times New Roman" w:cs="Times New Roman"/>
          <w:color w:val="000000"/>
          <w:sz w:val="27"/>
          <w:szCs w:val="27"/>
          <w:lang w:val="ru" w:eastAsia="ru-RU"/>
        </w:rPr>
        <w:t xml:space="preserve"> в общих траншеях;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w:t>
      </w:r>
      <w:r w:rsidRPr="000F407F">
        <w:rPr>
          <w:rFonts w:ascii="Times New Roman" w:eastAsia="Times New Roman" w:hAnsi="Times New Roman" w:cs="Times New Roman"/>
          <w:color w:val="000000"/>
          <w:sz w:val="27"/>
          <w:szCs w:val="27"/>
          <w:lang w:val="ru" w:eastAsia="ru-RU"/>
        </w:rPr>
        <w:softHyphen/>
        <w:t>филе улиц для размещения сетей в траншеях, на пересечениях с магистральными улицами и железнодорожными путями.</w:t>
      </w:r>
      <w:proofErr w:type="gramEnd"/>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тоннелях допускается также прокладка воздуховодов, напорной канализа</w:t>
      </w:r>
      <w:r w:rsidRPr="000F407F">
        <w:rPr>
          <w:rFonts w:ascii="Times New Roman" w:eastAsia="Times New Roman" w:hAnsi="Times New Roman" w:cs="Times New Roman"/>
          <w:color w:val="000000"/>
          <w:sz w:val="27"/>
          <w:szCs w:val="27"/>
          <w:lang w:val="ru" w:eastAsia="ru-RU"/>
        </w:rPr>
        <w:softHyphen/>
        <w:t>ции и других инженерных сетей. Совместная прокладка газопроводов и трубопро</w:t>
      </w:r>
      <w:r w:rsidRPr="000F407F">
        <w:rPr>
          <w:rFonts w:ascii="Times New Roman" w:eastAsia="Times New Roman" w:hAnsi="Times New Roman" w:cs="Times New Roman"/>
          <w:color w:val="000000"/>
          <w:sz w:val="27"/>
          <w:szCs w:val="27"/>
          <w:lang w:val="ru" w:eastAsia="ru-RU"/>
        </w:rPr>
        <w:softHyphen/>
        <w:t>водов, транспортирующих легковоспламеняющиеся и горючие жидкости, с кабель</w:t>
      </w:r>
      <w:r w:rsidRPr="000F407F">
        <w:rPr>
          <w:rFonts w:ascii="Times New Roman" w:eastAsia="Times New Roman" w:hAnsi="Times New Roman" w:cs="Times New Roman"/>
          <w:color w:val="000000"/>
          <w:sz w:val="27"/>
          <w:szCs w:val="27"/>
          <w:lang w:val="ru" w:eastAsia="ru-RU"/>
        </w:rPr>
        <w:softHyphen/>
        <w:t>ными линиями не допускается.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 На участках застройки в сложных грунтовых условиях необходимо преду</w:t>
      </w:r>
      <w:r w:rsidRPr="000F407F">
        <w:rPr>
          <w:rFonts w:ascii="Times New Roman" w:eastAsia="Times New Roman" w:hAnsi="Times New Roman" w:cs="Times New Roman"/>
          <w:color w:val="000000"/>
          <w:sz w:val="27"/>
          <w:szCs w:val="27"/>
          <w:lang w:val="ru" w:eastAsia="ru-RU"/>
        </w:rPr>
        <w:softHyphen/>
        <w:t>сматривать прокладку водонесущих инженерных сетей, как правило, в проходных тоннелях.</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2. На селитебных территориях в сложных планировочных условиях как исклю</w:t>
      </w:r>
      <w:r w:rsidRPr="000F407F">
        <w:rPr>
          <w:rFonts w:ascii="Times New Roman" w:eastAsia="Times New Roman" w:hAnsi="Times New Roman" w:cs="Times New Roman"/>
          <w:color w:val="000000"/>
          <w:sz w:val="27"/>
          <w:szCs w:val="27"/>
          <w:lang w:val="ru" w:eastAsia="ru-RU"/>
        </w:rPr>
        <w:softHyphen/>
        <w:t>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Подземную прокладку тепловых сетей допускается принимать сов</w:t>
      </w:r>
      <w:r w:rsidRPr="000F407F">
        <w:rPr>
          <w:rFonts w:ascii="Times New Roman" w:eastAsia="Times New Roman" w:hAnsi="Times New Roman" w:cs="Times New Roman"/>
          <w:color w:val="000000"/>
          <w:sz w:val="27"/>
          <w:szCs w:val="27"/>
          <w:lang w:val="ru" w:eastAsia="ru-RU"/>
        </w:rPr>
        <w:softHyphen/>
        <w:t>местно со следующими инженерными сетями: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каналах - с водопроводами, трубопроводами сжатого воздуха давлением до 1,6 МПа, мазутопроводами, контрольными кабелями, предназначенными для обслу</w:t>
      </w:r>
      <w:r w:rsidRPr="000F407F">
        <w:rPr>
          <w:rFonts w:ascii="Times New Roman" w:eastAsia="Times New Roman" w:hAnsi="Times New Roman" w:cs="Times New Roman"/>
          <w:color w:val="000000"/>
          <w:sz w:val="27"/>
          <w:szCs w:val="27"/>
          <w:lang w:val="ru" w:eastAsia="ru-RU"/>
        </w:rPr>
        <w:softHyphen/>
        <w:t>живания тепловых сетей;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тоннелях - с водопроводами диаметром до 500 мм, кабелями связи, силовы</w:t>
      </w:r>
      <w:r w:rsidRPr="000F407F">
        <w:rPr>
          <w:rFonts w:ascii="Times New Roman" w:eastAsia="Times New Roman" w:hAnsi="Times New Roman" w:cs="Times New Roman"/>
          <w:color w:val="000000"/>
          <w:sz w:val="27"/>
          <w:szCs w:val="27"/>
          <w:lang w:val="ru" w:eastAsia="ru-RU"/>
        </w:rPr>
        <w:softHyphen/>
        <w:t>ми кабелями напряжением до 10 кВ, трубопроводами сжатого воздуха давлением до 1,6 МПа, трубопроводами напорной канализации.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Прокладка трубопроводов тепловых сетей в каналах и тоннелях с другими инженерными сетями, </w:t>
      </w:r>
      <w:proofErr w:type="gramStart"/>
      <w:r w:rsidRPr="000F407F">
        <w:rPr>
          <w:rFonts w:ascii="Times New Roman" w:eastAsia="Times New Roman" w:hAnsi="Times New Roman" w:cs="Times New Roman"/>
          <w:color w:val="000000"/>
          <w:sz w:val="27"/>
          <w:szCs w:val="27"/>
          <w:lang w:val="ru" w:eastAsia="ru-RU"/>
        </w:rPr>
        <w:t>кроме</w:t>
      </w:r>
      <w:proofErr w:type="gramEnd"/>
      <w:r w:rsidRPr="000F407F">
        <w:rPr>
          <w:rFonts w:ascii="Times New Roman" w:eastAsia="Times New Roman" w:hAnsi="Times New Roman" w:cs="Times New Roman"/>
          <w:color w:val="000000"/>
          <w:sz w:val="27"/>
          <w:szCs w:val="27"/>
          <w:lang w:val="ru" w:eastAsia="ru-RU"/>
        </w:rPr>
        <w:t xml:space="preserve"> указанных, - не допускается.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Примечание: Тепловые сети не допускается проектировать по территории кладбищ, свалок, скотомогильников, мест захоронения РАО, полей орошения, полей фильтрации и других участков, представляющих опасность химического, биологи</w:t>
      </w:r>
      <w:r w:rsidRPr="000F407F">
        <w:rPr>
          <w:rFonts w:ascii="Times New Roman" w:eastAsia="Times New Roman" w:hAnsi="Times New Roman" w:cs="Times New Roman"/>
          <w:color w:val="000000"/>
          <w:sz w:val="27"/>
          <w:szCs w:val="27"/>
          <w:lang w:val="ru" w:eastAsia="ru-RU"/>
        </w:rPr>
        <w:softHyphen/>
        <w:t>ческого и радиоактивного загрязнения теплоносителя.</w:t>
      </w:r>
    </w:p>
    <w:p w:rsidR="000F407F" w:rsidRPr="000F407F" w:rsidRDefault="000F407F" w:rsidP="00694BF7">
      <w:pPr>
        <w:numPr>
          <w:ilvl w:val="0"/>
          <w:numId w:val="57"/>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Прокладка газопроводов давлением до 0,6 МПа допускается по пеше</w:t>
      </w:r>
      <w:r w:rsidRPr="000F407F">
        <w:rPr>
          <w:rFonts w:ascii="Times New Roman" w:eastAsia="Times New Roman" w:hAnsi="Times New Roman" w:cs="Times New Roman"/>
          <w:color w:val="000000"/>
          <w:sz w:val="27"/>
          <w:szCs w:val="27"/>
          <w:lang w:val="ru" w:eastAsia="ru-RU"/>
        </w:rPr>
        <w:softHyphen/>
        <w:t>ходным и автомобильным мостам, если мост построен из негорючих материалов и не допускается, если мост построен из горючих материалов.</w:t>
      </w:r>
    </w:p>
    <w:p w:rsidR="000F407F" w:rsidRPr="000F407F" w:rsidRDefault="000F407F" w:rsidP="00694BF7">
      <w:pPr>
        <w:numPr>
          <w:ilvl w:val="0"/>
          <w:numId w:val="57"/>
        </w:numPr>
        <w:tabs>
          <w:tab w:val="left" w:pos="172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Сети водопровода следует размещать по обеим сторонам улицы при ширине:</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проезжей части более 22 метров;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улиц в пределах красных линий 60 метров и более.</w:t>
      </w:r>
    </w:p>
    <w:p w:rsidR="000F407F" w:rsidRPr="000F407F" w:rsidRDefault="000F407F" w:rsidP="00694BF7">
      <w:pPr>
        <w:numPr>
          <w:ilvl w:val="0"/>
          <w:numId w:val="57"/>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w:t>
      </w:r>
      <w:r w:rsidRPr="000F407F">
        <w:rPr>
          <w:rFonts w:ascii="Times New Roman" w:eastAsia="Times New Roman" w:hAnsi="Times New Roman" w:cs="Times New Roman"/>
          <w:color w:val="000000"/>
          <w:sz w:val="27"/>
          <w:szCs w:val="27"/>
          <w:lang w:val="ru" w:eastAsia="ru-RU"/>
        </w:rPr>
        <w:softHyphen/>
        <w:t>лезных дорог - не менее 60°.</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места пересечения инженерными сетями рек,</w:t>
      </w:r>
      <w:r w:rsidR="00BA289A">
        <w:rPr>
          <w:rFonts w:ascii="Times New Roman" w:eastAsia="Times New Roman" w:hAnsi="Times New Roman" w:cs="Times New Roman"/>
          <w:color w:val="000000"/>
          <w:sz w:val="27"/>
          <w:szCs w:val="27"/>
          <w:lang w:val="ru" w:eastAsia="ru-RU"/>
        </w:rPr>
        <w:t xml:space="preserve"> автомобильных</w:t>
      </w:r>
      <w:proofErr w:type="gramStart"/>
      <w:r w:rsidR="00BA289A">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ru" w:eastAsia="ru-RU"/>
        </w:rPr>
        <w:t>,</w:t>
      </w:r>
      <w:proofErr w:type="gramEnd"/>
      <w:r w:rsidRPr="000F407F">
        <w:rPr>
          <w:rFonts w:ascii="Times New Roman" w:eastAsia="Times New Roman" w:hAnsi="Times New Roman" w:cs="Times New Roman"/>
          <w:color w:val="000000"/>
          <w:sz w:val="27"/>
          <w:szCs w:val="27"/>
          <w:lang w:val="ru" w:eastAsia="ru-RU"/>
        </w:rPr>
        <w:t xml:space="preserve">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пересечении железных дорог общей сети, а также рек, оврагов, открытых водостоков прокладка тепловых сетей должна предусматриваться надзем</w:t>
      </w:r>
      <w:r w:rsidRPr="000F407F">
        <w:rPr>
          <w:rFonts w:ascii="Times New Roman" w:eastAsia="Times New Roman" w:hAnsi="Times New Roman" w:cs="Times New Roman"/>
          <w:color w:val="000000"/>
          <w:sz w:val="27"/>
          <w:szCs w:val="27"/>
          <w:lang w:val="ru" w:eastAsia="ru-RU"/>
        </w:rPr>
        <w:softHyphen/>
        <w:t>ной. При этом допускается использовать постоянные автодорожные и железнодо</w:t>
      </w:r>
      <w:r w:rsidRPr="000F407F">
        <w:rPr>
          <w:rFonts w:ascii="Times New Roman" w:eastAsia="Times New Roman" w:hAnsi="Times New Roman" w:cs="Times New Roman"/>
          <w:color w:val="000000"/>
          <w:sz w:val="27"/>
          <w:szCs w:val="27"/>
          <w:lang w:val="ru" w:eastAsia="ru-RU"/>
        </w:rPr>
        <w:softHyphen/>
        <w:t>рожные мосты.</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Прокладку тепловых сетей при подземном пересечении железных, автомо</w:t>
      </w:r>
      <w:r w:rsidRPr="000F407F">
        <w:rPr>
          <w:rFonts w:ascii="Times New Roman" w:eastAsia="Times New Roman" w:hAnsi="Times New Roman" w:cs="Times New Roman"/>
          <w:color w:val="000000"/>
          <w:sz w:val="27"/>
          <w:szCs w:val="27"/>
          <w:lang w:val="ru" w:eastAsia="ru-RU"/>
        </w:rPr>
        <w:softHyphen/>
        <w:t>бильных, магистральных дорог, улиц, проездов общегородского и районного значе</w:t>
      </w:r>
      <w:r w:rsidRPr="000F407F">
        <w:rPr>
          <w:rFonts w:ascii="Times New Roman" w:eastAsia="Times New Roman" w:hAnsi="Times New Roman" w:cs="Times New Roman"/>
          <w:color w:val="000000"/>
          <w:sz w:val="27"/>
          <w:szCs w:val="27"/>
          <w:lang w:val="ru" w:eastAsia="ru-RU"/>
        </w:rPr>
        <w:softHyphen/>
        <w:t>ния, также улиц и дорог местного значения, действующих сетей водопровода и ка</w:t>
      </w:r>
      <w:r w:rsidRPr="000F407F">
        <w:rPr>
          <w:rFonts w:ascii="Times New Roman" w:eastAsia="Times New Roman" w:hAnsi="Times New Roman" w:cs="Times New Roman"/>
          <w:color w:val="000000"/>
          <w:sz w:val="27"/>
          <w:szCs w:val="27"/>
          <w:lang w:val="ru" w:eastAsia="ru-RU"/>
        </w:rPr>
        <w:softHyphen/>
        <w:t>нализации, газопроводов следует предусматривать в соответствии со СНиП 41-02-2003.</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по горизонтали от мест пересечения железнодорожных путей и автомобильных дорог подземными газопроводами должны быть не менее: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мостов и тоннелей на железных дорогах общего пользования, автомобиль</w:t>
      </w:r>
      <w:r w:rsidRPr="000F407F">
        <w:rPr>
          <w:rFonts w:ascii="Times New Roman" w:eastAsia="Times New Roman" w:hAnsi="Times New Roman" w:cs="Times New Roman"/>
          <w:color w:val="000000"/>
          <w:sz w:val="27"/>
          <w:szCs w:val="27"/>
          <w:lang w:val="ru" w:eastAsia="ru-RU"/>
        </w:rPr>
        <w:softHyphen/>
        <w:t xml:space="preserve">ных дорогах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III категорий, а также до пешеходных мостов, тоннелей через них - 30 метров, для железных дорог необщего пользования, автомобильных дорог IV - V категорий и труб - 15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зоны стрелочного перевода (начала остряков, хвоста крестовин, мест присо</w:t>
      </w:r>
      <w:r w:rsidRPr="000F407F">
        <w:rPr>
          <w:rFonts w:ascii="Times New Roman" w:eastAsia="Times New Roman" w:hAnsi="Times New Roman" w:cs="Times New Roman"/>
          <w:color w:val="000000"/>
          <w:sz w:val="27"/>
          <w:szCs w:val="27"/>
          <w:lang w:val="ru" w:eastAsia="ru-RU"/>
        </w:rPr>
        <w:softHyphen/>
        <w:t>единения к рельсам отсасывающих кабелей и других пересечений пути) - 20 метров;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опор контактной сети - 3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Разрешается сокращение указанных расстояний по согласованию с организа</w:t>
      </w:r>
      <w:r w:rsidRPr="000F407F">
        <w:rPr>
          <w:rFonts w:ascii="Times New Roman" w:eastAsia="Times New Roman" w:hAnsi="Times New Roman" w:cs="Times New Roman"/>
          <w:color w:val="000000"/>
          <w:sz w:val="27"/>
          <w:szCs w:val="27"/>
          <w:lang w:val="ru" w:eastAsia="ru-RU"/>
        </w:rPr>
        <w:softHyphen/>
        <w:t>циями, в ведении которых находятся пересекаемые сооружения.</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0F407F" w:rsidRPr="000F407F" w:rsidRDefault="000F407F" w:rsidP="00694BF7">
      <w:pPr>
        <w:numPr>
          <w:ilvl w:val="0"/>
          <w:numId w:val="57"/>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Надземные трубопроводы для легковоспламеняющихся и горючих жидкостей, прокладываемые на отдельных опорах, эстакадах и т. п., следует разме</w:t>
      </w:r>
      <w:r w:rsidRPr="000F407F">
        <w:rPr>
          <w:rFonts w:ascii="Times New Roman" w:eastAsia="Times New Roman" w:hAnsi="Times New Roman" w:cs="Times New Roman"/>
          <w:color w:val="000000"/>
          <w:sz w:val="27"/>
          <w:szCs w:val="27"/>
          <w:lang w:val="ru" w:eastAsia="ru-RU"/>
        </w:rPr>
        <w:softHyphen/>
        <w:t xml:space="preserve">щать на </w:t>
      </w:r>
      <w:r w:rsidRPr="000F407F">
        <w:rPr>
          <w:rFonts w:ascii="Times New Roman" w:eastAsia="Times New Roman" w:hAnsi="Times New Roman" w:cs="Times New Roman"/>
          <w:color w:val="000000"/>
          <w:sz w:val="27"/>
          <w:szCs w:val="27"/>
          <w:lang w:val="ru" w:eastAsia="ru-RU"/>
        </w:rPr>
        <w:lastRenderedPageBreak/>
        <w:t>расстоянии не менее 3 метров от стен зданий с проемами от стен, без прое</w:t>
      </w:r>
      <w:r w:rsidRPr="000F407F">
        <w:rPr>
          <w:rFonts w:ascii="Times New Roman" w:eastAsia="Times New Roman" w:hAnsi="Times New Roman" w:cs="Times New Roman"/>
          <w:color w:val="000000"/>
          <w:sz w:val="27"/>
          <w:szCs w:val="27"/>
          <w:lang w:val="ru" w:eastAsia="ru-RU"/>
        </w:rPr>
        <w:softHyphen/>
        <w:t>мов это расстояние может быть уменьшено до 0,5 метра.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w:t>
      </w:r>
      <w:r w:rsidRPr="000F407F">
        <w:rPr>
          <w:rFonts w:ascii="Times New Roman" w:eastAsia="Times New Roman" w:hAnsi="Times New Roman" w:cs="Times New Roman"/>
          <w:color w:val="000000"/>
          <w:sz w:val="27"/>
          <w:szCs w:val="27"/>
          <w:lang w:val="ru" w:eastAsia="ru-RU"/>
        </w:rPr>
        <w:softHyphen/>
        <w:t>ветствии с требованиями таблицы 3 СНиП 42-01-2002.</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низких опорах следует размещать напорные трубопроводы с жид</w:t>
      </w:r>
      <w:r w:rsidRPr="000F407F">
        <w:rPr>
          <w:rFonts w:ascii="Times New Roman" w:eastAsia="Times New Roman" w:hAnsi="Times New Roman" w:cs="Times New Roman"/>
          <w:color w:val="000000"/>
          <w:sz w:val="27"/>
          <w:szCs w:val="27"/>
          <w:lang w:val="ru" w:eastAsia="ru-RU"/>
        </w:rPr>
        <w:softHyphen/>
        <w:t>костями и газами, а также кабели силовые и связи, располагаемые: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специально отведенных для этих целей технических полосах площадок предприятий;</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складов жидких продуктов и сжиженных газов.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Высоту от уровня земли до низа труб (или поверхности их изоляции), прокладываемых на низких опорах на свободной территории вне проезда транс</w:t>
      </w:r>
      <w:r w:rsidRPr="000F407F">
        <w:rPr>
          <w:rFonts w:ascii="Times New Roman" w:eastAsia="Times New Roman" w:hAnsi="Times New Roman" w:cs="Times New Roman"/>
          <w:color w:val="000000"/>
          <w:sz w:val="27"/>
          <w:szCs w:val="27"/>
          <w:lang w:val="ru" w:eastAsia="ru-RU"/>
        </w:rPr>
        <w:softHyphen/>
        <w:t>портных средств и прохода людей, следует принимать не менее:</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ширине группы труб не менее 1,5 метра - 0,35 метра;</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ширине группы труб от 1,5 метра и более - 0,5 метра.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трубопроводов диаметром 300 мм и менее на низких опорах сле</w:t>
      </w:r>
      <w:r w:rsidRPr="000F407F">
        <w:rPr>
          <w:rFonts w:ascii="Times New Roman" w:eastAsia="Times New Roman" w:hAnsi="Times New Roman" w:cs="Times New Roman"/>
          <w:color w:val="000000"/>
          <w:sz w:val="27"/>
          <w:szCs w:val="27"/>
          <w:lang w:val="ru" w:eastAsia="ru-RU"/>
        </w:rPr>
        <w:softHyphen/>
        <w:t>дует предусматривать в два ряда или более по вертикали, максимально сокращая ширину трассы сетей.</w:t>
      </w:r>
    </w:p>
    <w:p w:rsidR="000F407F" w:rsidRPr="000F407F" w:rsidRDefault="000F407F" w:rsidP="00694BF7">
      <w:pPr>
        <w:numPr>
          <w:ilvl w:val="0"/>
          <w:numId w:val="57"/>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Высоту от уровня земли до низа труб или поверхности изоляции, про</w:t>
      </w:r>
      <w:r w:rsidRPr="000F407F">
        <w:rPr>
          <w:rFonts w:ascii="Times New Roman" w:eastAsia="Times New Roman" w:hAnsi="Times New Roman" w:cs="Times New Roman"/>
          <w:color w:val="000000"/>
          <w:sz w:val="27"/>
          <w:szCs w:val="27"/>
          <w:lang w:val="ru" w:eastAsia="ru-RU"/>
        </w:rPr>
        <w:softHyphen/>
        <w:t>кладываемых на высоких опорах, следует принимать:</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непроезжей части территории, в местах прохода людей - 2,2 метра;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пересечения с автодорогами (от верха покрытия проезжей части) - 5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пересечения с контактной сетью троллейбуса (от верха покрытия проезжей части дороги) - 7,3 метра;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пересечения на территории предприятий трубопроводов с легковос</w:t>
      </w:r>
      <w:r w:rsidRPr="000F407F">
        <w:rPr>
          <w:rFonts w:ascii="Times New Roman" w:eastAsia="Times New Roman" w:hAnsi="Times New Roman" w:cs="Times New Roman"/>
          <w:color w:val="000000"/>
          <w:sz w:val="27"/>
          <w:szCs w:val="27"/>
          <w:lang w:val="ru" w:eastAsia="ru-RU"/>
        </w:rPr>
        <w:softHyphen/>
        <w:t>пламеняющимися и горючими жидкостями и газами с внутренними железнодорож</w:t>
      </w:r>
      <w:r w:rsidRPr="000F407F">
        <w:rPr>
          <w:rFonts w:ascii="Times New Roman" w:eastAsia="Times New Roman" w:hAnsi="Times New Roman" w:cs="Times New Roman"/>
          <w:color w:val="000000"/>
          <w:sz w:val="27"/>
          <w:szCs w:val="27"/>
          <w:lang w:val="ru" w:eastAsia="ru-RU"/>
        </w:rPr>
        <w:softHyphen/>
        <w:t>ными подъездными путями для перевозки горячего шлака (до головки рельса) - 10 метров, при устройстве тепловой защиты трубопроводов - 6 метров.</w:t>
      </w:r>
    </w:p>
    <w:p w:rsidR="000F407F" w:rsidRPr="000F407F" w:rsidRDefault="000F407F" w:rsidP="00694BF7">
      <w:pPr>
        <w:numPr>
          <w:ilvl w:val="0"/>
          <w:numId w:val="57"/>
        </w:numPr>
        <w:tabs>
          <w:tab w:val="left" w:pos="999"/>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по горизонтали (в свету) от ближайших подземных инже</w:t>
      </w:r>
      <w:r w:rsidRPr="000F407F">
        <w:rPr>
          <w:rFonts w:ascii="Times New Roman" w:eastAsia="Times New Roman" w:hAnsi="Times New Roman" w:cs="Times New Roman"/>
          <w:color w:val="000000"/>
          <w:sz w:val="27"/>
          <w:szCs w:val="27"/>
          <w:lang w:val="ru" w:eastAsia="ru-RU"/>
        </w:rPr>
        <w:softHyphen/>
        <w:t>нерных сетей до зданий и сооружений следует принимать по таблице 81.</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по горизонтали (в свету) между соседними инженерными подзем</w:t>
      </w:r>
      <w:r w:rsidRPr="000F407F">
        <w:rPr>
          <w:rFonts w:ascii="Times New Roman" w:eastAsia="Times New Roman" w:hAnsi="Times New Roman" w:cs="Times New Roman"/>
          <w:color w:val="000000"/>
          <w:sz w:val="27"/>
          <w:szCs w:val="27"/>
          <w:lang w:val="ru" w:eastAsia="ru-RU"/>
        </w:rPr>
        <w:softHyphen/>
        <w:t>ными сетями при их параллельном размещении следует принимать по таблице 82, а на вводах инженерных сетей в зданиях сельских населенных пунктов - не менее 0,5 метра. При разнице в глубине заложения смежных трубопроводов свыше 0,4 мет</w:t>
      </w:r>
      <w:r w:rsidRPr="000F407F">
        <w:rPr>
          <w:rFonts w:ascii="Times New Roman" w:eastAsia="Times New Roman" w:hAnsi="Times New Roman" w:cs="Times New Roman"/>
          <w:color w:val="000000"/>
          <w:sz w:val="27"/>
          <w:szCs w:val="27"/>
          <w:lang w:val="ru" w:eastAsia="ru-RU"/>
        </w:rPr>
        <w:softHyphen/>
        <w:t>ра расстояния, указанные в таблице 82, следует увеличивать с учетом крутизны отко</w:t>
      </w:r>
      <w:r w:rsidRPr="000F407F">
        <w:rPr>
          <w:rFonts w:ascii="Times New Roman" w:eastAsia="Times New Roman" w:hAnsi="Times New Roman" w:cs="Times New Roman"/>
          <w:color w:val="000000"/>
          <w:sz w:val="27"/>
          <w:szCs w:val="27"/>
          <w:lang w:val="ru" w:eastAsia="ru-RU"/>
        </w:rPr>
        <w:softHyphen/>
        <w:t>сов траншей, но не менее глубины траншеи до подошвы насыпи и бровки выемки.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Указанные в таблицах 81 и 82 расстояния допускается уменьшать при выпол</w:t>
      </w:r>
      <w:r w:rsidRPr="000F407F">
        <w:rPr>
          <w:rFonts w:ascii="Times New Roman" w:eastAsia="Times New Roman" w:hAnsi="Times New Roman" w:cs="Times New Roman"/>
          <w:color w:val="000000"/>
          <w:sz w:val="27"/>
          <w:szCs w:val="27"/>
          <w:lang w:val="ru" w:eastAsia="ru-RU"/>
        </w:rPr>
        <w:softHyphen/>
        <w:t>нении соответствующих технических мероприятий, обеспечивающих требования безопасности и надежности.</w:t>
      </w:r>
    </w:p>
    <w:p w:rsidR="000F407F" w:rsidRPr="000F407F" w:rsidRDefault="000F407F" w:rsidP="00694BF7">
      <w:pPr>
        <w:numPr>
          <w:ilvl w:val="0"/>
          <w:numId w:val="57"/>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прокладке подземных газопроводов давлением до 0,6 МПа в стесненных условиях (когда расстояния, регламентированные нормативными доку</w:t>
      </w:r>
      <w:r w:rsidRPr="000F407F">
        <w:rPr>
          <w:rFonts w:ascii="Times New Roman" w:eastAsia="Times New Roman" w:hAnsi="Times New Roman" w:cs="Times New Roman"/>
          <w:color w:val="000000"/>
          <w:sz w:val="27"/>
          <w:szCs w:val="27"/>
          <w:lang w:val="ru" w:eastAsia="ru-RU"/>
        </w:rPr>
        <w:softHyphen/>
      </w:r>
      <w:r w:rsidRPr="000F407F">
        <w:rPr>
          <w:rFonts w:ascii="Times New Roman" w:eastAsia="Times New Roman" w:hAnsi="Times New Roman" w:cs="Times New Roman"/>
          <w:color w:val="000000"/>
          <w:sz w:val="27"/>
          <w:szCs w:val="27"/>
          <w:lang w:val="ru" w:eastAsia="ru-RU"/>
        </w:rPr>
        <w:lastRenderedPageBreak/>
        <w:t>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w:t>
      </w:r>
      <w:r w:rsidRPr="000F407F">
        <w:rPr>
          <w:rFonts w:ascii="Times New Roman" w:eastAsia="Times New Roman" w:hAnsi="Times New Roman" w:cs="Times New Roman"/>
          <w:color w:val="000000"/>
          <w:sz w:val="27"/>
          <w:szCs w:val="27"/>
          <w:lang w:val="ru" w:eastAsia="ru-RU"/>
        </w:rPr>
        <w:softHyphen/>
        <w:t>ми без постоянного присутствия людей) расстояния, указанные в таблицах 81 и 82, разрешается сокращать до</w:t>
      </w:r>
      <w:proofErr w:type="gramEnd"/>
      <w:r w:rsidRPr="000F407F">
        <w:rPr>
          <w:rFonts w:ascii="Times New Roman" w:eastAsia="Times New Roman" w:hAnsi="Times New Roman" w:cs="Times New Roman"/>
          <w:color w:val="000000"/>
          <w:sz w:val="27"/>
          <w:szCs w:val="27"/>
          <w:lang w:val="ru" w:eastAsia="ru-RU"/>
        </w:rPr>
        <w:t xml:space="preserve"> 50 процентов.</w:t>
      </w:r>
    </w:p>
    <w:p w:rsidR="000F407F" w:rsidRPr="000F407F" w:rsidRDefault="000F407F" w:rsidP="00694BF7">
      <w:pPr>
        <w:numPr>
          <w:ilvl w:val="0"/>
          <w:numId w:val="57"/>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пересечении инженерных сетей между собой расстояния по вер</w:t>
      </w:r>
      <w:r w:rsidRPr="000F407F">
        <w:rPr>
          <w:rFonts w:ascii="Times New Roman" w:eastAsia="Times New Roman" w:hAnsi="Times New Roman" w:cs="Times New Roman"/>
          <w:color w:val="000000"/>
          <w:sz w:val="27"/>
          <w:szCs w:val="27"/>
          <w:lang w:val="ru" w:eastAsia="ru-RU"/>
        </w:rPr>
        <w:softHyphen/>
        <w:t>тикали (в свету) следует принимать не менее: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прокладке кабельной линии параллельно высоковольтной линии напря</w:t>
      </w:r>
      <w:r w:rsidRPr="000F407F">
        <w:rPr>
          <w:rFonts w:ascii="Times New Roman" w:eastAsia="Times New Roman" w:hAnsi="Times New Roman" w:cs="Times New Roman"/>
          <w:color w:val="000000"/>
          <w:sz w:val="27"/>
          <w:szCs w:val="27"/>
          <w:lang w:val="ru" w:eastAsia="ru-RU"/>
        </w:rPr>
        <w:softHyphen/>
        <w:t>жением 110 кВ и выше от кабеля до крайнего провода - 10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условиях реконструкции расстояние от кабельных линий до подземных ча</w:t>
      </w:r>
      <w:r w:rsidRPr="000F407F">
        <w:rPr>
          <w:rFonts w:ascii="Times New Roman" w:eastAsia="Times New Roman" w:hAnsi="Times New Roman" w:cs="Times New Roman"/>
          <w:color w:val="000000"/>
          <w:sz w:val="27"/>
          <w:szCs w:val="27"/>
          <w:lang w:val="ru" w:eastAsia="ru-RU"/>
        </w:rPr>
        <w:softHyphen/>
        <w:t xml:space="preserve">стей и заземлителей отдельных опор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напряжением выше 1000 В допускается принимать не менее 2 метров, при этом расстояние по горизонтали (в свету) до крайнего провода ВЛ не нормируется;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трубопроводами или электрокабелями, кабелями связи и железнодо</w:t>
      </w:r>
      <w:r w:rsidRPr="000F407F">
        <w:rPr>
          <w:rFonts w:ascii="Times New Roman" w:eastAsia="Times New Roman" w:hAnsi="Times New Roman" w:cs="Times New Roman"/>
          <w:color w:val="000000"/>
          <w:sz w:val="27"/>
          <w:szCs w:val="27"/>
          <w:lang w:val="ru" w:eastAsia="ru-RU"/>
        </w:rPr>
        <w:softHyphen/>
        <w:t>рожными путями, считая от подошвы рельса, или автомобильными дорогами, счи</w:t>
      </w:r>
      <w:r w:rsidRPr="000F407F">
        <w:rPr>
          <w:rFonts w:ascii="Times New Roman" w:eastAsia="Times New Roman" w:hAnsi="Times New Roman" w:cs="Times New Roman"/>
          <w:color w:val="000000"/>
          <w:sz w:val="27"/>
          <w:szCs w:val="27"/>
          <w:lang w:val="ru" w:eastAsia="ru-RU"/>
        </w:rPr>
        <w:softHyphen/>
        <w:t>тая от верха покрытия до верха трубы (или ее футляра) или электрокабеля, - по рас</w:t>
      </w:r>
      <w:r w:rsidRPr="000F407F">
        <w:rPr>
          <w:rFonts w:ascii="Times New Roman" w:eastAsia="Times New Roman" w:hAnsi="Times New Roman" w:cs="Times New Roman"/>
          <w:color w:val="000000"/>
          <w:sz w:val="27"/>
          <w:szCs w:val="27"/>
          <w:lang w:val="ru" w:eastAsia="ru-RU"/>
        </w:rPr>
        <w:softHyphen/>
        <w:t>чету на прочность сети, но не менее 0,6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w:t>
      </w:r>
      <w:r w:rsidRPr="000F407F">
        <w:rPr>
          <w:rFonts w:ascii="Times New Roman" w:eastAsia="Times New Roman" w:hAnsi="Times New Roman" w:cs="Times New Roman"/>
          <w:color w:val="000000"/>
          <w:sz w:val="27"/>
          <w:szCs w:val="27"/>
          <w:lang w:val="ru" w:eastAsia="ru-RU"/>
        </w:rPr>
        <w:softHyphen/>
        <w:t>лов или тоннелей до подошвы рельсов железных дорог, - 1 метра, до дна кювета или других водоотводящих сооружений или основания насыпи железнодорожного зем</w:t>
      </w:r>
      <w:r w:rsidRPr="000F407F">
        <w:rPr>
          <w:rFonts w:ascii="Times New Roman" w:eastAsia="Times New Roman" w:hAnsi="Times New Roman" w:cs="Times New Roman"/>
          <w:color w:val="000000"/>
          <w:sz w:val="27"/>
          <w:szCs w:val="27"/>
          <w:lang w:val="ru" w:eastAsia="ru-RU"/>
        </w:rPr>
        <w:softHyphen/>
        <w:t>ляного полотна - 0,5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трубопроводами и силовыми кабелями напряжением до 35 кВ и кабе</w:t>
      </w:r>
      <w:r w:rsidRPr="000F407F">
        <w:rPr>
          <w:rFonts w:ascii="Times New Roman" w:eastAsia="Times New Roman" w:hAnsi="Times New Roman" w:cs="Times New Roman"/>
          <w:color w:val="000000"/>
          <w:sz w:val="27"/>
          <w:szCs w:val="27"/>
          <w:lang w:val="ru" w:eastAsia="ru-RU"/>
        </w:rPr>
        <w:softHyphen/>
        <w:t>лями связи - 0,5 метра;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трубопроводами и силовыми кабелями напряжением 110 - 220 кВ - 1 метр;</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трубопроводами и кабелями связи при прокладке в коллекторах - 0,1 метра, при этом кабели связи должны располагаться выше трубопроводов;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кабелями связи и силовыми кабелями при параллельной прокладке в коллекторах - 0,2 метра, при этом кабели связи должны располагаться ниже силовых кабелей;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допускаетсяуменьшать до 0,25 метра;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трубопроводами различного назначения (за исключением канализаци</w:t>
      </w:r>
      <w:r w:rsidRPr="000F407F">
        <w:rPr>
          <w:rFonts w:ascii="Times New Roman" w:eastAsia="Times New Roman" w:hAnsi="Times New Roman" w:cs="Times New Roman"/>
          <w:color w:val="000000"/>
          <w:sz w:val="27"/>
          <w:szCs w:val="27"/>
          <w:lang w:val="ru" w:eastAsia="ru-RU"/>
        </w:rPr>
        <w:softHyphen/>
        <w:t>онных, пересекающих водопроводные, и трубопроводов для ядовитых и дурнопа</w:t>
      </w:r>
      <w:proofErr w:type="gramStart"/>
      <w:r w:rsidRPr="000F407F">
        <w:rPr>
          <w:rFonts w:ascii="Times New Roman" w:eastAsia="Times New Roman" w:hAnsi="Times New Roman" w:cs="Times New Roman"/>
          <w:color w:val="000000"/>
          <w:sz w:val="27"/>
          <w:szCs w:val="27"/>
          <w:lang w:val="ru" w:eastAsia="ru-RU"/>
        </w:rPr>
        <w:t>х-</w:t>
      </w:r>
      <w:proofErr w:type="gramEnd"/>
      <w:r w:rsidRPr="000F407F">
        <w:rPr>
          <w:rFonts w:ascii="Times New Roman" w:eastAsia="Times New Roman" w:hAnsi="Times New Roman" w:cs="Times New Roman"/>
          <w:color w:val="000000"/>
          <w:sz w:val="27"/>
          <w:szCs w:val="27"/>
          <w:lang w:val="ru" w:eastAsia="ru-RU"/>
        </w:rPr>
        <w:t xml:space="preserve"> нущих жидкостей) - 0,2 метра;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трубопроводы, транспортирующие воду питьевого качества, следует размещать выше канализационных или трубопроводов, транспортирующих ядовитые и дурн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пахнущие жидкости, на 0,4 метра;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допускается размещать стальные, заключенные в футляры трубопроводы, транспортирующие воду питьевого качества, ниже канализационных, при этом рас</w:t>
      </w:r>
      <w:r w:rsidRPr="000F407F">
        <w:rPr>
          <w:rFonts w:ascii="Times New Roman" w:eastAsia="Times New Roman" w:hAnsi="Times New Roman" w:cs="Times New Roman"/>
          <w:color w:val="000000"/>
          <w:sz w:val="27"/>
          <w:szCs w:val="27"/>
          <w:lang w:val="ru" w:eastAsia="ru-RU"/>
        </w:rPr>
        <w:softHyphen/>
        <w:t>стояние от стенок канализационных труб до обреза футляра должно быть не менее 5 метров в каждую сторону в глинистых грунтах и 10 метров - в крупнообломочных и песчаных грунтах, а канализационные трубопроводы следует предусматривать из чугунных труб;</w:t>
      </w:r>
      <w:proofErr w:type="gramEnd"/>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вводы хозяйственно-питьевого водопровода при диаметре труб до 150 мм до</w:t>
      </w:r>
      <w:r w:rsidRPr="000F407F">
        <w:rPr>
          <w:rFonts w:ascii="Times New Roman" w:eastAsia="Times New Roman" w:hAnsi="Times New Roman" w:cs="Times New Roman"/>
          <w:color w:val="000000"/>
          <w:sz w:val="27"/>
          <w:szCs w:val="27"/>
          <w:lang w:val="ru" w:eastAsia="ru-RU"/>
        </w:rPr>
        <w:softHyphen/>
        <w:t>пускается предусматривать ниже канализационных без устройства футляра, если расстояние между стенками пересекающихся труб - 0,5 метра;</w:t>
      </w: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бесканальной прокладке трубопроводов водяных тепловых сетей откры</w:t>
      </w:r>
      <w:r w:rsidRPr="000F407F">
        <w:rPr>
          <w:rFonts w:ascii="Times New Roman" w:eastAsia="Times New Roman" w:hAnsi="Times New Roman" w:cs="Times New Roman"/>
          <w:color w:val="000000"/>
          <w:sz w:val="27"/>
          <w:szCs w:val="27"/>
          <w:lang w:val="ru" w:eastAsia="ru-RU"/>
        </w:rPr>
        <w:softHyphen/>
        <w:t>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метра;</w:t>
      </w:r>
    </w:p>
    <w:p w:rsidR="000F407F" w:rsidRPr="000F407F" w:rsidRDefault="000F407F" w:rsidP="00BA289A">
      <w:pPr>
        <w:spacing w:after="0" w:line="322" w:lineRule="exact"/>
        <w:ind w:right="20" w:firstLine="700"/>
        <w:rPr>
          <w:rFonts w:ascii="Times New Roman" w:eastAsia="Times New Roman" w:hAnsi="Times New Roman" w:cs="Times New Roman"/>
          <w:color w:val="000000"/>
          <w:sz w:val="27"/>
          <w:szCs w:val="27"/>
          <w:lang w:val="ru" w:eastAsia="ru-RU"/>
        </w:rPr>
        <w:sectPr w:rsidR="000F407F" w:rsidRPr="000F407F">
          <w:headerReference w:type="even" r:id="rId30"/>
          <w:headerReference w:type="default" r:id="rId31"/>
          <w:headerReference w:type="first" r:id="rId32"/>
          <w:pgSz w:w="11905" w:h="16837"/>
          <w:pgMar w:top="1272" w:right="515" w:bottom="1138" w:left="860" w:header="0" w:footer="3" w:gutter="0"/>
          <w:cols w:space="720"/>
          <w:noEndnote/>
          <w:docGrid w:linePitch="360"/>
        </w:sectPr>
      </w:pPr>
      <w:r w:rsidRPr="000F407F">
        <w:rPr>
          <w:rFonts w:ascii="Times New Roman" w:eastAsia="Times New Roman" w:hAnsi="Times New Roman" w:cs="Times New Roman"/>
          <w:color w:val="000000"/>
          <w:sz w:val="27"/>
          <w:szCs w:val="27"/>
          <w:lang w:val="ru" w:eastAsia="ru-RU"/>
        </w:rPr>
        <w:t>газопроводы при пересечении с каналами или тоннелями различного назначе</w:t>
      </w:r>
      <w:r w:rsidRPr="000F407F">
        <w:rPr>
          <w:rFonts w:ascii="Times New Roman" w:eastAsia="Times New Roman" w:hAnsi="Times New Roman" w:cs="Times New Roman"/>
          <w:color w:val="000000"/>
          <w:sz w:val="27"/>
          <w:szCs w:val="27"/>
          <w:lang w:val="ru" w:eastAsia="ru-RU"/>
        </w:rPr>
        <w:softHyphen/>
        <w:t>ния следует размещать над или под этими сооружениями на расстоянии не менее 0,2 метра в футлярах, выходящих на 2 метра в обе стороны от наружных стенок ка</w:t>
      </w:r>
      <w:r w:rsidRPr="000F407F">
        <w:rPr>
          <w:rFonts w:ascii="Times New Roman" w:eastAsia="Times New Roman" w:hAnsi="Times New Roman" w:cs="Times New Roman"/>
          <w:color w:val="000000"/>
          <w:sz w:val="27"/>
          <w:szCs w:val="27"/>
          <w:lang w:val="ru" w:eastAsia="ru-RU"/>
        </w:rPr>
        <w:softHyphen/>
        <w:t>налов или тоннелей. Допускается прокладка в футляре подземных газопроводов давлением до 0,6 МПа сквозь тоннели различного назначения.</w:t>
      </w:r>
    </w:p>
    <w:p w:rsidR="000F407F" w:rsidRPr="000F407F" w:rsidRDefault="000F407F" w:rsidP="000F407F">
      <w:pPr>
        <w:keepNext/>
        <w:keepLines/>
        <w:spacing w:after="0" w:line="270" w:lineRule="exact"/>
        <w:ind w:left="540"/>
        <w:outlineLvl w:val="1"/>
        <w:rPr>
          <w:rFonts w:ascii="Times New Roman" w:eastAsia="Times New Roman" w:hAnsi="Times New Roman" w:cs="Times New Roman"/>
          <w:bCs/>
          <w:color w:val="000000"/>
          <w:sz w:val="27"/>
          <w:szCs w:val="27"/>
          <w:lang w:eastAsia="ru-RU"/>
        </w:rPr>
      </w:pPr>
      <w:bookmarkStart w:id="98" w:name="bookmark127"/>
      <w:r w:rsidRPr="000F407F">
        <w:rPr>
          <w:rFonts w:ascii="Times New Roman" w:eastAsia="Times New Roman" w:hAnsi="Times New Roman" w:cs="Times New Roman"/>
          <w:bCs/>
          <w:color w:val="000000"/>
          <w:sz w:val="27"/>
          <w:szCs w:val="27"/>
          <w:lang w:eastAsia="ru-RU"/>
        </w:rPr>
        <w:lastRenderedPageBreak/>
        <w:t xml:space="preserve">                                                                                                                                                                                  Таблица 81</w:t>
      </w:r>
    </w:p>
    <w:p w:rsidR="000F407F" w:rsidRPr="000F407F" w:rsidRDefault="000F407F" w:rsidP="000F407F">
      <w:pPr>
        <w:keepNext/>
        <w:keepLines/>
        <w:spacing w:after="0" w:line="270" w:lineRule="exact"/>
        <w:ind w:left="540"/>
        <w:outlineLvl w:val="1"/>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val="ru" w:eastAsia="ru-RU"/>
        </w:rPr>
        <w:t>Расстояния по горизонтали (в свету) от ближайших подземных инженерных сетей до зданий и сооружений</w:t>
      </w:r>
      <w:bookmarkEnd w:id="98"/>
    </w:p>
    <w:tbl>
      <w:tblPr>
        <w:tblW w:w="0" w:type="auto"/>
        <w:tblLayout w:type="fixed"/>
        <w:tblCellMar>
          <w:left w:w="10" w:type="dxa"/>
          <w:right w:w="10" w:type="dxa"/>
        </w:tblCellMar>
        <w:tblLook w:val="04A0" w:firstRow="1" w:lastRow="0" w:firstColumn="1" w:lastColumn="0" w:noHBand="0" w:noVBand="1"/>
      </w:tblPr>
      <w:tblGrid>
        <w:gridCol w:w="2741"/>
        <w:gridCol w:w="1416"/>
        <w:gridCol w:w="1277"/>
        <w:gridCol w:w="1560"/>
        <w:gridCol w:w="1416"/>
        <w:gridCol w:w="1277"/>
        <w:gridCol w:w="1416"/>
        <w:gridCol w:w="1570"/>
        <w:gridCol w:w="984"/>
        <w:gridCol w:w="1013"/>
      </w:tblGrid>
      <w:tr w:rsidR="000F407F" w:rsidRPr="000F407F" w:rsidTr="000F407F">
        <w:trPr>
          <w:trHeight w:val="288"/>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Инженерные сети</w:t>
            </w:r>
          </w:p>
        </w:tc>
        <w:tc>
          <w:tcPr>
            <w:tcW w:w="1416" w:type="dxa"/>
            <w:tcBorders>
              <w:top w:val="single" w:sz="4" w:space="0" w:color="auto"/>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bottom w:val="single" w:sz="4" w:space="0" w:color="auto"/>
            </w:tcBorders>
            <w:shd w:val="clear" w:color="auto" w:fill="FFFFFF"/>
          </w:tcPr>
          <w:p w:rsidR="000F407F" w:rsidRPr="000F407F" w:rsidRDefault="000F407F" w:rsidP="000F407F">
            <w:pPr>
              <w:spacing w:after="0" w:line="240" w:lineRule="auto"/>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Расстояние </w:t>
            </w:r>
            <w:proofErr w:type="gramStart"/>
            <w:r w:rsidRPr="000F407F">
              <w:rPr>
                <w:rFonts w:ascii="Times New Roman" w:eastAsia="Times New Roman" w:hAnsi="Times New Roman" w:cs="Times New Roman"/>
                <w:b/>
                <w:bCs/>
                <w:color w:val="000000"/>
                <w:sz w:val="23"/>
                <w:szCs w:val="23"/>
                <w:lang w:val="ru" w:eastAsia="ru-RU"/>
              </w:rPr>
              <w:t>по</w:t>
            </w:r>
            <w:proofErr w:type="gramEnd"/>
          </w:p>
        </w:tc>
        <w:tc>
          <w:tcPr>
            <w:tcW w:w="1416" w:type="dxa"/>
            <w:tcBorders>
              <w:top w:val="single" w:sz="4" w:space="0" w:color="auto"/>
              <w:bottom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горизонтали</w:t>
            </w:r>
          </w:p>
        </w:tc>
        <w:tc>
          <w:tcPr>
            <w:tcW w:w="4263" w:type="dxa"/>
            <w:gridSpan w:val="3"/>
            <w:tcBorders>
              <w:top w:val="single" w:sz="4" w:space="0" w:color="auto"/>
              <w:bottom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свету) от подземных сетей до:</w:t>
            </w:r>
          </w:p>
        </w:tc>
        <w:tc>
          <w:tcPr>
            <w:tcW w:w="984" w:type="dxa"/>
            <w:tcBorders>
              <w:top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top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eastAsia="ru-RU"/>
              </w:rPr>
            </w:pPr>
          </w:p>
        </w:tc>
      </w:tr>
      <w:tr w:rsidR="000F407F" w:rsidRPr="000F407F" w:rsidTr="000F407F">
        <w:trPr>
          <w:trHeight w:val="331"/>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фунда</w:t>
            </w:r>
            <w:r w:rsidRPr="000F407F">
              <w:rPr>
                <w:rFonts w:ascii="Times New Roman" w:eastAsia="Times New Roman" w:hAnsi="Times New Roman" w:cs="Times New Roman"/>
                <w:b/>
                <w:bCs/>
                <w:color w:val="000000"/>
                <w:sz w:val="23"/>
                <w:szCs w:val="23"/>
                <w:lang w:val="ru" w:eastAsia="ru-RU"/>
              </w:rPr>
              <w:softHyphen/>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фунда</w:t>
            </w:r>
            <w:r w:rsidRPr="000F407F">
              <w:rPr>
                <w:rFonts w:ascii="Times New Roman" w:eastAsia="Times New Roman" w:hAnsi="Times New Roman" w:cs="Times New Roman"/>
                <w:b/>
                <w:bCs/>
                <w:color w:val="000000"/>
                <w:sz w:val="23"/>
                <w:szCs w:val="23"/>
                <w:lang w:val="ru" w:eastAsia="ru-RU"/>
              </w:rPr>
              <w:softHyphen/>
            </w:r>
          </w:p>
        </w:tc>
        <w:tc>
          <w:tcPr>
            <w:tcW w:w="2976"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оси крайнего пути</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бортового</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наружной</w:t>
            </w:r>
          </w:p>
        </w:tc>
        <w:tc>
          <w:tcPr>
            <w:tcW w:w="3567"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фундаментов опор </w:t>
            </w:r>
            <w:proofErr w:type="gramStart"/>
            <w:r w:rsidRPr="000F407F">
              <w:rPr>
                <w:rFonts w:ascii="Times New Roman" w:eastAsia="Times New Roman" w:hAnsi="Times New Roman" w:cs="Times New Roman"/>
                <w:b/>
                <w:bCs/>
                <w:color w:val="000000"/>
                <w:sz w:val="23"/>
                <w:szCs w:val="23"/>
                <w:lang w:val="ru" w:eastAsia="ru-RU"/>
              </w:rPr>
              <w:t>ВЛ</w:t>
            </w:r>
            <w:proofErr w:type="gramEnd"/>
          </w:p>
        </w:tc>
      </w:tr>
      <w:tr w:rsidR="000F407F" w:rsidRPr="000F407F" w:rsidTr="000F407F">
        <w:trPr>
          <w:trHeight w:val="230"/>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ментов</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ментов</w:t>
            </w:r>
          </w:p>
        </w:tc>
        <w:tc>
          <w:tcPr>
            <w:tcW w:w="1560"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камня</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бровки</w:t>
            </w:r>
          </w:p>
        </w:tc>
        <w:tc>
          <w:tcPr>
            <w:tcW w:w="2554" w:type="dxa"/>
            <w:gridSpan w:val="2"/>
            <w:tcBorders>
              <w:left w:val="single" w:sz="4" w:space="0" w:color="auto"/>
              <w:bottom w:val="single" w:sz="4" w:space="0" w:color="auto"/>
            </w:tcBorders>
            <w:shd w:val="clear" w:color="auto" w:fill="FFFFFF"/>
          </w:tcPr>
          <w:p w:rsidR="000F407F" w:rsidRPr="000F407F" w:rsidRDefault="000F407F" w:rsidP="000F407F">
            <w:pPr>
              <w:spacing w:after="0" w:line="240" w:lineRule="auto"/>
              <w:ind w:left="10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напряжением</w:t>
            </w:r>
          </w:p>
        </w:tc>
        <w:tc>
          <w:tcPr>
            <w:tcW w:w="1013"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зданий и</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огражде-</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железных</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железных</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улицы,</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кювета</w:t>
            </w: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1 кВ</w:t>
            </w: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свыше</w:t>
            </w: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свыше</w:t>
            </w:r>
          </w:p>
        </w:tc>
      </w:tr>
      <w:tr w:rsidR="000F407F" w:rsidRPr="000F407F" w:rsidTr="000F407F">
        <w:trPr>
          <w:trHeight w:val="274"/>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сооружений</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ний</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дорог колеи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дорог колеи</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дороги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или</w:t>
            </w: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наружного</w:t>
            </w: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до 35</w:t>
            </w: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35 до</w:t>
            </w:r>
          </w:p>
        </w:tc>
      </w:tr>
      <w:tr w:rsidR="000F407F" w:rsidRPr="000F407F" w:rsidTr="000F407F">
        <w:trPr>
          <w:trHeight w:val="283"/>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1 520 мм, но</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750 мм</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(кромки</w:t>
            </w:r>
            <w:proofErr w:type="gramEnd"/>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подошвы</w:t>
            </w: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освещения,</w:t>
            </w: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110 кВ и</w:t>
            </w:r>
          </w:p>
        </w:tc>
      </w:tr>
      <w:tr w:rsidR="000F407F" w:rsidRPr="000F407F" w:rsidTr="000F407F">
        <w:trPr>
          <w:trHeight w:val="259"/>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тий,</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 менее</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проезжей</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насыпи</w:t>
            </w: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контактной</w:t>
            </w: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выше</w:t>
            </w:r>
          </w:p>
        </w:tc>
      </w:tr>
      <w:tr w:rsidR="000F407F" w:rsidRPr="000F407F" w:rsidTr="000F407F">
        <w:trPr>
          <w:trHeight w:val="283"/>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эстакад,</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глубины</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части,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дороги</w:t>
            </w: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сети</w:t>
            </w: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8"/>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опор</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траншей </w:t>
            </w:r>
            <w:proofErr w:type="gramStart"/>
            <w:r w:rsidRPr="000F407F">
              <w:rPr>
                <w:rFonts w:ascii="Times New Roman" w:eastAsia="Times New Roman" w:hAnsi="Times New Roman" w:cs="Times New Roman"/>
                <w:b/>
                <w:bCs/>
                <w:color w:val="000000"/>
                <w:sz w:val="23"/>
                <w:szCs w:val="23"/>
                <w:lang w:val="ru" w:eastAsia="ru-RU"/>
              </w:rPr>
              <w:t>до</w:t>
            </w:r>
            <w:proofErr w:type="gramEnd"/>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укреп-</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троллейбусов</w:t>
            </w: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контакт-</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подошвы</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ленной</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5"/>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ной сети и</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насыпи 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полосы</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связи,</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бровки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обочины)</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железных</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выемки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дорог</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trPr>
        <w:tc>
          <w:tcPr>
            <w:tcW w:w="274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331"/>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Водопровод и </w:t>
            </w:r>
            <w:proofErr w:type="gramStart"/>
            <w:r w:rsidRPr="000F407F">
              <w:rPr>
                <w:rFonts w:ascii="Times New Roman" w:eastAsia="Times New Roman" w:hAnsi="Times New Roman" w:cs="Times New Roman"/>
                <w:color w:val="000000"/>
                <w:sz w:val="23"/>
                <w:szCs w:val="23"/>
                <w:lang w:val="ru" w:eastAsia="ru-RU"/>
              </w:rPr>
              <w:t>напорная</w:t>
            </w:r>
            <w:proofErr w:type="gramEnd"/>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30"/>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канализация</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Самотечная канализация</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74"/>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(бытовая и дождевая)</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trPr>
        <w:tc>
          <w:tcPr>
            <w:tcW w:w="274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Дренаж</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88"/>
        </w:trPr>
        <w:tc>
          <w:tcPr>
            <w:tcW w:w="274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Сопутствующий дренаж</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317"/>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Газопроводы </w:t>
            </w:r>
            <w:proofErr w:type="gramStart"/>
            <w:r w:rsidRPr="000F407F">
              <w:rPr>
                <w:rFonts w:ascii="Times New Roman" w:eastAsia="Times New Roman" w:hAnsi="Times New Roman" w:cs="Times New Roman"/>
                <w:color w:val="000000"/>
                <w:sz w:val="23"/>
                <w:szCs w:val="23"/>
                <w:lang w:val="ru" w:eastAsia="ru-RU"/>
              </w:rPr>
              <w:t>горючих</w:t>
            </w:r>
            <w:proofErr w:type="gramEnd"/>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газов давления, МПа;</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низкого до 0,005</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312"/>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среднего</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4,8</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50"/>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0,005 до 0,3</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высокого:</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0,3 до 0,6</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7, 8</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2, 5</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88"/>
        </w:trPr>
        <w:tc>
          <w:tcPr>
            <w:tcW w:w="274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0,6 до 1,2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10,8</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88"/>
        </w:trPr>
        <w:tc>
          <w:tcPr>
            <w:tcW w:w="274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Тепловые сети:</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2"/>
        </w:trPr>
        <w:tc>
          <w:tcPr>
            <w:tcW w:w="2741"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наружной стенки</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56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c>
          <w:tcPr>
            <w:tcW w:w="1277"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570"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4"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013"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45"/>
        </w:trPr>
        <w:tc>
          <w:tcPr>
            <w:tcW w:w="274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канала, тоннеля</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0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tabs>
          <w:tab w:val="left" w:leader="underscore" w:pos="13764"/>
        </w:tabs>
        <w:spacing w:after="14" w:line="230" w:lineRule="exact"/>
        <w:ind w:left="540"/>
        <w:rPr>
          <w:rFonts w:ascii="Times New Roman" w:eastAsia="Times New Roman" w:hAnsi="Times New Roman" w:cs="Times New Roman"/>
          <w:color w:val="000000"/>
          <w:sz w:val="23"/>
          <w:szCs w:val="23"/>
          <w:u w:val="single"/>
          <w:lang w:eastAsia="ru-RU"/>
        </w:rPr>
      </w:pPr>
      <w:r w:rsidRPr="000F407F">
        <w:rPr>
          <w:rFonts w:ascii="Times New Roman" w:eastAsia="Times New Roman" w:hAnsi="Times New Roman" w:cs="Times New Roman"/>
          <w:color w:val="000000"/>
          <w:sz w:val="23"/>
          <w:szCs w:val="23"/>
          <w:u w:val="single"/>
          <w:lang w:eastAsia="ru-RU"/>
        </w:rPr>
        <w:lastRenderedPageBreak/>
        <w:t xml:space="preserve">              </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0F407F">
          <w:type w:val="continuous"/>
          <w:pgSz w:w="16837" w:h="11905" w:orient="landscape"/>
          <w:pgMar w:top="1135" w:right="1080" w:bottom="142" w:left="1080" w:header="0" w:footer="3" w:gutter="0"/>
          <w:cols w:space="720"/>
          <w:noEndnote/>
          <w:docGrid w:linePitch="360"/>
        </w:sectPr>
      </w:pPr>
    </w:p>
    <w:p w:rsidR="000F407F" w:rsidRPr="000F407F" w:rsidRDefault="000F407F" w:rsidP="000F407F">
      <w:pPr>
        <w:framePr w:h="230" w:wrap="around" w:vAnchor="text" w:hAnchor="margin" w:x="-12719" w:y="-25"/>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p w:rsidR="000F407F" w:rsidRPr="000F407F" w:rsidRDefault="000F407F" w:rsidP="000F407F">
      <w:pPr>
        <w:framePr w:h="230" w:wrap="around" w:vAnchor="text" w:hAnchor="margin" w:x="-10669" w:y="-25"/>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p w:rsidR="000F407F" w:rsidRPr="000F407F" w:rsidRDefault="000F407F" w:rsidP="000F407F">
      <w:pPr>
        <w:framePr w:h="226" w:wrap="around" w:vAnchor="text" w:hAnchor="margin" w:x="-9311"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p w:rsidR="000F407F" w:rsidRPr="000F407F" w:rsidRDefault="000F407F" w:rsidP="000F407F">
      <w:pPr>
        <w:framePr w:h="226" w:wrap="around" w:vAnchor="text" w:hAnchor="margin" w:x="-7900"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p w:rsidR="000F407F" w:rsidRPr="000F407F" w:rsidRDefault="000F407F" w:rsidP="000F407F">
      <w:pPr>
        <w:framePr w:h="226" w:wrap="around" w:vAnchor="text" w:hAnchor="margin" w:x="-6402"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p w:rsidR="000F407F" w:rsidRPr="000F407F" w:rsidRDefault="000F407F" w:rsidP="000F407F">
      <w:pPr>
        <w:framePr w:h="226" w:wrap="around" w:vAnchor="text" w:hAnchor="margin" w:x="-5058"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p w:rsidR="000F407F" w:rsidRPr="000F407F" w:rsidRDefault="000F407F" w:rsidP="000F407F">
      <w:pPr>
        <w:framePr w:h="226" w:wrap="around" w:vAnchor="text" w:hAnchor="margin" w:x="-3714"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p w:rsidR="000F407F" w:rsidRPr="000F407F" w:rsidRDefault="000F407F" w:rsidP="000F407F">
      <w:pPr>
        <w:framePr w:h="226" w:wrap="around" w:vAnchor="text" w:hAnchor="margin" w:x="-2217"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p w:rsidR="000F407F" w:rsidRPr="000F407F" w:rsidRDefault="000F407F" w:rsidP="000F407F">
      <w:pPr>
        <w:framePr w:h="230" w:wrap="around" w:vAnchor="text" w:hAnchor="margin" w:x="-949" w:y="-24"/>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p w:rsidR="000F407F" w:rsidRPr="000F407F" w:rsidRDefault="000F407F" w:rsidP="000F407F">
      <w:pPr>
        <w:keepNext/>
        <w:keepLines/>
        <w:spacing w:after="0" w:line="270" w:lineRule="exact"/>
        <w:ind w:left="1640"/>
        <w:outlineLvl w:val="1"/>
        <w:rPr>
          <w:rFonts w:ascii="Times New Roman" w:eastAsia="Times New Roman" w:hAnsi="Times New Roman" w:cs="Times New Roman"/>
          <w:bCs/>
          <w:color w:val="000000"/>
          <w:sz w:val="27"/>
          <w:szCs w:val="27"/>
          <w:lang w:eastAsia="ru-RU"/>
        </w:rPr>
      </w:pPr>
      <w:bookmarkStart w:id="99" w:name="bookmark129"/>
      <w:r w:rsidRPr="000F407F">
        <w:rPr>
          <w:rFonts w:ascii="Times New Roman" w:eastAsia="Times New Roman" w:hAnsi="Times New Roman" w:cs="Times New Roman"/>
          <w:b/>
          <w:bCs/>
          <w:color w:val="000000"/>
          <w:sz w:val="27"/>
          <w:szCs w:val="27"/>
          <w:lang w:eastAsia="ru-RU"/>
        </w:rPr>
        <w:lastRenderedPageBreak/>
        <w:t xml:space="preserve">                                                                                                                                                                           </w:t>
      </w:r>
      <w:r w:rsidRPr="000F407F">
        <w:rPr>
          <w:rFonts w:ascii="Times New Roman" w:eastAsia="Times New Roman" w:hAnsi="Times New Roman" w:cs="Times New Roman"/>
          <w:bCs/>
          <w:color w:val="000000"/>
          <w:sz w:val="27"/>
          <w:szCs w:val="27"/>
          <w:lang w:eastAsia="ru-RU"/>
        </w:rPr>
        <w:t>Таблица 82</w:t>
      </w:r>
    </w:p>
    <w:p w:rsidR="000F407F" w:rsidRPr="000F407F" w:rsidRDefault="000F407F" w:rsidP="000F407F">
      <w:pPr>
        <w:keepNext/>
        <w:keepLines/>
        <w:spacing w:after="0" w:line="270" w:lineRule="exact"/>
        <w:ind w:left="1640"/>
        <w:outlineLvl w:val="1"/>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Расстояния по горизонтали (в свету) между соседними инженерными подземными сетями</w:t>
      </w:r>
      <w:bookmarkEnd w:id="99"/>
    </w:p>
    <w:tbl>
      <w:tblPr>
        <w:tblW w:w="0" w:type="auto"/>
        <w:tblLayout w:type="fixed"/>
        <w:tblCellMar>
          <w:left w:w="10" w:type="dxa"/>
          <w:right w:w="10" w:type="dxa"/>
        </w:tblCellMar>
        <w:tblLook w:val="04A0" w:firstRow="1" w:lastRow="0" w:firstColumn="1" w:lastColumn="0" w:noHBand="0" w:noVBand="1"/>
      </w:tblPr>
      <w:tblGrid>
        <w:gridCol w:w="2184"/>
        <w:gridCol w:w="797"/>
        <w:gridCol w:w="850"/>
        <w:gridCol w:w="1133"/>
        <w:gridCol w:w="850"/>
        <w:gridCol w:w="994"/>
        <w:gridCol w:w="710"/>
        <w:gridCol w:w="710"/>
        <w:gridCol w:w="1138"/>
        <w:gridCol w:w="850"/>
        <w:gridCol w:w="1128"/>
        <w:gridCol w:w="1282"/>
        <w:gridCol w:w="989"/>
        <w:gridCol w:w="1142"/>
      </w:tblGrid>
      <w:tr w:rsidR="000F407F" w:rsidRPr="000F407F" w:rsidTr="000F407F">
        <w:trPr>
          <w:trHeight w:val="288"/>
        </w:trPr>
        <w:tc>
          <w:tcPr>
            <w:tcW w:w="218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Инженерные сети</w:t>
            </w:r>
          </w:p>
        </w:tc>
        <w:tc>
          <w:tcPr>
            <w:tcW w:w="7182" w:type="dxa"/>
            <w:gridSpan w:val="8"/>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Расстояние по горизонтали &gt;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свету)</w:t>
            </w:r>
          </w:p>
        </w:tc>
        <w:tc>
          <w:tcPr>
            <w:tcW w:w="4541"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w:t>
            </w:r>
          </w:p>
        </w:tc>
      </w:tr>
      <w:tr w:rsidR="000F407F" w:rsidRPr="000F407F" w:rsidTr="000F407F">
        <w:trPr>
          <w:trHeight w:val="562"/>
        </w:trPr>
        <w:tc>
          <w:tcPr>
            <w:tcW w:w="2184"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79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водо</w:t>
            </w:r>
            <w:r w:rsidRPr="000F407F">
              <w:rPr>
                <w:rFonts w:ascii="Times New Roman" w:eastAsia="Times New Roman" w:hAnsi="Times New Roman" w:cs="Times New Roman"/>
                <w:b/>
                <w:bCs/>
                <w:color w:val="000000"/>
                <w:sz w:val="23"/>
                <w:szCs w:val="23"/>
                <w:lang w:val="ru" w:eastAsia="ru-RU"/>
              </w:rPr>
              <w:softHyphen/>
              <w:t>про</w:t>
            </w:r>
            <w:r w:rsidRPr="000F407F">
              <w:rPr>
                <w:rFonts w:ascii="Times New Roman" w:eastAsia="Times New Roman" w:hAnsi="Times New Roman" w:cs="Times New Roman"/>
                <w:b/>
                <w:bCs/>
                <w:color w:val="000000"/>
                <w:sz w:val="23"/>
                <w:szCs w:val="23"/>
                <w:lang w:val="ru" w:eastAsia="ru-RU"/>
              </w:rPr>
              <w:softHyphen/>
              <w:t>вода</w:t>
            </w:r>
          </w:p>
        </w:tc>
        <w:tc>
          <w:tcPr>
            <w:tcW w:w="85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кана</w:t>
            </w:r>
            <w:r w:rsidRPr="000F407F">
              <w:rPr>
                <w:rFonts w:ascii="Times New Roman" w:eastAsia="Times New Roman" w:hAnsi="Times New Roman" w:cs="Times New Roman"/>
                <w:b/>
                <w:bCs/>
                <w:color w:val="000000"/>
                <w:sz w:val="23"/>
                <w:szCs w:val="23"/>
                <w:lang w:val="ru" w:eastAsia="ru-RU"/>
              </w:rPr>
              <w:softHyphen/>
              <w:t>лиза</w:t>
            </w:r>
            <w:r w:rsidRPr="000F407F">
              <w:rPr>
                <w:rFonts w:ascii="Times New Roman" w:eastAsia="Times New Roman" w:hAnsi="Times New Roman" w:cs="Times New Roman"/>
                <w:b/>
                <w:bCs/>
                <w:color w:val="000000"/>
                <w:sz w:val="23"/>
                <w:szCs w:val="23"/>
                <w:lang w:val="ru" w:eastAsia="ru-RU"/>
              </w:rPr>
              <w:softHyphen/>
              <w:t>ции быто</w:t>
            </w:r>
            <w:r w:rsidRPr="000F407F">
              <w:rPr>
                <w:rFonts w:ascii="Times New Roman" w:eastAsia="Times New Roman" w:hAnsi="Times New Roman" w:cs="Times New Roman"/>
                <w:b/>
                <w:bCs/>
                <w:color w:val="000000"/>
                <w:sz w:val="23"/>
                <w:szCs w:val="23"/>
                <w:lang w:val="ru" w:eastAsia="ru-RU"/>
              </w:rPr>
              <w:softHyphen/>
              <w:t>вой</w:t>
            </w:r>
          </w:p>
        </w:tc>
        <w:tc>
          <w:tcPr>
            <w:tcW w:w="1133"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дренажа и</w:t>
            </w:r>
          </w:p>
          <w:p w:rsidR="000F407F" w:rsidRPr="000F407F" w:rsidRDefault="000F407F" w:rsidP="000F407F">
            <w:pPr>
              <w:spacing w:after="0" w:line="274" w:lineRule="exact"/>
              <w:ind w:right="1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дождевой канали</w:t>
            </w:r>
            <w:r w:rsidRPr="000F407F">
              <w:rPr>
                <w:rFonts w:ascii="Times New Roman" w:eastAsia="Times New Roman" w:hAnsi="Times New Roman" w:cs="Times New Roman"/>
                <w:b/>
                <w:bCs/>
                <w:color w:val="000000"/>
                <w:sz w:val="23"/>
                <w:szCs w:val="23"/>
                <w:lang w:val="ru" w:eastAsia="ru-RU"/>
              </w:rPr>
              <w:softHyphen/>
              <w:t>зации</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газопроводов давления, МПа (кгс/см</w:t>
            </w:r>
            <w:proofErr w:type="gramStart"/>
            <w:r w:rsidRPr="000F407F">
              <w:rPr>
                <w:rFonts w:ascii="Times New Roman" w:eastAsia="Times New Roman" w:hAnsi="Times New Roman" w:cs="Times New Roman"/>
                <w:b/>
                <w:bCs/>
                <w:color w:val="000000"/>
                <w:sz w:val="23"/>
                <w:szCs w:val="23"/>
                <w:vertAlign w:val="superscript"/>
                <w:lang w:val="ru" w:eastAsia="ru-RU"/>
              </w:rPr>
              <w:t>2</w:t>
            </w:r>
            <w:proofErr w:type="gramEnd"/>
            <w:r w:rsidRPr="000F407F">
              <w:rPr>
                <w:rFonts w:ascii="Times New Roman" w:eastAsia="Times New Roman" w:hAnsi="Times New Roman" w:cs="Times New Roman"/>
                <w:b/>
                <w:bCs/>
                <w:color w:val="000000"/>
                <w:sz w:val="23"/>
                <w:szCs w:val="23"/>
                <w:lang w:val="ru" w:eastAsia="ru-RU"/>
              </w:rPr>
              <w:t>)</w:t>
            </w:r>
          </w:p>
        </w:tc>
        <w:tc>
          <w:tcPr>
            <w:tcW w:w="113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кабелей силовых</w:t>
            </w:r>
          </w:p>
          <w:p w:rsidR="000F407F" w:rsidRPr="000F407F" w:rsidRDefault="000F407F" w:rsidP="000F407F">
            <w:pPr>
              <w:spacing w:after="0" w:line="274" w:lineRule="exact"/>
              <w:ind w:left="240" w:firstLine="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всех напря</w:t>
            </w:r>
            <w:r w:rsidRPr="000F407F">
              <w:rPr>
                <w:rFonts w:ascii="Times New Roman" w:eastAsia="Times New Roman" w:hAnsi="Times New Roman" w:cs="Times New Roman"/>
                <w:b/>
                <w:bCs/>
                <w:color w:val="000000"/>
                <w:sz w:val="23"/>
                <w:szCs w:val="23"/>
                <w:lang w:val="ru" w:eastAsia="ru-RU"/>
              </w:rPr>
              <w:softHyphen/>
              <w:t>жений</w:t>
            </w:r>
          </w:p>
        </w:tc>
        <w:tc>
          <w:tcPr>
            <w:tcW w:w="85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кабе</w:t>
            </w:r>
            <w:r w:rsidRPr="000F407F">
              <w:rPr>
                <w:rFonts w:ascii="Times New Roman" w:eastAsia="Times New Roman" w:hAnsi="Times New Roman" w:cs="Times New Roman"/>
                <w:b/>
                <w:bCs/>
                <w:color w:val="000000"/>
                <w:sz w:val="23"/>
                <w:szCs w:val="23"/>
                <w:lang w:val="ru" w:eastAsia="ru-RU"/>
              </w:rPr>
              <w:softHyphen/>
              <w:t>лей связи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тепловых сетей</w:t>
            </w:r>
          </w:p>
        </w:tc>
        <w:tc>
          <w:tcPr>
            <w:tcW w:w="989"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кана</w:t>
            </w:r>
            <w:r w:rsidRPr="000F407F">
              <w:rPr>
                <w:rFonts w:ascii="Times New Roman" w:eastAsia="Times New Roman" w:hAnsi="Times New Roman" w:cs="Times New Roman"/>
                <w:b/>
                <w:bCs/>
                <w:color w:val="000000"/>
                <w:sz w:val="23"/>
                <w:szCs w:val="23"/>
                <w:lang w:val="ru" w:eastAsia="ru-RU"/>
              </w:rPr>
              <w:softHyphen/>
              <w:t>лов, тонне</w:t>
            </w:r>
            <w:r w:rsidRPr="000F407F">
              <w:rPr>
                <w:rFonts w:ascii="Times New Roman" w:eastAsia="Times New Roman" w:hAnsi="Times New Roman" w:cs="Times New Roman"/>
                <w:b/>
                <w:bCs/>
                <w:color w:val="000000"/>
                <w:sz w:val="23"/>
                <w:szCs w:val="23"/>
                <w:lang w:val="ru" w:eastAsia="ru-RU"/>
              </w:rPr>
              <w:softHyphen/>
              <w:t>лей</w:t>
            </w:r>
          </w:p>
        </w:tc>
        <w:tc>
          <w:tcPr>
            <w:tcW w:w="1142"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ind w:right="1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наруж</w:t>
            </w:r>
            <w:r w:rsidRPr="000F407F">
              <w:rPr>
                <w:rFonts w:ascii="Times New Roman" w:eastAsia="Times New Roman" w:hAnsi="Times New Roman" w:cs="Times New Roman"/>
                <w:b/>
                <w:bCs/>
                <w:color w:val="000000"/>
                <w:sz w:val="23"/>
                <w:szCs w:val="23"/>
                <w:lang w:val="ru" w:eastAsia="ru-RU"/>
              </w:rPr>
              <w:softHyphen/>
              <w:t>ных пневм</w:t>
            </w:r>
            <w:proofErr w:type="gramStart"/>
            <w:r w:rsidRPr="000F407F">
              <w:rPr>
                <w:rFonts w:ascii="Times New Roman" w:eastAsia="Times New Roman" w:hAnsi="Times New Roman" w:cs="Times New Roman"/>
                <w:b/>
                <w:bCs/>
                <w:color w:val="000000"/>
                <w:sz w:val="23"/>
                <w:szCs w:val="23"/>
                <w:lang w:val="ru" w:eastAsia="ru-RU"/>
              </w:rPr>
              <w:t>о-</w:t>
            </w:r>
            <w:proofErr w:type="gramEnd"/>
            <w:r w:rsidRPr="000F407F">
              <w:rPr>
                <w:rFonts w:ascii="Times New Roman" w:eastAsia="Times New Roman" w:hAnsi="Times New Roman" w:cs="Times New Roman"/>
                <w:b/>
                <w:bCs/>
                <w:color w:val="000000"/>
                <w:sz w:val="23"/>
                <w:szCs w:val="23"/>
                <w:lang w:val="ru" w:eastAsia="ru-RU"/>
              </w:rPr>
              <w:t xml:space="preserve"> мусоро</w:t>
            </w:r>
            <w:r w:rsidRPr="000F407F">
              <w:rPr>
                <w:rFonts w:ascii="Times New Roman" w:eastAsia="Times New Roman" w:hAnsi="Times New Roman" w:cs="Times New Roman"/>
                <w:b/>
                <w:bCs/>
                <w:color w:val="000000"/>
                <w:sz w:val="23"/>
                <w:szCs w:val="23"/>
                <w:lang w:val="ru" w:eastAsia="ru-RU"/>
              </w:rPr>
              <w:softHyphen/>
              <w:t>проводов</w:t>
            </w:r>
          </w:p>
        </w:tc>
      </w:tr>
      <w:tr w:rsidR="000F407F" w:rsidRPr="000F407F" w:rsidTr="000F407F">
        <w:trPr>
          <w:trHeight w:val="302"/>
        </w:trPr>
        <w:tc>
          <w:tcPr>
            <w:tcW w:w="2184"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797"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850"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133"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85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ind w:left="340" w:hanging="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низко</w:t>
            </w:r>
            <w:r w:rsidRPr="000F407F">
              <w:rPr>
                <w:rFonts w:ascii="Times New Roman" w:eastAsia="Times New Roman" w:hAnsi="Times New Roman" w:cs="Times New Roman"/>
                <w:b/>
                <w:bCs/>
                <w:color w:val="000000"/>
                <w:sz w:val="23"/>
                <w:szCs w:val="23"/>
                <w:lang w:val="ru" w:eastAsia="ru-RU"/>
              </w:rPr>
              <w:softHyphen/>
              <w:t>го до 0,005</w:t>
            </w:r>
          </w:p>
        </w:tc>
        <w:tc>
          <w:tcPr>
            <w:tcW w:w="99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средне</w:t>
            </w:r>
            <w:r w:rsidRPr="000F407F">
              <w:rPr>
                <w:rFonts w:ascii="Times New Roman" w:eastAsia="Times New Roman" w:hAnsi="Times New Roman" w:cs="Times New Roman"/>
                <w:b/>
                <w:bCs/>
                <w:color w:val="000000"/>
                <w:sz w:val="23"/>
                <w:szCs w:val="23"/>
                <w:lang w:val="ru" w:eastAsia="ru-RU"/>
              </w:rPr>
              <w:softHyphen/>
              <w:t>го св. 0,005 до 0,3</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высокого</w:t>
            </w:r>
          </w:p>
        </w:tc>
        <w:tc>
          <w:tcPr>
            <w:tcW w:w="1138"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850"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12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наружная стенка канала, тоннеля</w:t>
            </w:r>
          </w:p>
        </w:tc>
        <w:tc>
          <w:tcPr>
            <w:tcW w:w="1282"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оболочка</w:t>
            </w:r>
          </w:p>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беска</w:t>
            </w:r>
            <w:r w:rsidRPr="000F407F">
              <w:rPr>
                <w:rFonts w:ascii="Times New Roman" w:eastAsia="Times New Roman" w:hAnsi="Times New Roman" w:cs="Times New Roman"/>
                <w:b/>
                <w:bCs/>
                <w:color w:val="000000"/>
                <w:sz w:val="23"/>
                <w:szCs w:val="23"/>
                <w:lang w:val="ru" w:eastAsia="ru-RU"/>
              </w:rPr>
              <w:softHyphen/>
              <w:t>нальной прокладки</w:t>
            </w:r>
          </w:p>
        </w:tc>
        <w:tc>
          <w:tcPr>
            <w:tcW w:w="989"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142" w:type="dxa"/>
            <w:vMerge/>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864"/>
        </w:trPr>
        <w:tc>
          <w:tcPr>
            <w:tcW w:w="218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79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85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133"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85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99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 0,3 до 0,6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 0,6 до 1,2</w:t>
            </w:r>
          </w:p>
        </w:tc>
        <w:tc>
          <w:tcPr>
            <w:tcW w:w="113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85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12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282"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989"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c>
          <w:tcPr>
            <w:tcW w:w="1142"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28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0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w:t>
            </w:r>
          </w:p>
        </w:tc>
      </w:tr>
      <w:tr w:rsidR="000F407F" w:rsidRPr="000F407F" w:rsidTr="000F407F">
        <w:trPr>
          <w:trHeight w:val="840"/>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Водопровод</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см. приме</w:t>
            </w:r>
            <w:r w:rsidRPr="000F407F">
              <w:rPr>
                <w:rFonts w:ascii="Times New Roman" w:eastAsia="Times New Roman" w:hAnsi="Times New Roman" w:cs="Times New Roman"/>
                <w:color w:val="000000"/>
                <w:sz w:val="23"/>
                <w:szCs w:val="23"/>
                <w:lang w:val="ru" w:eastAsia="ru-RU"/>
              </w:rPr>
              <w:softHyphen/>
              <w:t>чание 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1114"/>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Канализация бытовая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см. приме</w:t>
            </w:r>
            <w:r w:rsidRPr="000F407F">
              <w:rPr>
                <w:rFonts w:ascii="Times New Roman" w:eastAsia="Times New Roman" w:hAnsi="Times New Roman" w:cs="Times New Roman"/>
                <w:color w:val="000000"/>
                <w:sz w:val="23"/>
                <w:szCs w:val="23"/>
                <w:lang w:val="ru" w:eastAsia="ru-RU"/>
              </w:rPr>
              <w:softHyphen/>
              <w:t>чание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562"/>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8"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Дождевая канализация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840"/>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Газопроводы давления, МПа: низкого до 0,005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562"/>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среднего свыше 0,005 до 0,3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562"/>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высокого: свыше 0,3 до 0,6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r>
      <w:tr w:rsidR="000F407F" w:rsidRPr="000F407F" w:rsidTr="000F407F">
        <w:trPr>
          <w:trHeight w:val="28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0,6 до 1,2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r>
      <w:tr w:rsidR="000F407F" w:rsidRPr="000F407F" w:rsidTr="000F407F">
        <w:trPr>
          <w:trHeight w:val="562"/>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69"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Кабели силовые всех напряжений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0,1 - 0,5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88"/>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Кабели связи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112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ind w:left="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Тепловые сети: от наружной стенки канала, тоннеля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40" w:firstLine="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0F407F">
          <w:type w:val="continuous"/>
          <w:pgSz w:w="16837" w:h="11905" w:orient="landscape"/>
          <w:pgMar w:top="709" w:right="1072" w:bottom="426" w:left="1000" w:header="0" w:footer="3" w:gutter="0"/>
          <w:cols w:space="720"/>
          <w:noEndnote/>
          <w:docGrid w:linePitch="360"/>
        </w:sectPr>
      </w:pPr>
    </w:p>
    <w:p w:rsidR="000F407F" w:rsidRPr="000F407F" w:rsidRDefault="000F407F" w:rsidP="000F407F">
      <w:pPr>
        <w:framePr w:h="221" w:wrap="around" w:vAnchor="text" w:hAnchor="margin" w:x="-9359" w:y="-1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2</w:t>
      </w:r>
    </w:p>
    <w:p w:rsidR="000F407F" w:rsidRPr="000F407F" w:rsidRDefault="000F407F" w:rsidP="000F407F">
      <w:pPr>
        <w:framePr w:h="221" w:wrap="around" w:vAnchor="text" w:hAnchor="margin" w:x="-8533" w:y="-1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p w:rsidR="000F407F" w:rsidRPr="000F407F" w:rsidRDefault="000F407F" w:rsidP="000F407F">
      <w:pPr>
        <w:framePr w:h="230" w:wrap="around" w:vAnchor="text" w:hAnchor="margin" w:x="1036" w:y="-20"/>
        <w:spacing w:after="0" w:line="230" w:lineRule="exact"/>
        <w:ind w:left="100"/>
        <w:rPr>
          <w:rFonts w:ascii="Times New Roman" w:eastAsia="Times New Roman" w:hAnsi="Times New Roman" w:cs="Times New Roman"/>
          <w:color w:val="000000"/>
          <w:sz w:val="23"/>
          <w:szCs w:val="23"/>
          <w:lang w:val="ru" w:eastAsia="ru-RU"/>
        </w:rPr>
      </w:pPr>
    </w:p>
    <w:p w:rsidR="000F407F" w:rsidRPr="000F407F" w:rsidRDefault="000F407F" w:rsidP="000F407F">
      <w:pPr>
        <w:framePr w:h="230" w:wrap="around" w:vAnchor="text" w:hAnchor="margin" w:x="-10823"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p w:rsidR="000F407F" w:rsidRPr="000F407F" w:rsidRDefault="000F407F" w:rsidP="000F407F">
      <w:pPr>
        <w:framePr w:h="226" w:wrap="around" w:vAnchor="text" w:hAnchor="margin" w:x="-7545" w:y="-15"/>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p w:rsidR="000F407F" w:rsidRPr="000F407F" w:rsidRDefault="000F407F" w:rsidP="000F407F">
      <w:pPr>
        <w:framePr w:h="226" w:wrap="around" w:vAnchor="text" w:hAnchor="margin" w:x="-6537" w:y="-15"/>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p w:rsidR="000F407F" w:rsidRPr="000F407F" w:rsidRDefault="000F407F" w:rsidP="000F407F">
      <w:pPr>
        <w:framePr w:h="226" w:wrap="around" w:vAnchor="text" w:hAnchor="margin" w:x="-4060" w:y="-15"/>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p w:rsidR="000F407F" w:rsidRPr="000F407F" w:rsidRDefault="000F407F" w:rsidP="000F407F">
      <w:pPr>
        <w:framePr w:h="230" w:wrap="around" w:vAnchor="text" w:hAnchor="margin" w:x="-2193"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p w:rsidR="000F407F" w:rsidRPr="000F407F" w:rsidRDefault="000F407F" w:rsidP="000F407F">
      <w:pPr>
        <w:framePr w:h="230" w:wrap="around" w:vAnchor="text" w:hAnchor="margin" w:x="-1204" w:y="-20"/>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w:t>
      </w:r>
    </w:p>
    <w:p w:rsidR="000F407F" w:rsidRPr="000F407F" w:rsidRDefault="000F407F" w:rsidP="000F407F">
      <w:pPr>
        <w:framePr w:h="230" w:wrap="around" w:vAnchor="text" w:hAnchor="margin" w:x="2097" w:y="-20"/>
        <w:spacing w:after="0" w:line="230" w:lineRule="exact"/>
        <w:ind w:left="100"/>
        <w:rPr>
          <w:rFonts w:ascii="Times New Roman" w:eastAsia="Times New Roman" w:hAnsi="Times New Roman" w:cs="Times New Roman"/>
          <w:color w:val="000000"/>
          <w:sz w:val="23"/>
          <w:szCs w:val="23"/>
          <w:lang w:val="ru" w:eastAsia="ru-RU"/>
        </w:rPr>
      </w:pPr>
    </w:p>
    <w:p w:rsidR="000F407F" w:rsidRPr="000F407F" w:rsidRDefault="000F407F" w:rsidP="000F407F">
      <w:pPr>
        <w:framePr w:h="230" w:wrap="around" w:vAnchor="text" w:hAnchor="margin" w:x="-5625" w:y="-19"/>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p w:rsidR="000F407F" w:rsidRPr="000F407F" w:rsidRDefault="000F407F" w:rsidP="000F407F">
      <w:pPr>
        <w:framePr w:h="230" w:wrap="around" w:vAnchor="text" w:hAnchor="margin" w:x="-4770" w:y="-19"/>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p w:rsidR="000F407F" w:rsidRPr="000F407F" w:rsidRDefault="000F407F" w:rsidP="000F407F">
      <w:pPr>
        <w:framePr w:h="230" w:wrap="around" w:vAnchor="text" w:hAnchor="margin" w:x="-3138" w:y="-19"/>
        <w:spacing w:after="0" w:line="230"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p w:rsidR="00BA289A" w:rsidRDefault="00BA289A" w:rsidP="00BA289A">
      <w:pPr>
        <w:tabs>
          <w:tab w:val="left" w:pos="1724"/>
        </w:tabs>
        <w:spacing w:after="0" w:line="322" w:lineRule="exact"/>
        <w:ind w:left="740" w:right="20"/>
        <w:jc w:val="both"/>
        <w:rPr>
          <w:rFonts w:ascii="Times New Roman" w:eastAsia="Times New Roman" w:hAnsi="Times New Roman" w:cs="Times New Roman"/>
          <w:color w:val="000000"/>
          <w:sz w:val="27"/>
          <w:szCs w:val="27"/>
          <w:lang w:val="ru" w:eastAsia="ru-RU"/>
        </w:rPr>
      </w:pPr>
    </w:p>
    <w:p w:rsidR="000F407F" w:rsidRPr="000F407F" w:rsidRDefault="000F407F" w:rsidP="00694BF7">
      <w:pPr>
        <w:numPr>
          <w:ilvl w:val="0"/>
          <w:numId w:val="59"/>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пересечении подземных инженерных сетей с пешеходными пере</w:t>
      </w:r>
      <w:r w:rsidRPr="000F407F">
        <w:rPr>
          <w:rFonts w:ascii="Times New Roman" w:eastAsia="Times New Roman" w:hAnsi="Times New Roman" w:cs="Times New Roman"/>
          <w:color w:val="000000"/>
          <w:sz w:val="27"/>
          <w:szCs w:val="27"/>
          <w:lang w:val="ru" w:eastAsia="ru-RU"/>
        </w:rPr>
        <w:softHyphen/>
        <w:t>ходами следует предусматривать прокладку трубопроводов под тоннелями, а кабе</w:t>
      </w:r>
      <w:r w:rsidRPr="000F407F">
        <w:rPr>
          <w:rFonts w:ascii="Times New Roman" w:eastAsia="Times New Roman" w:hAnsi="Times New Roman" w:cs="Times New Roman"/>
          <w:color w:val="000000"/>
          <w:sz w:val="27"/>
          <w:szCs w:val="27"/>
          <w:lang w:val="ru" w:eastAsia="ru-RU"/>
        </w:rPr>
        <w:softHyphen/>
        <w:t>лей силовых и связи - над тоннелями.</w:t>
      </w:r>
    </w:p>
    <w:p w:rsidR="000F407F" w:rsidRPr="000F407F" w:rsidRDefault="000F407F" w:rsidP="00694BF7">
      <w:pPr>
        <w:numPr>
          <w:ilvl w:val="0"/>
          <w:numId w:val="59"/>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Подземные резервуары газораспределительных сетей следует уста</w:t>
      </w:r>
      <w:r w:rsidRPr="000F407F">
        <w:rPr>
          <w:rFonts w:ascii="Times New Roman" w:eastAsia="Times New Roman" w:hAnsi="Times New Roman" w:cs="Times New Roman"/>
          <w:color w:val="000000"/>
          <w:sz w:val="27"/>
          <w:szCs w:val="27"/>
          <w:lang w:val="ru" w:eastAsia="ru-RU"/>
        </w:rPr>
        <w:softHyphen/>
        <w:t>навливать на глубине не менее 0,6 метра от поверхности земли до верхней образу</w:t>
      </w:r>
      <w:r w:rsidRPr="000F407F">
        <w:rPr>
          <w:rFonts w:ascii="Times New Roman" w:eastAsia="Times New Roman" w:hAnsi="Times New Roman" w:cs="Times New Roman"/>
          <w:color w:val="000000"/>
          <w:sz w:val="27"/>
          <w:szCs w:val="27"/>
          <w:lang w:val="ru" w:eastAsia="ru-RU"/>
        </w:rPr>
        <w:softHyphen/>
        <w:t>ющей резервуара.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в свету между подземными резервуарами должно быть не менее 1 метра, а между надземными резервуарами - равно диаметру большего смежного резервуара, но не менее 1 метра.</w:t>
      </w:r>
    </w:p>
    <w:p w:rsidR="000F407F" w:rsidRPr="000F407F" w:rsidRDefault="000F407F" w:rsidP="00694BF7">
      <w:pPr>
        <w:numPr>
          <w:ilvl w:val="0"/>
          <w:numId w:val="59"/>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складов сжиженных углеводород</w:t>
      </w:r>
      <w:r w:rsidRPr="000F407F">
        <w:rPr>
          <w:rFonts w:ascii="Times New Roman" w:eastAsia="Times New Roman" w:hAnsi="Times New Roman" w:cs="Times New Roman"/>
          <w:color w:val="000000"/>
          <w:sz w:val="27"/>
          <w:szCs w:val="27"/>
          <w:lang w:val="ru" w:eastAsia="ru-RU"/>
        </w:rPr>
        <w:softHyphen/>
        <w:t>ных газов, резервуарных установок сжиженных углеводородных газов испаритель</w:t>
      </w:r>
      <w:r w:rsidRPr="000F407F">
        <w:rPr>
          <w:rFonts w:ascii="Times New Roman" w:eastAsia="Times New Roman" w:hAnsi="Times New Roman" w:cs="Times New Roman"/>
          <w:color w:val="000000"/>
          <w:sz w:val="27"/>
          <w:szCs w:val="27"/>
          <w:lang w:val="ru" w:eastAsia="ru-RU"/>
        </w:rPr>
        <w:softHyphen/>
        <w:t>ных и групповых баллонных установок, от помещений и установок, где использует</w:t>
      </w:r>
      <w:r w:rsidRPr="000F407F">
        <w:rPr>
          <w:rFonts w:ascii="Times New Roman" w:eastAsia="Times New Roman" w:hAnsi="Times New Roman" w:cs="Times New Roman"/>
          <w:color w:val="000000"/>
          <w:sz w:val="27"/>
          <w:szCs w:val="27"/>
          <w:lang w:val="ru" w:eastAsia="ru-RU"/>
        </w:rPr>
        <w:softHyphen/>
        <w:t>ся сжиженный углеводородный газ, следует принимать в соответствии с требовани</w:t>
      </w:r>
      <w:r w:rsidRPr="000F407F">
        <w:rPr>
          <w:rFonts w:ascii="Times New Roman" w:eastAsia="Times New Roman" w:hAnsi="Times New Roman" w:cs="Times New Roman"/>
          <w:color w:val="000000"/>
          <w:sz w:val="27"/>
          <w:szCs w:val="27"/>
          <w:lang w:val="ru" w:eastAsia="ru-RU"/>
        </w:rPr>
        <w:softHyphen/>
        <w:t>ями Федерального закона от 22 июля 2008 года № 123-ФЗ «Технический регламент о требованиях пожарной безопасности».</w:t>
      </w:r>
    </w:p>
    <w:p w:rsidR="000F407F" w:rsidRPr="000F407F" w:rsidRDefault="000F407F" w:rsidP="00694BF7">
      <w:pPr>
        <w:numPr>
          <w:ilvl w:val="0"/>
          <w:numId w:val="59"/>
        </w:numPr>
        <w:tabs>
          <w:tab w:val="left" w:pos="1719"/>
        </w:tabs>
        <w:spacing w:after="0" w:line="317"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Возле общественного или производственного здания не допускается предусматривать более одной групповой установки. Возле жилого здания допуска</w:t>
      </w:r>
      <w:r w:rsidRPr="000F407F">
        <w:rPr>
          <w:rFonts w:ascii="Times New Roman" w:eastAsia="Times New Roman" w:hAnsi="Times New Roman" w:cs="Times New Roman"/>
          <w:color w:val="000000"/>
          <w:sz w:val="27"/>
          <w:szCs w:val="27"/>
          <w:lang w:val="ru" w:eastAsia="ru-RU"/>
        </w:rPr>
        <w:softHyphen/>
        <w:t>ется предусматривать не более трех баллонных установок на расстоянии не менее 15 метров одна от другой. Индивидуальные баллонные установки снаружи следует предусматривать на расстоянии в свету не менее 0,5 метра от оконных проемов и 1,0 метра от дверных проемов первого этажа, не менее 3 метров от дверных и окон</w:t>
      </w:r>
      <w:r w:rsidRPr="000F407F">
        <w:rPr>
          <w:rFonts w:ascii="Times New Roman" w:eastAsia="Times New Roman" w:hAnsi="Times New Roman" w:cs="Times New Roman"/>
          <w:color w:val="000000"/>
          <w:sz w:val="27"/>
          <w:szCs w:val="27"/>
          <w:lang w:val="ru" w:eastAsia="ru-RU"/>
        </w:rPr>
        <w:softHyphen/>
        <w:t>ных проемов цокольных и подвальных этажей, а также канализационных колодцев.</w:t>
      </w:r>
    </w:p>
    <w:p w:rsidR="000F407F" w:rsidRPr="000F407F" w:rsidRDefault="000F407F" w:rsidP="00694BF7">
      <w:pPr>
        <w:numPr>
          <w:ilvl w:val="0"/>
          <w:numId w:val="59"/>
        </w:numPr>
        <w:tabs>
          <w:tab w:val="left" w:pos="1719"/>
        </w:tabs>
        <w:spacing w:after="236"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Минимальные расстояния от резервуаров сжиженного углеводородно</w:t>
      </w:r>
      <w:r w:rsidRPr="000F407F">
        <w:rPr>
          <w:rFonts w:ascii="Times New Roman" w:eastAsia="Times New Roman" w:hAnsi="Times New Roman" w:cs="Times New Roman"/>
          <w:color w:val="000000"/>
          <w:sz w:val="27"/>
          <w:szCs w:val="27"/>
          <w:lang w:val="ru" w:eastAsia="ru-RU"/>
        </w:rPr>
        <w:softHyphen/>
        <w:t>го газа до зданий и сооружений на территории ГНС или на территории промышлен</w:t>
      </w:r>
      <w:r w:rsidRPr="000F407F">
        <w:rPr>
          <w:rFonts w:ascii="Times New Roman" w:eastAsia="Times New Roman" w:hAnsi="Times New Roman" w:cs="Times New Roman"/>
          <w:color w:val="000000"/>
          <w:sz w:val="27"/>
          <w:szCs w:val="27"/>
          <w:lang w:val="ru" w:eastAsia="ru-RU"/>
        </w:rPr>
        <w:softHyphen/>
        <w:t xml:space="preserve">ных предприятий, где </w:t>
      </w:r>
      <w:proofErr w:type="gramStart"/>
      <w:r w:rsidRPr="000F407F">
        <w:rPr>
          <w:rFonts w:ascii="Times New Roman" w:eastAsia="Times New Roman" w:hAnsi="Times New Roman" w:cs="Times New Roman"/>
          <w:color w:val="000000"/>
          <w:sz w:val="27"/>
          <w:szCs w:val="27"/>
          <w:lang w:val="ru" w:eastAsia="ru-RU"/>
        </w:rPr>
        <w:t>размещена</w:t>
      </w:r>
      <w:proofErr w:type="gramEnd"/>
      <w:r w:rsidRPr="000F407F">
        <w:rPr>
          <w:rFonts w:ascii="Times New Roman" w:eastAsia="Times New Roman" w:hAnsi="Times New Roman" w:cs="Times New Roman"/>
          <w:color w:val="000000"/>
          <w:sz w:val="27"/>
          <w:szCs w:val="27"/>
          <w:lang w:val="ru" w:eastAsia="ru-RU"/>
        </w:rPr>
        <w:t xml:space="preserve"> ГНС, следует принимать в соответствии с требо</w:t>
      </w:r>
      <w:r w:rsidRPr="000F407F">
        <w:rPr>
          <w:rFonts w:ascii="Times New Roman" w:eastAsia="Times New Roman" w:hAnsi="Times New Roman" w:cs="Times New Roman"/>
          <w:color w:val="000000"/>
          <w:sz w:val="27"/>
          <w:szCs w:val="27"/>
          <w:lang w:val="ru" w:eastAsia="ru-RU"/>
        </w:rPr>
        <w:softHyphen/>
        <w:t>ваниями СНиП 42-01-2002.</w:t>
      </w:r>
    </w:p>
    <w:p w:rsidR="000F407F" w:rsidRPr="000F407F" w:rsidRDefault="000F407F" w:rsidP="000F407F">
      <w:pPr>
        <w:keepNext/>
        <w:keepLines/>
        <w:spacing w:after="244" w:line="326" w:lineRule="exact"/>
        <w:jc w:val="center"/>
        <w:outlineLvl w:val="1"/>
        <w:rPr>
          <w:rFonts w:ascii="Times New Roman" w:eastAsia="Times New Roman" w:hAnsi="Times New Roman" w:cs="Times New Roman"/>
          <w:b/>
          <w:bCs/>
          <w:color w:val="000000"/>
          <w:sz w:val="27"/>
          <w:szCs w:val="27"/>
          <w:lang w:val="ru" w:eastAsia="ru-RU"/>
        </w:rPr>
      </w:pPr>
      <w:bookmarkStart w:id="100" w:name="bookmark131"/>
      <w:r w:rsidRPr="000F407F">
        <w:rPr>
          <w:rFonts w:ascii="Times New Roman" w:eastAsia="Times New Roman" w:hAnsi="Times New Roman" w:cs="Times New Roman"/>
          <w:b/>
          <w:bCs/>
          <w:color w:val="000000"/>
          <w:sz w:val="27"/>
          <w:szCs w:val="27"/>
          <w:lang w:val="ru" w:eastAsia="ru-RU"/>
        </w:rPr>
        <w:t>Инженерные сети и сооружения на территории малоэтажной жилой застройки</w:t>
      </w:r>
      <w:bookmarkEnd w:id="100"/>
    </w:p>
    <w:p w:rsidR="000F407F" w:rsidRPr="000F407F" w:rsidRDefault="000F407F" w:rsidP="00694BF7">
      <w:pPr>
        <w:numPr>
          <w:ilvl w:val="0"/>
          <w:numId w:val="59"/>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w:t>
      </w:r>
      <w:r w:rsidRPr="000F407F">
        <w:rPr>
          <w:rFonts w:ascii="Times New Roman" w:eastAsia="Times New Roman" w:hAnsi="Times New Roman" w:cs="Times New Roman"/>
          <w:color w:val="000000"/>
          <w:sz w:val="27"/>
          <w:szCs w:val="27"/>
          <w:lang w:val="ru" w:eastAsia="ru-RU"/>
        </w:rPr>
        <w:softHyphen/>
        <w:t>ми, ответственными за эксплуатацию местных инженерных сетей.</w:t>
      </w:r>
    </w:p>
    <w:p w:rsidR="000F407F" w:rsidRPr="000F407F" w:rsidRDefault="000F407F" w:rsidP="00694BF7">
      <w:pPr>
        <w:numPr>
          <w:ilvl w:val="0"/>
          <w:numId w:val="59"/>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Тепловые, газовые водопроводные и канализационные сети следует проектировать, как правило, в соответствующих технических зонах улиц и проез</w:t>
      </w:r>
      <w:r w:rsidRPr="000F407F">
        <w:rPr>
          <w:rFonts w:ascii="Times New Roman" w:eastAsia="Times New Roman" w:hAnsi="Times New Roman" w:cs="Times New Roman"/>
          <w:color w:val="000000"/>
          <w:sz w:val="27"/>
          <w:szCs w:val="27"/>
          <w:lang w:val="ru" w:eastAsia="ru-RU"/>
        </w:rPr>
        <w:softHyphen/>
        <w:t>дов. Прохождение этих сетей через микрорайоны (кварталы) допускается в исклю</w:t>
      </w:r>
      <w:r w:rsidRPr="000F407F">
        <w:rPr>
          <w:rFonts w:ascii="Times New Roman" w:eastAsia="Times New Roman" w:hAnsi="Times New Roman" w:cs="Times New Roman"/>
          <w:color w:val="000000"/>
          <w:sz w:val="27"/>
          <w:szCs w:val="27"/>
          <w:lang w:val="ru" w:eastAsia="ru-RU"/>
        </w:rPr>
        <w:softHyphen/>
        <w:t>чительных случаях в специально выделенных зонах.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Внутриквартальные инженерные сети и сооружения на них следует проекти</w:t>
      </w:r>
      <w:r w:rsidRPr="000F407F">
        <w:rPr>
          <w:rFonts w:ascii="Times New Roman" w:eastAsia="Times New Roman" w:hAnsi="Times New Roman" w:cs="Times New Roman"/>
          <w:color w:val="000000"/>
          <w:sz w:val="27"/>
          <w:szCs w:val="27"/>
          <w:lang w:val="ru" w:eastAsia="ru-RU"/>
        </w:rPr>
        <w:softHyphen/>
        <w:t>ровать в технических зонах, определяемых между участками, отводимыми под за</w:t>
      </w:r>
      <w:r w:rsidRPr="000F407F">
        <w:rPr>
          <w:rFonts w:ascii="Times New Roman" w:eastAsia="Times New Roman" w:hAnsi="Times New Roman" w:cs="Times New Roman"/>
          <w:color w:val="000000"/>
          <w:sz w:val="27"/>
          <w:szCs w:val="27"/>
          <w:lang w:val="ru" w:eastAsia="ru-RU"/>
        </w:rPr>
        <w:softHyphen/>
        <w:t>стройку. Возможно прохождение этих сетей через застраиваемые участки при обя</w:t>
      </w:r>
      <w:r w:rsidRPr="000F407F">
        <w:rPr>
          <w:rFonts w:ascii="Times New Roman" w:eastAsia="Times New Roman" w:hAnsi="Times New Roman" w:cs="Times New Roman"/>
          <w:color w:val="000000"/>
          <w:sz w:val="27"/>
          <w:szCs w:val="27"/>
          <w:lang w:val="ru" w:eastAsia="ru-RU"/>
        </w:rPr>
        <w:softHyphen/>
        <w:t>зательном обеспечении сервитута на зоны их прокладки. Это же условие распро</w:t>
      </w:r>
      <w:r w:rsidRPr="000F407F">
        <w:rPr>
          <w:rFonts w:ascii="Times New Roman" w:eastAsia="Times New Roman" w:hAnsi="Times New Roman" w:cs="Times New Roman"/>
          <w:color w:val="000000"/>
          <w:sz w:val="27"/>
          <w:szCs w:val="27"/>
          <w:lang w:val="ru" w:eastAsia="ru-RU"/>
        </w:rPr>
        <w:softHyphen/>
        <w:t>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0F407F" w:rsidRPr="000F407F" w:rsidRDefault="000F407F" w:rsidP="00694BF7">
      <w:pPr>
        <w:numPr>
          <w:ilvl w:val="0"/>
          <w:numId w:val="59"/>
        </w:numPr>
        <w:tabs>
          <w:tab w:val="left" w:pos="17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Схемы теплогазоснабжения малоэтажной жилой застройки разраба</w:t>
      </w:r>
      <w:r w:rsidRPr="000F407F">
        <w:rPr>
          <w:rFonts w:ascii="Times New Roman" w:eastAsia="Times New Roman" w:hAnsi="Times New Roman" w:cs="Times New Roman"/>
          <w:color w:val="000000"/>
          <w:sz w:val="27"/>
          <w:szCs w:val="27"/>
          <w:lang w:val="ru" w:eastAsia="ru-RU"/>
        </w:rPr>
        <w:softHyphen/>
        <w:t>тываются на основе планировочных решений застройки с учетом требований насто</w:t>
      </w:r>
      <w:r w:rsidRPr="000F407F">
        <w:rPr>
          <w:rFonts w:ascii="Times New Roman" w:eastAsia="Times New Roman" w:hAnsi="Times New Roman" w:cs="Times New Roman"/>
          <w:color w:val="000000"/>
          <w:sz w:val="27"/>
          <w:szCs w:val="27"/>
          <w:lang w:val="ru" w:eastAsia="ru-RU"/>
        </w:rPr>
        <w:softHyphen/>
        <w:t>ящих нормативов.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схемах определяются: тепловые нагрузки и расходы газа; степень централи</w:t>
      </w:r>
      <w:r w:rsidRPr="000F407F">
        <w:rPr>
          <w:rFonts w:ascii="Times New Roman" w:eastAsia="Times New Roman" w:hAnsi="Times New Roman" w:cs="Times New Roman"/>
          <w:color w:val="000000"/>
          <w:sz w:val="27"/>
          <w:szCs w:val="27"/>
          <w:lang w:val="ru" w:eastAsia="ru-RU"/>
        </w:rPr>
        <w:softHyphen/>
        <w:t>зации или децентрализации теплоснабжения; тип, мощность и количество централи</w:t>
      </w:r>
      <w:r w:rsidRPr="000F407F">
        <w:rPr>
          <w:rFonts w:ascii="Times New Roman" w:eastAsia="Times New Roman" w:hAnsi="Times New Roman" w:cs="Times New Roman"/>
          <w:color w:val="000000"/>
          <w:sz w:val="27"/>
          <w:szCs w:val="27"/>
          <w:lang w:val="ru" w:eastAsia="ru-RU"/>
        </w:rPr>
        <w:softHyphen/>
        <w:t>зованных источников тепла (котельных); трассировка тепловых и газовых сетей; ко</w:t>
      </w:r>
      <w:r w:rsidRPr="000F407F">
        <w:rPr>
          <w:rFonts w:ascii="Times New Roman" w:eastAsia="Times New Roman" w:hAnsi="Times New Roman" w:cs="Times New Roman"/>
          <w:color w:val="000000"/>
          <w:sz w:val="27"/>
          <w:szCs w:val="27"/>
          <w:lang w:val="ru" w:eastAsia="ru-RU"/>
        </w:rPr>
        <w:softHyphen/>
        <w:t>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0F407F" w:rsidRPr="000F407F" w:rsidRDefault="000F407F" w:rsidP="00694BF7">
      <w:pPr>
        <w:numPr>
          <w:ilvl w:val="0"/>
          <w:numId w:val="59"/>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Теплоснабжение малоэтажной жилой застройки допускается преду</w:t>
      </w:r>
      <w:r w:rsidRPr="000F407F">
        <w:rPr>
          <w:rFonts w:ascii="Times New Roman" w:eastAsia="Times New Roman" w:hAnsi="Times New Roman" w:cs="Times New Roman"/>
          <w:color w:val="000000"/>
          <w:sz w:val="27"/>
          <w:szCs w:val="27"/>
          <w:lang w:val="ru" w:eastAsia="ru-RU"/>
        </w:rPr>
        <w:softHyphen/>
        <w:t>сматривать как децентрализованным - от поквартирных генераторов автономного типа, так и централизованным - от существующих или вновь проектируемых ко</w:t>
      </w:r>
      <w:r w:rsidRPr="000F407F">
        <w:rPr>
          <w:rFonts w:ascii="Times New Roman" w:eastAsia="Times New Roman" w:hAnsi="Times New Roman" w:cs="Times New Roman"/>
          <w:color w:val="000000"/>
          <w:sz w:val="27"/>
          <w:szCs w:val="27"/>
          <w:lang w:val="ru" w:eastAsia="ru-RU"/>
        </w:rPr>
        <w:softHyphen/>
        <w:t>тельных (ГРП) с соответствующими инженерными коммуникациями.</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случае невозможности или нецелесообразности использования систем цен</w:t>
      </w:r>
      <w:r w:rsidRPr="000F407F">
        <w:rPr>
          <w:rFonts w:ascii="Times New Roman" w:eastAsia="Times New Roman" w:hAnsi="Times New Roman" w:cs="Times New Roman"/>
          <w:color w:val="000000"/>
          <w:sz w:val="27"/>
          <w:szCs w:val="27"/>
          <w:lang w:val="ru" w:eastAsia="ru-RU"/>
        </w:rPr>
        <w:softHyphen/>
        <w:t>трализованного теплоснабжения в районах малоэтажной жилой застройки рекомен</w:t>
      </w:r>
      <w:r w:rsidRPr="000F407F">
        <w:rPr>
          <w:rFonts w:ascii="Times New Roman" w:eastAsia="Times New Roman" w:hAnsi="Times New Roman" w:cs="Times New Roman"/>
          <w:color w:val="000000"/>
          <w:sz w:val="27"/>
          <w:szCs w:val="27"/>
          <w:lang w:val="ru" w:eastAsia="ru-RU"/>
        </w:rPr>
        <w:softHyphen/>
        <w:t>дуется проектировать системы децентрализованного теплоснабжения с использова</w:t>
      </w:r>
      <w:r w:rsidRPr="000F407F">
        <w:rPr>
          <w:rFonts w:ascii="Times New Roman" w:eastAsia="Times New Roman" w:hAnsi="Times New Roman" w:cs="Times New Roman"/>
          <w:color w:val="000000"/>
          <w:sz w:val="27"/>
          <w:szCs w:val="27"/>
          <w:lang w:val="ru" w:eastAsia="ru-RU"/>
        </w:rPr>
        <w:softHyphen/>
        <w:t>нием природного газа по ГОСТ 5542-87 как наиболее эффективного единого энер</w:t>
      </w:r>
      <w:r w:rsidRPr="000F407F">
        <w:rPr>
          <w:rFonts w:ascii="Times New Roman" w:eastAsia="Times New Roman" w:hAnsi="Times New Roman" w:cs="Times New Roman"/>
          <w:color w:val="000000"/>
          <w:sz w:val="27"/>
          <w:szCs w:val="27"/>
          <w:lang w:val="ru" w:eastAsia="ru-RU"/>
        </w:rPr>
        <w:softHyphen/>
        <w:t>гоносителя, обеспечивающего работу теплогенераторов автономного типа, устанав</w:t>
      </w:r>
      <w:r w:rsidRPr="000F407F">
        <w:rPr>
          <w:rFonts w:ascii="Times New Roman" w:eastAsia="Times New Roman" w:hAnsi="Times New Roman" w:cs="Times New Roman"/>
          <w:color w:val="000000"/>
          <w:sz w:val="27"/>
          <w:szCs w:val="27"/>
          <w:lang w:val="ru" w:eastAsia="ru-RU"/>
        </w:rPr>
        <w:softHyphen/>
        <w:t>ливаемых у каждого владельца дома, квартиры или в объектах социальной сферы частного владения.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систем теплоснабжения осуществляется после принятия ре</w:t>
      </w:r>
      <w:r w:rsidRPr="000F407F">
        <w:rPr>
          <w:rFonts w:ascii="Times New Roman" w:eastAsia="Times New Roman" w:hAnsi="Times New Roman" w:cs="Times New Roman"/>
          <w:color w:val="000000"/>
          <w:sz w:val="27"/>
          <w:szCs w:val="27"/>
          <w:lang w:val="ru" w:eastAsia="ru-RU"/>
        </w:rPr>
        <w:softHyphen/>
        <w:t>шения по централизации или децентрализации теплоснабжения.</w:t>
      </w:r>
    </w:p>
    <w:p w:rsidR="000F407F" w:rsidRPr="000F407F" w:rsidRDefault="000F407F" w:rsidP="00694BF7">
      <w:pPr>
        <w:numPr>
          <w:ilvl w:val="0"/>
          <w:numId w:val="59"/>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Прокладку газопроводов следует предусматривать </w:t>
      </w:r>
      <w:proofErr w:type="gramStart"/>
      <w:r w:rsidRPr="000F407F">
        <w:rPr>
          <w:rFonts w:ascii="Times New Roman" w:eastAsia="Times New Roman" w:hAnsi="Times New Roman" w:cs="Times New Roman"/>
          <w:color w:val="000000"/>
          <w:sz w:val="27"/>
          <w:szCs w:val="27"/>
          <w:lang w:val="ru" w:eastAsia="ru-RU"/>
        </w:rPr>
        <w:t>подземной</w:t>
      </w:r>
      <w:proofErr w:type="gramEnd"/>
      <w:r w:rsidRPr="000F407F">
        <w:rPr>
          <w:rFonts w:ascii="Times New Roman" w:eastAsia="Times New Roman" w:hAnsi="Times New Roman" w:cs="Times New Roman"/>
          <w:color w:val="000000"/>
          <w:sz w:val="27"/>
          <w:szCs w:val="27"/>
          <w:lang w:val="ru" w:eastAsia="ru-RU"/>
        </w:rPr>
        <w:t xml:space="preserve"> и наземной. В обоснованных случаях допускается надземная прокладка газопроводов по стенам зданий внутри жилых дворов и кварталов в соответствии с требованиями п.п.5.3.1 - 5.3.3 СНиП 42-01-2002.</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территории малоэтажной жилой застройки не допускается прокладка газо</w:t>
      </w:r>
      <w:r w:rsidRPr="000F407F">
        <w:rPr>
          <w:rFonts w:ascii="Times New Roman" w:eastAsia="Times New Roman" w:hAnsi="Times New Roman" w:cs="Times New Roman"/>
          <w:color w:val="000000"/>
          <w:sz w:val="27"/>
          <w:szCs w:val="27"/>
          <w:lang w:val="ru" w:eastAsia="ru-RU"/>
        </w:rPr>
        <w:softHyphen/>
        <w:t>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ных пунктов до жилой застройки следует принимать в соответствии с таблицей 64 настоящих нормативов и требованиями подраздела «Газоснабжение» настоящих нормативов.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Газоснабжение территорий малоэтажной жилой застройки может осуществ</w:t>
      </w:r>
      <w:r w:rsidRPr="000F407F">
        <w:rPr>
          <w:rFonts w:ascii="Times New Roman" w:eastAsia="Times New Roman" w:hAnsi="Times New Roman" w:cs="Times New Roman"/>
          <w:color w:val="000000"/>
          <w:sz w:val="27"/>
          <w:szCs w:val="27"/>
          <w:lang w:val="ru" w:eastAsia="ru-RU"/>
        </w:rPr>
        <w:softHyphen/>
        <w:t>ляться от газобаллонных установок сжиженного газа, резервуарных установок со сжиженным газом.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Наружные сети и сооружения водопровода следует проектировать в соответ</w:t>
      </w:r>
      <w:r w:rsidRPr="000F407F">
        <w:rPr>
          <w:rFonts w:ascii="Times New Roman" w:eastAsia="Times New Roman" w:hAnsi="Times New Roman" w:cs="Times New Roman"/>
          <w:color w:val="000000"/>
          <w:sz w:val="27"/>
          <w:szCs w:val="27"/>
          <w:lang w:val="ru" w:eastAsia="ru-RU"/>
        </w:rPr>
        <w:softHyphen/>
        <w:t>ствии с требованиями подраздела «Водоснабжение» настоящих нормативов.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Минимальное расстояние в свету от уличной сети водопровода до фундамен</w:t>
      </w:r>
      <w:r w:rsidRPr="000F407F">
        <w:rPr>
          <w:rFonts w:ascii="Times New Roman" w:eastAsia="Times New Roman" w:hAnsi="Times New Roman" w:cs="Times New Roman"/>
          <w:color w:val="000000"/>
          <w:sz w:val="27"/>
          <w:szCs w:val="27"/>
          <w:lang w:val="ru" w:eastAsia="ru-RU"/>
        </w:rPr>
        <w:softHyphen/>
        <w:t>тов зданий должно составлять 5 метров. В отдельных случаях допускается умень</w:t>
      </w:r>
      <w:r w:rsidRPr="000F407F">
        <w:rPr>
          <w:rFonts w:ascii="Times New Roman" w:eastAsia="Times New Roman" w:hAnsi="Times New Roman" w:cs="Times New Roman"/>
          <w:color w:val="000000"/>
          <w:sz w:val="27"/>
          <w:szCs w:val="27"/>
          <w:lang w:val="ru" w:eastAsia="ru-RU"/>
        </w:rPr>
        <w:softHyphen/>
        <w:t xml:space="preserve">шение этого </w:t>
      </w:r>
      <w:r w:rsidRPr="000F407F">
        <w:rPr>
          <w:rFonts w:ascii="Times New Roman" w:eastAsia="Times New Roman" w:hAnsi="Times New Roman" w:cs="Times New Roman"/>
          <w:color w:val="000000"/>
          <w:sz w:val="27"/>
          <w:szCs w:val="27"/>
          <w:lang w:val="ru" w:eastAsia="ru-RU"/>
        </w:rPr>
        <w:lastRenderedPageBreak/>
        <w:t>расстояния до 3 метров при условии выполнения соответствующих ме</w:t>
      </w:r>
      <w:r w:rsidRPr="000F407F">
        <w:rPr>
          <w:rFonts w:ascii="Times New Roman" w:eastAsia="Times New Roman" w:hAnsi="Times New Roman" w:cs="Times New Roman"/>
          <w:color w:val="000000"/>
          <w:sz w:val="27"/>
          <w:szCs w:val="27"/>
          <w:lang w:val="ru" w:eastAsia="ru-RU"/>
        </w:rPr>
        <w:softHyphen/>
        <w:t>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ввода водопровода, прокладываемого по территории жилого участка, до зданий, расположенных на данном участке, должно быть не менее 3 мет</w:t>
      </w:r>
      <w:r w:rsidRPr="000F407F">
        <w:rPr>
          <w:rFonts w:ascii="Times New Roman" w:eastAsia="Times New Roman" w:hAnsi="Times New Roman" w:cs="Times New Roman"/>
          <w:color w:val="000000"/>
          <w:sz w:val="27"/>
          <w:szCs w:val="27"/>
          <w:lang w:val="ru" w:eastAsia="ru-RU"/>
        </w:rPr>
        <w:softHyphen/>
        <w:t>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малоэтажной жилой застройки для обеспечения горячего водо</w:t>
      </w:r>
      <w:r w:rsidRPr="000F407F">
        <w:rPr>
          <w:rFonts w:ascii="Times New Roman" w:eastAsia="Times New Roman" w:hAnsi="Times New Roman" w:cs="Times New Roman"/>
          <w:color w:val="000000"/>
          <w:sz w:val="27"/>
          <w:szCs w:val="27"/>
          <w:lang w:val="ru" w:eastAsia="ru-RU"/>
        </w:rPr>
        <w:softHyphen/>
        <w:t>снабжения и отопления, как правило, следует предусматривать индивидуальные ис</w:t>
      </w:r>
      <w:r w:rsidRPr="000F407F">
        <w:rPr>
          <w:rFonts w:ascii="Times New Roman" w:eastAsia="Times New Roman" w:hAnsi="Times New Roman" w:cs="Times New Roman"/>
          <w:color w:val="000000"/>
          <w:sz w:val="27"/>
          <w:szCs w:val="27"/>
          <w:lang w:val="ru" w:eastAsia="ru-RU"/>
        </w:rPr>
        <w:softHyphen/>
        <w:t>точники тепла.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качестве топлива индивидуальных котельных для административных и жи</w:t>
      </w:r>
      <w:r w:rsidRPr="000F407F">
        <w:rPr>
          <w:rFonts w:ascii="Times New Roman" w:eastAsia="Times New Roman" w:hAnsi="Times New Roman" w:cs="Times New Roman"/>
          <w:color w:val="000000"/>
          <w:sz w:val="27"/>
          <w:szCs w:val="27"/>
          <w:lang w:val="ru" w:eastAsia="ru-RU"/>
        </w:rPr>
        <w:softHyphen/>
        <w:t>лых зданий следует использовать природный газ.</w:t>
      </w:r>
    </w:p>
    <w:p w:rsidR="000F407F" w:rsidRPr="000F407F" w:rsidRDefault="000F407F" w:rsidP="00694BF7">
      <w:pPr>
        <w:numPr>
          <w:ilvl w:val="0"/>
          <w:numId w:val="5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районах, где отсутствует водопровод, следует проектировать устройство артезианских скважин и головных сооружений водопровода (резервуа</w:t>
      </w:r>
      <w:r w:rsidRPr="000F407F">
        <w:rPr>
          <w:rFonts w:ascii="Times New Roman" w:eastAsia="Times New Roman" w:hAnsi="Times New Roman" w:cs="Times New Roman"/>
          <w:color w:val="000000"/>
          <w:sz w:val="27"/>
          <w:szCs w:val="27"/>
          <w:lang w:val="ru" w:eastAsia="ru-RU"/>
        </w:rPr>
        <w:softHyphen/>
        <w:t>ры, водонапорные башни, насосные станции, очистные сооружения). Артезианские скважины и головные сооружения водопровода следует размещать на одной пло</w:t>
      </w:r>
      <w:r w:rsidRPr="000F407F">
        <w:rPr>
          <w:rFonts w:ascii="Times New Roman" w:eastAsia="Times New Roman" w:hAnsi="Times New Roman" w:cs="Times New Roman"/>
          <w:color w:val="000000"/>
          <w:sz w:val="27"/>
          <w:szCs w:val="27"/>
          <w:lang w:val="ru" w:eastAsia="ru-RU"/>
        </w:rPr>
        <w:softHyphen/>
        <w:t>щадке с обеспечением зон санитарной охраны источников водоснабжения.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В отдельных случаях допускается устраивать автономное водоснабжение - </w:t>
      </w:r>
      <w:proofErr w:type="gramStart"/>
      <w:r w:rsidRPr="000F407F">
        <w:rPr>
          <w:rFonts w:ascii="Times New Roman" w:eastAsia="Times New Roman" w:hAnsi="Times New Roman" w:cs="Times New Roman"/>
          <w:color w:val="000000"/>
          <w:sz w:val="27"/>
          <w:szCs w:val="27"/>
          <w:lang w:val="ru" w:eastAsia="ru-RU"/>
        </w:rPr>
        <w:t>для</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одно</w:t>
      </w:r>
      <w:proofErr w:type="gramEnd"/>
      <w:r w:rsidRPr="000F407F">
        <w:rPr>
          <w:rFonts w:ascii="Times New Roman" w:eastAsia="Times New Roman" w:hAnsi="Times New Roman" w:cs="Times New Roman"/>
          <w:color w:val="000000"/>
          <w:sz w:val="27"/>
          <w:szCs w:val="27"/>
          <w:lang w:val="ru" w:eastAsia="ru-RU"/>
        </w:rPr>
        <w:t>-, двухквартирных домов от шахтных и мелкотрубчатых колодцев, капта</w:t>
      </w:r>
      <w:r w:rsidRPr="000F407F">
        <w:rPr>
          <w:rFonts w:ascii="Times New Roman" w:eastAsia="Times New Roman" w:hAnsi="Times New Roman" w:cs="Times New Roman"/>
          <w:color w:val="000000"/>
          <w:sz w:val="27"/>
          <w:szCs w:val="27"/>
          <w:lang w:val="ru" w:eastAsia="ru-RU"/>
        </w:rPr>
        <w:softHyphen/>
        <w:t>жей, родников в соответствии с проектом.</w:t>
      </w:r>
    </w:p>
    <w:p w:rsidR="000F407F" w:rsidRPr="000F407F" w:rsidRDefault="000F407F" w:rsidP="00694BF7">
      <w:pPr>
        <w:numPr>
          <w:ilvl w:val="0"/>
          <w:numId w:val="5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расчетным показателям объема водоснабжения в малоэтажной жи</w:t>
      </w:r>
      <w:r w:rsidRPr="000F407F">
        <w:rPr>
          <w:rFonts w:ascii="Times New Roman" w:eastAsia="Times New Roman" w:hAnsi="Times New Roman" w:cs="Times New Roman"/>
          <w:color w:val="000000"/>
          <w:sz w:val="27"/>
          <w:szCs w:val="27"/>
          <w:lang w:val="ru" w:eastAsia="ru-RU"/>
        </w:rPr>
        <w:softHyphen/>
        <w:t>лой застройке принимается дополнительный расход воды на полив приквартирных участков в количестве до 10 л/кв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 в сутки.</w:t>
      </w:r>
    </w:p>
    <w:p w:rsidR="000F407F" w:rsidRPr="000F407F" w:rsidRDefault="000F407F" w:rsidP="00694BF7">
      <w:pPr>
        <w:numPr>
          <w:ilvl w:val="0"/>
          <w:numId w:val="59"/>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w:t>
      </w:r>
      <w:r w:rsidRPr="000F407F">
        <w:rPr>
          <w:rFonts w:ascii="Times New Roman" w:eastAsia="Times New Roman" w:hAnsi="Times New Roman" w:cs="Times New Roman"/>
          <w:color w:val="000000"/>
          <w:sz w:val="27"/>
          <w:szCs w:val="27"/>
          <w:lang w:val="ru" w:eastAsia="ru-RU"/>
        </w:rPr>
        <w:softHyphen/>
        <w:t>щем обосновании.</w:t>
      </w:r>
    </w:p>
    <w:p w:rsidR="000F407F" w:rsidRPr="000F407F" w:rsidRDefault="000F407F" w:rsidP="00694BF7">
      <w:pPr>
        <w:numPr>
          <w:ilvl w:val="0"/>
          <w:numId w:val="59"/>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схемы канализования малоэтажной жилой застройки определя</w:t>
      </w:r>
      <w:r w:rsidRPr="000F407F">
        <w:rPr>
          <w:rFonts w:ascii="Times New Roman" w:eastAsia="Times New Roman" w:hAnsi="Times New Roman" w:cs="Times New Roman"/>
          <w:color w:val="000000"/>
          <w:sz w:val="27"/>
          <w:szCs w:val="27"/>
          <w:lang w:val="ru" w:eastAsia="ru-RU"/>
        </w:rPr>
        <w:softHyphen/>
        <w:t>ется с учетом наличия существующей системы канализации в рассматриваемом районе, позволяющей принять дополнительный расход сточных вод от проектируе</w:t>
      </w:r>
      <w:r w:rsidRPr="000F407F">
        <w:rPr>
          <w:rFonts w:ascii="Times New Roman" w:eastAsia="Times New Roman" w:hAnsi="Times New Roman" w:cs="Times New Roman"/>
          <w:color w:val="000000"/>
          <w:sz w:val="27"/>
          <w:szCs w:val="27"/>
          <w:lang w:val="ru" w:eastAsia="ru-RU"/>
        </w:rPr>
        <w:softHyphen/>
        <w:t>мой территории малоэтажной жилой застройки, требований санитарных, природо</w:t>
      </w:r>
      <w:r w:rsidRPr="000F407F">
        <w:rPr>
          <w:rFonts w:ascii="Times New Roman" w:eastAsia="Times New Roman" w:hAnsi="Times New Roman" w:cs="Times New Roman"/>
          <w:color w:val="000000"/>
          <w:sz w:val="27"/>
          <w:szCs w:val="27"/>
          <w:lang w:val="ru" w:eastAsia="ru-RU"/>
        </w:rPr>
        <w:softHyphen/>
        <w:t>охранных и административных органов, а также планировочных решений застрой</w:t>
      </w:r>
      <w:r w:rsidRPr="000F407F">
        <w:rPr>
          <w:rFonts w:ascii="Times New Roman" w:eastAsia="Times New Roman" w:hAnsi="Times New Roman" w:cs="Times New Roman"/>
          <w:color w:val="000000"/>
          <w:sz w:val="27"/>
          <w:szCs w:val="27"/>
          <w:lang w:val="ru" w:eastAsia="ru-RU"/>
        </w:rPr>
        <w:softHyphen/>
        <w:t>ки.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отсутствии существующей канализации следует проектировать новую си</w:t>
      </w:r>
      <w:r w:rsidRPr="000F407F">
        <w:rPr>
          <w:rFonts w:ascii="Times New Roman" w:eastAsia="Times New Roman" w:hAnsi="Times New Roman" w:cs="Times New Roman"/>
          <w:color w:val="000000"/>
          <w:sz w:val="27"/>
          <w:szCs w:val="27"/>
          <w:lang w:val="ru" w:eastAsia="ru-RU"/>
        </w:rPr>
        <w:softHyphen/>
        <w:t>стему канализации (со всеми необходимыми сооружениями, в том числе очистны</w:t>
      </w:r>
      <w:r w:rsidRPr="000F407F">
        <w:rPr>
          <w:rFonts w:ascii="Times New Roman" w:eastAsia="Times New Roman" w:hAnsi="Times New Roman" w:cs="Times New Roman"/>
          <w:color w:val="000000"/>
          <w:sz w:val="27"/>
          <w:szCs w:val="27"/>
          <w:lang w:val="ru" w:eastAsia="ru-RU"/>
        </w:rPr>
        <w:softHyphen/>
        <w:t>ми) в соответствии с заключениями Управление Федеральной службы по надзору в сфере защиты прав потребителей и благополучия человека по Республике Татарстан (Татарстан), Управления по технологическому и экологическому надзору Росте</w:t>
      </w:r>
      <w:proofErr w:type="gramStart"/>
      <w:r w:rsidRPr="000F407F">
        <w:rPr>
          <w:rFonts w:ascii="Times New Roman" w:eastAsia="Times New Roman" w:hAnsi="Times New Roman" w:cs="Times New Roman"/>
          <w:color w:val="000000"/>
          <w:sz w:val="27"/>
          <w:szCs w:val="27"/>
          <w:lang w:val="ru" w:eastAsia="ru-RU"/>
        </w:rPr>
        <w:t>х-</w:t>
      </w:r>
      <w:proofErr w:type="gramEnd"/>
      <w:r w:rsidRPr="000F407F">
        <w:rPr>
          <w:rFonts w:ascii="Times New Roman" w:eastAsia="Times New Roman" w:hAnsi="Times New Roman" w:cs="Times New Roman"/>
          <w:color w:val="000000"/>
          <w:sz w:val="27"/>
          <w:szCs w:val="27"/>
          <w:lang w:val="ru" w:eastAsia="ru-RU"/>
        </w:rPr>
        <w:t xml:space="preserve"> надзора по Республике Татарстан и других заинтересованных организаций.</w:t>
      </w:r>
    </w:p>
    <w:p w:rsidR="000F407F" w:rsidRPr="000F407F" w:rsidRDefault="000F407F" w:rsidP="00694BF7">
      <w:pPr>
        <w:numPr>
          <w:ilvl w:val="0"/>
          <w:numId w:val="59"/>
        </w:numPr>
        <w:tabs>
          <w:tab w:val="left" w:pos="169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Наружные сети и сооружения канализации следует проектировать в соответствии с требованиями раздела «Инженерная инфраструктура» </w:t>
      </w:r>
      <w:proofErr w:type="gramStart"/>
      <w:r w:rsidRPr="000F407F">
        <w:rPr>
          <w:rFonts w:ascii="Times New Roman" w:eastAsia="Times New Roman" w:hAnsi="Times New Roman" w:cs="Times New Roman"/>
          <w:color w:val="000000"/>
          <w:sz w:val="27"/>
          <w:szCs w:val="27"/>
          <w:lang w:val="ru" w:eastAsia="ru-RU"/>
        </w:rPr>
        <w:t>настоящих</w:t>
      </w:r>
      <w:proofErr w:type="gramEnd"/>
    </w:p>
    <w:p w:rsidR="000F407F" w:rsidRPr="000F407F" w:rsidRDefault="000F407F" w:rsidP="000F407F">
      <w:pPr>
        <w:spacing w:after="0" w:line="322" w:lineRule="exact"/>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дворовой сети канализации, прокладываемой по территории участка до домов, расположенных на данном участке, должно быть не менее 2 мет</w:t>
      </w:r>
      <w:r w:rsidRPr="000F407F">
        <w:rPr>
          <w:rFonts w:ascii="Times New Roman" w:eastAsia="Times New Roman" w:hAnsi="Times New Roman" w:cs="Times New Roman"/>
          <w:color w:val="000000"/>
          <w:sz w:val="27"/>
          <w:szCs w:val="27"/>
          <w:lang w:val="ru" w:eastAsia="ru-RU"/>
        </w:rPr>
        <w:softHyphen/>
        <w:t>ров.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w:t>
      </w:r>
      <w:r w:rsidRPr="000F407F">
        <w:rPr>
          <w:rFonts w:ascii="Times New Roman" w:eastAsia="Times New Roman" w:hAnsi="Times New Roman" w:cs="Times New Roman"/>
          <w:color w:val="000000"/>
          <w:sz w:val="27"/>
          <w:szCs w:val="27"/>
          <w:lang w:val="ru" w:eastAsia="ru-RU"/>
        </w:rPr>
        <w:softHyphen/>
        <w:t xml:space="preserve">снабжения до локальных очистных сооружений канализации должно быть не менее 50 </w:t>
      </w:r>
      <w:r w:rsidRPr="000F407F">
        <w:rPr>
          <w:rFonts w:ascii="Times New Roman" w:eastAsia="Times New Roman" w:hAnsi="Times New Roman" w:cs="Times New Roman"/>
          <w:color w:val="000000"/>
          <w:sz w:val="27"/>
          <w:szCs w:val="27"/>
          <w:lang w:val="ru" w:eastAsia="ru-RU"/>
        </w:rPr>
        <w:lastRenderedPageBreak/>
        <w:t>метров, а при направлении движения грунтовых вод в сторону водоисточника минимальное расстояние до указанных сооружений должно быть обосновано гидро</w:t>
      </w:r>
      <w:r w:rsidRPr="000F407F">
        <w:rPr>
          <w:rFonts w:ascii="Times New Roman" w:eastAsia="Times New Roman" w:hAnsi="Times New Roman" w:cs="Times New Roman"/>
          <w:color w:val="000000"/>
          <w:sz w:val="27"/>
          <w:szCs w:val="27"/>
          <w:lang w:val="ru" w:eastAsia="ru-RU"/>
        </w:rPr>
        <w:softHyphen/>
        <w:t>динамическими расчетами.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одно-, двухквартирных жилых домов допускается предусматривать устройство локальных очистных сооружений с расходом стоков не более 3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етров/сутки.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выгребов для канализования малоэтажной жилой застройки, в том числе коттеджей, не допускается.</w:t>
      </w:r>
    </w:p>
    <w:p w:rsidR="000F407F" w:rsidRPr="000F407F" w:rsidRDefault="000F407F" w:rsidP="00694BF7">
      <w:pPr>
        <w:numPr>
          <w:ilvl w:val="0"/>
          <w:numId w:val="59"/>
        </w:numPr>
        <w:tabs>
          <w:tab w:val="left" w:pos="170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Электроснабжение малоэтажной жилой застройки следует проектиро</w:t>
      </w:r>
      <w:r w:rsidRPr="000F407F">
        <w:rPr>
          <w:rFonts w:ascii="Times New Roman" w:eastAsia="Times New Roman" w:hAnsi="Times New Roman" w:cs="Times New Roman"/>
          <w:color w:val="000000"/>
          <w:sz w:val="27"/>
          <w:szCs w:val="27"/>
          <w:lang w:val="ru" w:eastAsia="ru-RU"/>
        </w:rPr>
        <w:softHyphen/>
        <w:t>вать в соответствии с требованиями раздела «Инженерная инфраструктура» настоя</w:t>
      </w:r>
      <w:r w:rsidRPr="000F407F">
        <w:rPr>
          <w:rFonts w:ascii="Times New Roman" w:eastAsia="Times New Roman" w:hAnsi="Times New Roman" w:cs="Times New Roman"/>
          <w:color w:val="000000"/>
          <w:sz w:val="27"/>
          <w:szCs w:val="27"/>
          <w:lang w:val="ru" w:eastAsia="ru-RU"/>
        </w:rPr>
        <w:softHyphen/>
        <w:t>щих нормативов.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Мощность трансформаторов трансформаторной подстанции для электроснаб</w:t>
      </w:r>
      <w:r w:rsidRPr="000F407F">
        <w:rPr>
          <w:rFonts w:ascii="Times New Roman" w:eastAsia="Times New Roman" w:hAnsi="Times New Roman" w:cs="Times New Roman"/>
          <w:color w:val="000000"/>
          <w:sz w:val="27"/>
          <w:szCs w:val="27"/>
          <w:lang w:val="ru" w:eastAsia="ru-RU"/>
        </w:rPr>
        <w:softHyphen/>
        <w:t>жения малоэтажной жилой застройки следует принимать по расчету.</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Сеть 0,38 кВ следует выполнять воздушными или кабельными линиями по разомкнутой разветвленной схеме или петлевой схеме в разомкнутом режиме с о</w:t>
      </w:r>
      <w:proofErr w:type="gramStart"/>
      <w:r w:rsidRPr="000F407F">
        <w:rPr>
          <w:rFonts w:ascii="Times New Roman" w:eastAsia="Times New Roman" w:hAnsi="Times New Roman" w:cs="Times New Roman"/>
          <w:color w:val="000000"/>
          <w:sz w:val="27"/>
          <w:szCs w:val="27"/>
          <w:lang w:val="ru" w:eastAsia="ru-RU"/>
        </w:rPr>
        <w:t>д-</w:t>
      </w:r>
      <w:proofErr w:type="gramEnd"/>
      <w:r w:rsidRPr="000F407F">
        <w:rPr>
          <w:rFonts w:ascii="Times New Roman" w:eastAsia="Times New Roman" w:hAnsi="Times New Roman" w:cs="Times New Roman"/>
          <w:color w:val="000000"/>
          <w:sz w:val="27"/>
          <w:szCs w:val="27"/>
          <w:lang w:val="ru" w:eastAsia="ru-RU"/>
        </w:rPr>
        <w:t xml:space="preserve"> нотрансформаторными подстанциями.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Трассы воздушных и кабельных линий 0,38 кВ должны проходить вне преде</w:t>
      </w:r>
      <w:r w:rsidRPr="000F407F">
        <w:rPr>
          <w:rFonts w:ascii="Times New Roman" w:eastAsia="Times New Roman" w:hAnsi="Times New Roman" w:cs="Times New Roman"/>
          <w:color w:val="000000"/>
          <w:sz w:val="27"/>
          <w:szCs w:val="27"/>
          <w:lang w:val="ru" w:eastAsia="ru-RU"/>
        </w:rPr>
        <w:softHyphen/>
        <w:t>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Требуемые разрывы следует принимать в соответствии с таблицей 81.</w:t>
      </w:r>
    </w:p>
    <w:p w:rsidR="000F407F" w:rsidRPr="000F407F" w:rsidRDefault="000F407F" w:rsidP="00694BF7">
      <w:pPr>
        <w:numPr>
          <w:ilvl w:val="0"/>
          <w:numId w:val="5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малоэтажной жилой застройки следует проектировать системы городской телефонной связи, радиотрансляции, городского кабельного те</w:t>
      </w:r>
      <w:r w:rsidRPr="000F407F">
        <w:rPr>
          <w:rFonts w:ascii="Times New Roman" w:eastAsia="Times New Roman" w:hAnsi="Times New Roman" w:cs="Times New Roman"/>
          <w:color w:val="000000"/>
          <w:sz w:val="27"/>
          <w:szCs w:val="27"/>
          <w:lang w:val="ru" w:eastAsia="ru-RU"/>
        </w:rPr>
        <w:softHyphen/>
        <w:t>левидения, пожарной и охранной сигнализации в соответствии с требованиями раз</w:t>
      </w:r>
      <w:r w:rsidRPr="000F407F">
        <w:rPr>
          <w:rFonts w:ascii="Times New Roman" w:eastAsia="Times New Roman" w:hAnsi="Times New Roman" w:cs="Times New Roman"/>
          <w:color w:val="000000"/>
          <w:sz w:val="27"/>
          <w:szCs w:val="27"/>
          <w:lang w:val="ru" w:eastAsia="ru-RU"/>
        </w:rPr>
        <w:softHyphen/>
        <w:t>дела «Зоны инженерной инфраструктуры» настоящих нормативов.</w:t>
      </w:r>
    </w:p>
    <w:p w:rsidR="003A3806" w:rsidRDefault="000F407F" w:rsidP="003A3806">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Необходимость дополнительных систем связи и сигнализации определяется заказчиком и оговаривается в задании на проектирование.</w:t>
      </w:r>
      <w:bookmarkStart w:id="101" w:name="bookmark132"/>
    </w:p>
    <w:p w:rsidR="003A3806" w:rsidRDefault="003A3806" w:rsidP="003A3806">
      <w:pPr>
        <w:spacing w:after="0" w:line="322" w:lineRule="exact"/>
        <w:ind w:right="20" w:firstLine="720"/>
        <w:jc w:val="both"/>
        <w:rPr>
          <w:rFonts w:ascii="Times New Roman" w:eastAsia="Times New Roman" w:hAnsi="Times New Roman" w:cs="Times New Roman"/>
          <w:color w:val="000000"/>
          <w:sz w:val="27"/>
          <w:szCs w:val="27"/>
          <w:lang w:val="ru" w:eastAsia="ru-RU"/>
        </w:rPr>
      </w:pPr>
    </w:p>
    <w:p w:rsidR="000F407F" w:rsidRPr="000F407F" w:rsidRDefault="003A3806" w:rsidP="003A3806">
      <w:pPr>
        <w:spacing w:after="0" w:line="322" w:lineRule="exact"/>
        <w:ind w:right="20" w:firstLine="720"/>
        <w:jc w:val="both"/>
        <w:rPr>
          <w:rFonts w:ascii="Times New Roman" w:eastAsia="Times New Roman" w:hAnsi="Times New Roman" w:cs="Times New Roman"/>
          <w:b/>
          <w:bCs/>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6. Охрана окружающей среды 6.1. Общие требования</w:t>
      </w:r>
      <w:bookmarkEnd w:id="101"/>
    </w:p>
    <w:p w:rsidR="000F407F" w:rsidRPr="000F407F" w:rsidRDefault="003A3806" w:rsidP="00694BF7">
      <w:pPr>
        <w:numPr>
          <w:ilvl w:val="0"/>
          <w:numId w:val="60"/>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При планировке и застройке поселения</w:t>
      </w:r>
      <w:r w:rsidR="000F407F" w:rsidRPr="000F407F">
        <w:rPr>
          <w:rFonts w:ascii="Times New Roman" w:eastAsia="Times New Roman" w:hAnsi="Times New Roman" w:cs="Times New Roman"/>
          <w:color w:val="000000"/>
          <w:sz w:val="27"/>
          <w:szCs w:val="27"/>
          <w:lang w:val="ru" w:eastAsia="ru-RU"/>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w:t>
      </w:r>
      <w:r w:rsidR="000F407F" w:rsidRPr="000F407F">
        <w:rPr>
          <w:rFonts w:ascii="Times New Roman" w:eastAsia="Times New Roman" w:hAnsi="Times New Roman" w:cs="Times New Roman"/>
          <w:color w:val="000000"/>
          <w:sz w:val="27"/>
          <w:szCs w:val="27"/>
          <w:lang w:val="ru" w:eastAsia="ru-RU"/>
        </w:rPr>
        <w:softHyphen/>
        <w:t>ной жизнедеятельностью и здоровьем человека.</w:t>
      </w:r>
    </w:p>
    <w:p w:rsidR="000F407F" w:rsidRPr="000F407F" w:rsidRDefault="000F407F" w:rsidP="00694BF7">
      <w:pPr>
        <w:numPr>
          <w:ilvl w:val="0"/>
          <w:numId w:val="60"/>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Необходимо обеспечивать достижение нормативных требований и стан</w:t>
      </w:r>
      <w:r w:rsidRPr="000F407F">
        <w:rPr>
          <w:rFonts w:ascii="Times New Roman" w:eastAsia="Times New Roman" w:hAnsi="Times New Roman" w:cs="Times New Roman"/>
          <w:color w:val="000000"/>
          <w:sz w:val="27"/>
          <w:szCs w:val="27"/>
          <w:lang w:val="ru" w:eastAsia="ru-RU"/>
        </w:rPr>
        <w:softHyphen/>
        <w:t>дартов, определяющих качество атмосферного воздуха, воды, почв, а также допу</w:t>
      </w:r>
      <w:r w:rsidRPr="000F407F">
        <w:rPr>
          <w:rFonts w:ascii="Times New Roman" w:eastAsia="Times New Roman" w:hAnsi="Times New Roman" w:cs="Times New Roman"/>
          <w:color w:val="000000"/>
          <w:sz w:val="27"/>
          <w:szCs w:val="27"/>
          <w:lang w:val="ru" w:eastAsia="ru-RU"/>
        </w:rPr>
        <w:softHyphen/>
        <w:t>стимых уровней шума, вибрации, электромагнитных и ионизирующих излучений и других факторов природного и техногенного риска.</w:t>
      </w:r>
    </w:p>
    <w:p w:rsidR="000F407F" w:rsidRPr="000F407F" w:rsidRDefault="000F407F" w:rsidP="00694BF7">
      <w:pPr>
        <w:numPr>
          <w:ilvl w:val="0"/>
          <w:numId w:val="60"/>
        </w:numPr>
        <w:tabs>
          <w:tab w:val="left" w:pos="1441"/>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проектировании необходимо руководствоваться Градостроитель</w:t>
      </w:r>
      <w:r w:rsidRPr="000F407F">
        <w:rPr>
          <w:rFonts w:ascii="Times New Roman" w:eastAsia="Times New Roman" w:hAnsi="Times New Roman" w:cs="Times New Roman"/>
          <w:color w:val="000000"/>
          <w:sz w:val="27"/>
          <w:szCs w:val="27"/>
          <w:lang w:val="ru" w:eastAsia="ru-RU"/>
        </w:rPr>
        <w:softHyphen/>
        <w:t>ным кодексом Российской Федерации, Водным кодексом Российской Федерации, Земельным кодексом Российской Федерации, Воздушным кодексом Российской Фе</w:t>
      </w:r>
      <w:r w:rsidRPr="000F407F">
        <w:rPr>
          <w:rFonts w:ascii="Times New Roman" w:eastAsia="Times New Roman" w:hAnsi="Times New Roman" w:cs="Times New Roman"/>
          <w:color w:val="000000"/>
          <w:sz w:val="27"/>
          <w:szCs w:val="27"/>
          <w:lang w:val="ru" w:eastAsia="ru-RU"/>
        </w:rPr>
        <w:softHyphen/>
        <w:t>дерации, Лесным кодексом Российской Федерации, Федеральными законами от 10 января 2002 года № 7-ФЗ «Об охране окружающей среды», от 4 мая 1999 года № 96-ФЗ «Об охране атмосферного воздуха», от 30 марта 1999 года № 52-ФЗ «О са</w:t>
      </w:r>
      <w:r w:rsidRPr="000F407F">
        <w:rPr>
          <w:rFonts w:ascii="Times New Roman" w:eastAsia="Times New Roman" w:hAnsi="Times New Roman" w:cs="Times New Roman"/>
          <w:color w:val="000000"/>
          <w:sz w:val="27"/>
          <w:szCs w:val="27"/>
          <w:lang w:val="ru" w:eastAsia="ru-RU"/>
        </w:rPr>
        <w:softHyphen/>
        <w:t>нитарно-эпидемиологическом благополучии населения», от 24 июня 1998</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 xml:space="preserve">года № 89-ФЗ «Об отходах производства и потребления», от 15 февраля 1995 года № 33-ФЗ «Об особо </w:t>
      </w:r>
      <w:r w:rsidRPr="000F407F">
        <w:rPr>
          <w:rFonts w:ascii="Times New Roman" w:eastAsia="Times New Roman" w:hAnsi="Times New Roman" w:cs="Times New Roman"/>
          <w:color w:val="000000"/>
          <w:sz w:val="27"/>
          <w:szCs w:val="27"/>
          <w:lang w:val="ru" w:eastAsia="ru-RU"/>
        </w:rPr>
        <w:lastRenderedPageBreak/>
        <w:t>охраняемых природных территориях», от 23 ноября 1995 года № 174-ФЗ «Об экологической экспертизе», Законом Российской Федерации от 21 февраля 1992 года № 2395-1 «О недрах», Экологическим кодексом Республики Татарстан и другими нормативными правовыми актами, согласно которым одним из основных направлений градостроительной деятельности является рациональное природопользование, охрана природы</w:t>
      </w:r>
      <w:proofErr w:type="gramEnd"/>
      <w:r w:rsidRPr="000F407F">
        <w:rPr>
          <w:rFonts w:ascii="Times New Roman" w:eastAsia="Times New Roman" w:hAnsi="Times New Roman" w:cs="Times New Roman"/>
          <w:color w:val="000000"/>
          <w:sz w:val="27"/>
          <w:szCs w:val="27"/>
          <w:lang w:val="ru" w:eastAsia="ru-RU"/>
        </w:rPr>
        <w:t>, ресурсосбережение, защита территорий от опасных природных явлений и техногенных процессов и обеспечение благоприят</w:t>
      </w:r>
      <w:r w:rsidRPr="000F407F">
        <w:rPr>
          <w:rFonts w:ascii="Times New Roman" w:eastAsia="Times New Roman" w:hAnsi="Times New Roman" w:cs="Times New Roman"/>
          <w:color w:val="000000"/>
          <w:sz w:val="27"/>
          <w:szCs w:val="27"/>
          <w:lang w:val="ru" w:eastAsia="ru-RU"/>
        </w:rPr>
        <w:softHyphen/>
        <w:t>ных условий жизнедеятельности человека.</w:t>
      </w:r>
    </w:p>
    <w:p w:rsidR="000F407F" w:rsidRPr="000F407F" w:rsidRDefault="000F407F" w:rsidP="000F407F">
      <w:pPr>
        <w:keepNext/>
        <w:keepLines/>
        <w:spacing w:after="191" w:line="270" w:lineRule="exact"/>
        <w:jc w:val="center"/>
        <w:outlineLvl w:val="1"/>
        <w:rPr>
          <w:rFonts w:ascii="Times New Roman" w:eastAsia="Times New Roman" w:hAnsi="Times New Roman" w:cs="Times New Roman"/>
          <w:b/>
          <w:bCs/>
          <w:color w:val="000000"/>
          <w:sz w:val="27"/>
          <w:szCs w:val="27"/>
          <w:lang w:val="ru" w:eastAsia="ru-RU"/>
        </w:rPr>
      </w:pPr>
      <w:bookmarkStart w:id="102" w:name="bookmark133"/>
      <w:r w:rsidRPr="000F407F">
        <w:rPr>
          <w:rFonts w:ascii="Times New Roman" w:eastAsia="Times New Roman" w:hAnsi="Times New Roman" w:cs="Times New Roman"/>
          <w:b/>
          <w:bCs/>
          <w:color w:val="000000"/>
          <w:sz w:val="27"/>
          <w:szCs w:val="27"/>
          <w:lang w:val="ru" w:eastAsia="ru-RU"/>
        </w:rPr>
        <w:t>Рациональное использование природных ресурсов</w:t>
      </w:r>
      <w:bookmarkEnd w:id="102"/>
    </w:p>
    <w:p w:rsidR="000F407F" w:rsidRPr="000F407F" w:rsidRDefault="000F407F" w:rsidP="00694BF7">
      <w:pPr>
        <w:numPr>
          <w:ilvl w:val="0"/>
          <w:numId w:val="60"/>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Использование и охрана территорий природного комплекса, флоры и фауны осуществляются в соответствии с Федеральными законами от 10 января 2002 года № 7-ФЗ «Об охране окружающей среды», от 15 февраля 1995 года № 33-ФЗ «Об особо охраняемых природных территориях», от 24 апреля 1995 года № 52-ФЗ «О животном мире», Экологическим кодексом Республики Татарстан и другими нормативными правовыми документами.</w:t>
      </w:r>
      <w:proofErr w:type="gramEnd"/>
    </w:p>
    <w:p w:rsidR="000F407F" w:rsidRPr="000F407F" w:rsidRDefault="000F407F" w:rsidP="00694BF7">
      <w:pPr>
        <w:numPr>
          <w:ilvl w:val="0"/>
          <w:numId w:val="60"/>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Территорию для развития не следует предусматривать на землях, не пригодных для сельскохозяйственного использования. Изъятие сельскохозяйствен</w:t>
      </w:r>
      <w:r w:rsidRPr="000F407F">
        <w:rPr>
          <w:rFonts w:ascii="Times New Roman" w:eastAsia="Times New Roman" w:hAnsi="Times New Roman" w:cs="Times New Roman"/>
          <w:color w:val="000000"/>
          <w:sz w:val="27"/>
          <w:szCs w:val="27"/>
          <w:lang w:val="ru" w:eastAsia="ru-RU"/>
        </w:rPr>
        <w:softHyphen/>
        <w:t>ных угодий с целью их предоставления для несельскохозяйственных нужд допуска</w:t>
      </w:r>
      <w:r w:rsidRPr="000F407F">
        <w:rPr>
          <w:rFonts w:ascii="Times New Roman" w:eastAsia="Times New Roman" w:hAnsi="Times New Roman" w:cs="Times New Roman"/>
          <w:color w:val="000000"/>
          <w:sz w:val="27"/>
          <w:szCs w:val="27"/>
          <w:lang w:val="ru" w:eastAsia="ru-RU"/>
        </w:rPr>
        <w:softHyphen/>
        <w:t>ется лишь в исключительных случаях в установленном законом порядке.</w:t>
      </w:r>
    </w:p>
    <w:p w:rsidR="000F407F" w:rsidRPr="000F407F" w:rsidRDefault="000F407F" w:rsidP="00694BF7">
      <w:pPr>
        <w:numPr>
          <w:ilvl w:val="0"/>
          <w:numId w:val="60"/>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на</w:t>
      </w:r>
      <w:r w:rsidR="003A3806">
        <w:rPr>
          <w:rFonts w:ascii="Times New Roman" w:eastAsia="Times New Roman" w:hAnsi="Times New Roman" w:cs="Times New Roman"/>
          <w:color w:val="000000"/>
          <w:sz w:val="27"/>
          <w:szCs w:val="27"/>
          <w:lang w:val="ru" w:eastAsia="ru-RU"/>
        </w:rPr>
        <w:t xml:space="preserve"> территории поселения</w:t>
      </w:r>
      <w:r w:rsidRPr="000F407F">
        <w:rPr>
          <w:rFonts w:ascii="Times New Roman" w:eastAsia="Times New Roman" w:hAnsi="Times New Roman" w:cs="Times New Roman"/>
          <w:color w:val="000000"/>
          <w:sz w:val="27"/>
          <w:szCs w:val="27"/>
          <w:lang w:val="ru" w:eastAsia="ru-RU"/>
        </w:rPr>
        <w:t xml:space="preserve"> жилой застройки, промышленных комплексов и других объектов осуществляется после по</w:t>
      </w:r>
      <w:r w:rsidRPr="000F407F">
        <w:rPr>
          <w:rFonts w:ascii="Times New Roman" w:eastAsia="Times New Roman" w:hAnsi="Times New Roman" w:cs="Times New Roman"/>
          <w:color w:val="000000"/>
          <w:sz w:val="27"/>
          <w:szCs w:val="27"/>
          <w:lang w:val="ru" w:eastAsia="ru-RU"/>
        </w:rPr>
        <w:softHyphen/>
        <w:t>лучения от Управления по недропользованию по Республике Татарстан заключения об отсутствии полезных ископаемых в недрах под участком предстоящей застройки.</w:t>
      </w:r>
    </w:p>
    <w:p w:rsidR="000F407F" w:rsidRPr="000F407F" w:rsidRDefault="000F407F" w:rsidP="000F407F">
      <w:pPr>
        <w:spacing w:after="0" w:line="322" w:lineRule="exact"/>
        <w:ind w:right="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Застройка площадей залегания полезных ископаемых, а также размещение в местах их залегания подземных сооружений допускается с разрешения Управления по недропользованию по Республике Татарстан.</w:t>
      </w:r>
    </w:p>
    <w:p w:rsidR="000F407F" w:rsidRPr="000F407F" w:rsidRDefault="000F407F" w:rsidP="00694BF7">
      <w:pPr>
        <w:numPr>
          <w:ilvl w:val="0"/>
          <w:numId w:val="60"/>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Перевод земель или земельных участков лесного фонда в земли насе</w:t>
      </w:r>
      <w:r w:rsidRPr="000F407F">
        <w:rPr>
          <w:rFonts w:ascii="Times New Roman" w:eastAsia="Times New Roman" w:hAnsi="Times New Roman" w:cs="Times New Roman"/>
          <w:color w:val="000000"/>
          <w:sz w:val="27"/>
          <w:szCs w:val="27"/>
          <w:lang w:val="ru" w:eastAsia="ru-RU"/>
        </w:rPr>
        <w:softHyphen/>
        <w:t>ленных пунктов допускается только в исключительных случаях в соответствии с Лесным кодексом Российской Федерации, Федеральным законом от 21 декабря 2004 года № 172-ФЗ «О переводе земель или земельных участков из одной катего</w:t>
      </w:r>
      <w:r w:rsidRPr="000F407F">
        <w:rPr>
          <w:rFonts w:ascii="Times New Roman" w:eastAsia="Times New Roman" w:hAnsi="Times New Roman" w:cs="Times New Roman"/>
          <w:color w:val="000000"/>
          <w:sz w:val="27"/>
          <w:szCs w:val="27"/>
          <w:lang w:val="ru" w:eastAsia="ru-RU"/>
        </w:rPr>
        <w:softHyphen/>
        <w:t>рии в другую», Положением о составе и порядке подготовки документации о пере</w:t>
      </w:r>
      <w:r w:rsidRPr="000F407F">
        <w:rPr>
          <w:rFonts w:ascii="Times New Roman" w:eastAsia="Times New Roman" w:hAnsi="Times New Roman" w:cs="Times New Roman"/>
          <w:color w:val="000000"/>
          <w:sz w:val="27"/>
          <w:szCs w:val="27"/>
          <w:lang w:val="ru" w:eastAsia="ru-RU"/>
        </w:rPr>
        <w:softHyphen/>
        <w:t>воде земель лесного фонда в земли иных (других) категорий, утвержденным</w:t>
      </w:r>
      <w:proofErr w:type="gramEnd"/>
      <w:r w:rsidRPr="000F407F">
        <w:rPr>
          <w:rFonts w:ascii="Times New Roman" w:eastAsia="Times New Roman" w:hAnsi="Times New Roman" w:cs="Times New Roman"/>
          <w:color w:val="000000"/>
          <w:sz w:val="27"/>
          <w:szCs w:val="27"/>
          <w:lang w:val="ru" w:eastAsia="ru-RU"/>
        </w:rPr>
        <w:t xml:space="preserve"> поста</w:t>
      </w:r>
      <w:r w:rsidRPr="000F407F">
        <w:rPr>
          <w:rFonts w:ascii="Times New Roman" w:eastAsia="Times New Roman" w:hAnsi="Times New Roman" w:cs="Times New Roman"/>
          <w:color w:val="000000"/>
          <w:sz w:val="27"/>
          <w:szCs w:val="27"/>
          <w:lang w:val="ru" w:eastAsia="ru-RU"/>
        </w:rPr>
        <w:softHyphen/>
        <w:t>новлением Правительства Российской Федерации от 28 января 2006 г. № 48. В соот</w:t>
      </w:r>
      <w:r w:rsidRPr="000F407F">
        <w:rPr>
          <w:rFonts w:ascii="Times New Roman" w:eastAsia="Times New Roman" w:hAnsi="Times New Roman" w:cs="Times New Roman"/>
          <w:color w:val="000000"/>
          <w:sz w:val="27"/>
          <w:szCs w:val="27"/>
          <w:lang w:val="ru" w:eastAsia="ru-RU"/>
        </w:rPr>
        <w:softHyphen/>
        <w:t>ветствии со статьей 9 Федерального закона от 4 декабря 2006 года № 201-ФЗ «О введении в действие Лесного кодекса Российской Федерации» на землях лесного фонда запрещаются размещение садоводческих, огороднических и дачных неком</w:t>
      </w:r>
      <w:r w:rsidRPr="000F407F">
        <w:rPr>
          <w:rFonts w:ascii="Times New Roman" w:eastAsia="Times New Roman" w:hAnsi="Times New Roman" w:cs="Times New Roman"/>
          <w:color w:val="000000"/>
          <w:sz w:val="27"/>
          <w:szCs w:val="27"/>
          <w:lang w:val="ru" w:eastAsia="ru-RU"/>
        </w:rPr>
        <w:softHyphen/>
        <w:t>мерческих объединений граждан, предоставление лесных участков гражданам для ведения дачного хозяйства, садоводства, огородничества, индивидуального гараж</w:t>
      </w:r>
      <w:r w:rsidRPr="000F407F">
        <w:rPr>
          <w:rFonts w:ascii="Times New Roman" w:eastAsia="Times New Roman" w:hAnsi="Times New Roman" w:cs="Times New Roman"/>
          <w:color w:val="000000"/>
          <w:sz w:val="27"/>
          <w:szCs w:val="27"/>
          <w:lang w:val="ru" w:eastAsia="ru-RU"/>
        </w:rPr>
        <w:softHyphen/>
        <w:t>ного или индивидуального жилищного строительства.</w:t>
      </w:r>
    </w:p>
    <w:p w:rsidR="000F407F" w:rsidRPr="000F407F" w:rsidRDefault="000F407F" w:rsidP="00694BF7">
      <w:pPr>
        <w:numPr>
          <w:ilvl w:val="0"/>
          <w:numId w:val="60"/>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Градостроительная деятельность в зонах с особыми условиями исполь</w:t>
      </w:r>
      <w:r w:rsidRPr="000F407F">
        <w:rPr>
          <w:rFonts w:ascii="Times New Roman" w:eastAsia="Times New Roman" w:hAnsi="Times New Roman" w:cs="Times New Roman"/>
          <w:color w:val="000000"/>
          <w:sz w:val="27"/>
          <w:szCs w:val="27"/>
          <w:lang w:val="ru" w:eastAsia="ru-RU"/>
        </w:rPr>
        <w:softHyphen/>
        <w:t>зования территории (охранные, санитарно-защитные зоны, зоны охраны объектов культурного наследия, водоохранные зоны, зоны охраны источников питьевого во</w:t>
      </w:r>
      <w:r w:rsidRPr="000F407F">
        <w:rPr>
          <w:rFonts w:ascii="Times New Roman" w:eastAsia="Times New Roman" w:hAnsi="Times New Roman" w:cs="Times New Roman"/>
          <w:color w:val="000000"/>
          <w:sz w:val="27"/>
          <w:szCs w:val="27"/>
          <w:lang w:val="ru" w:eastAsia="ru-RU"/>
        </w:rPr>
        <w:softHyphen/>
        <w:t xml:space="preserve">доснабжения, зоны охраняемых объектов) регламентируется земельным, водным, </w:t>
      </w:r>
      <w:r w:rsidRPr="000F407F">
        <w:rPr>
          <w:rFonts w:ascii="Times New Roman" w:eastAsia="Times New Roman" w:hAnsi="Times New Roman" w:cs="Times New Roman"/>
          <w:color w:val="000000"/>
          <w:sz w:val="27"/>
          <w:szCs w:val="27"/>
          <w:lang w:val="ru" w:eastAsia="ru-RU"/>
        </w:rPr>
        <w:lastRenderedPageBreak/>
        <w:t>градостроительным законодательством, законодательством о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эпидемиологическом благополучии, об охране окружающей среды, об особо охра</w:t>
      </w:r>
      <w:r w:rsidRPr="000F407F">
        <w:rPr>
          <w:rFonts w:ascii="Times New Roman" w:eastAsia="Times New Roman" w:hAnsi="Times New Roman" w:cs="Times New Roman"/>
          <w:color w:val="000000"/>
          <w:sz w:val="27"/>
          <w:szCs w:val="27"/>
          <w:lang w:val="ru" w:eastAsia="ru-RU"/>
        </w:rPr>
        <w:softHyphen/>
        <w:t>няемых природных территориях и иным законодательством Российской Федерации и законодательством Республики Татарстан.</w:t>
      </w:r>
    </w:p>
    <w:p w:rsidR="000F407F" w:rsidRPr="000F407F" w:rsidRDefault="000F407F" w:rsidP="00694BF7">
      <w:pPr>
        <w:numPr>
          <w:ilvl w:val="0"/>
          <w:numId w:val="60"/>
        </w:numPr>
        <w:tabs>
          <w:tab w:val="left" w:pos="1426"/>
        </w:tabs>
        <w:spacing w:after="0" w:line="322" w:lineRule="exact"/>
        <w:ind w:left="720" w:right="8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зданий, сооружений и коммуникаций не допускается: на землях особо охраняемых природных территорий;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рекреационных зон, включая городские леса, если проектируе</w:t>
      </w:r>
      <w:r w:rsidRPr="000F407F">
        <w:rPr>
          <w:rFonts w:ascii="Times New Roman" w:eastAsia="Times New Roman" w:hAnsi="Times New Roman" w:cs="Times New Roman"/>
          <w:color w:val="000000"/>
          <w:sz w:val="27"/>
          <w:szCs w:val="27"/>
          <w:lang w:val="ru" w:eastAsia="ru-RU"/>
        </w:rPr>
        <w:softHyphen/>
        <w:t>мые объекты не предназначены для отдыха и спорта;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I поясе зоны санитарной охраны источников питьевого водоснабжения и площадок водопроводных сооружений, если проектируемые объекты не связаны с эксплуатацией источников;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I зоне округа санитарной (горно-санитарной) охраны курортов, если проек</w:t>
      </w:r>
      <w:r w:rsidRPr="000F407F">
        <w:rPr>
          <w:rFonts w:ascii="Times New Roman" w:eastAsia="Times New Roman" w:hAnsi="Times New Roman" w:cs="Times New Roman"/>
          <w:color w:val="000000"/>
          <w:sz w:val="27"/>
          <w:szCs w:val="27"/>
          <w:lang w:val="ru" w:eastAsia="ru-RU"/>
        </w:rPr>
        <w:softHyphen/>
        <w:t>тируемые объекты не связаны с эксплуатацией природных лечебных средств курор</w:t>
      </w:r>
      <w:r w:rsidRPr="000F407F">
        <w:rPr>
          <w:rFonts w:ascii="Times New Roman" w:eastAsia="Times New Roman" w:hAnsi="Times New Roman" w:cs="Times New Roman"/>
          <w:color w:val="000000"/>
          <w:sz w:val="27"/>
          <w:szCs w:val="27"/>
          <w:lang w:val="ru" w:eastAsia="ru-RU"/>
        </w:rPr>
        <w:softHyphen/>
        <w:t>тов;</w:t>
      </w:r>
    </w:p>
    <w:p w:rsidR="000F407F" w:rsidRPr="000F407F" w:rsidRDefault="000F407F" w:rsidP="000F407F">
      <w:pPr>
        <w:spacing w:after="0" w:line="322" w:lineRule="exact"/>
        <w:ind w:left="720" w:right="31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береговой полосе поверхностных водных объектов; в зонах охраны гидрометеорологических станций; в охранных зонах инженерных коммуникаций.</w:t>
      </w:r>
    </w:p>
    <w:p w:rsidR="000F407F" w:rsidRPr="000F407F" w:rsidRDefault="000F407F" w:rsidP="00694BF7">
      <w:pPr>
        <w:numPr>
          <w:ilvl w:val="0"/>
          <w:numId w:val="60"/>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прилегающих к населенным пунктам территориям следует преду</w:t>
      </w:r>
      <w:r w:rsidRPr="000F407F">
        <w:rPr>
          <w:rFonts w:ascii="Times New Roman" w:eastAsia="Times New Roman" w:hAnsi="Times New Roman" w:cs="Times New Roman"/>
          <w:color w:val="000000"/>
          <w:sz w:val="27"/>
          <w:szCs w:val="27"/>
          <w:lang w:val="ru" w:eastAsia="ru-RU"/>
        </w:rPr>
        <w:softHyphen/>
        <w:t>сматривать формирование зеленых и лесопарковых зон в целях осуществления ими рекреационных, санитарно-гигиенических и оздоровительных функций. Зеленые и лесопарковые зоны относятся к категории защитных лесов, выполняющих функции защиты природных и иных объектов. В их пределах запрещается осуществление де</w:t>
      </w:r>
      <w:r w:rsidRPr="000F407F">
        <w:rPr>
          <w:rFonts w:ascii="Times New Roman" w:eastAsia="Times New Roman" w:hAnsi="Times New Roman" w:cs="Times New Roman"/>
          <w:color w:val="000000"/>
          <w:sz w:val="27"/>
          <w:szCs w:val="27"/>
          <w:lang w:val="ru" w:eastAsia="ru-RU"/>
        </w:rPr>
        <w:softHyphen/>
        <w:t xml:space="preserve">ятельности, несовместимой с целевым назначением данных зон. Изменение границ лесопарковых и зеленых зон, а также городских лесов, которое может привести </w:t>
      </w:r>
      <w:proofErr w:type="gramStart"/>
      <w:r w:rsidRPr="000F407F">
        <w:rPr>
          <w:rFonts w:ascii="Times New Roman" w:eastAsia="Times New Roman" w:hAnsi="Times New Roman" w:cs="Times New Roman"/>
          <w:color w:val="000000"/>
          <w:sz w:val="27"/>
          <w:szCs w:val="27"/>
          <w:lang w:val="ru" w:eastAsia="ru-RU"/>
        </w:rPr>
        <w:t>к</w:t>
      </w:r>
      <w:proofErr w:type="gramEnd"/>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уменьшению их площади, не допускается.</w:t>
      </w:r>
    </w:p>
    <w:p w:rsidR="000F407F" w:rsidRPr="000F407F" w:rsidRDefault="000F407F" w:rsidP="00694BF7">
      <w:pPr>
        <w:numPr>
          <w:ilvl w:val="0"/>
          <w:numId w:val="60"/>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Вокруг населенных пунктов, расположенных в малолесных районах, следует предусматривать создание защитных лесных полос (ветрозащитных, бере</w:t>
      </w:r>
      <w:r w:rsidRPr="000F407F">
        <w:rPr>
          <w:rFonts w:ascii="Times New Roman" w:eastAsia="Times New Roman" w:hAnsi="Times New Roman" w:cs="Times New Roman"/>
          <w:color w:val="000000"/>
          <w:sz w:val="27"/>
          <w:szCs w:val="27"/>
          <w:lang w:val="ru" w:eastAsia="ru-RU"/>
        </w:rPr>
        <w:softHyphen/>
        <w:t>гоукрепительных и др.), озеленение склонов холмов, оврагов и балок.</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Ширину защитных лесных полос следует принимать: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крупных городских населенных пунктов - не менее 500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средних городских населенных пунктов - не менее 100 метров;</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малых городских и сельских населенных пунктов - не менее 50 метров.</w:t>
      </w:r>
    </w:p>
    <w:p w:rsidR="000F407F" w:rsidRPr="000F407F" w:rsidRDefault="000F407F" w:rsidP="00694BF7">
      <w:pPr>
        <w:numPr>
          <w:ilvl w:val="0"/>
          <w:numId w:val="60"/>
        </w:numPr>
        <w:tabs>
          <w:tab w:val="left" w:pos="1724"/>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границах муниципальных образований следует также предусматри</w:t>
      </w:r>
      <w:r w:rsidRPr="000F407F">
        <w:rPr>
          <w:rFonts w:ascii="Times New Roman" w:eastAsia="Times New Roman" w:hAnsi="Times New Roman" w:cs="Times New Roman"/>
          <w:color w:val="000000"/>
          <w:sz w:val="27"/>
          <w:szCs w:val="27"/>
          <w:lang w:val="ru" w:eastAsia="ru-RU"/>
        </w:rPr>
        <w:softHyphen/>
        <w:t>вать систему природно-экологического каркаса в виде территориально непрерывной системы природных и озелененных территорий, на базе гидрографической сети, с учетом геоморфологических особенностей территории.</w:t>
      </w:r>
    </w:p>
    <w:p w:rsidR="000F407F" w:rsidRPr="000F407F" w:rsidRDefault="000F407F" w:rsidP="000F407F">
      <w:pPr>
        <w:keepNext/>
        <w:keepLines/>
        <w:spacing w:after="191" w:line="270" w:lineRule="exact"/>
        <w:ind w:left="2920"/>
        <w:outlineLvl w:val="1"/>
        <w:rPr>
          <w:rFonts w:ascii="Times New Roman" w:eastAsia="Times New Roman" w:hAnsi="Times New Roman" w:cs="Times New Roman"/>
          <w:b/>
          <w:bCs/>
          <w:color w:val="000000"/>
          <w:sz w:val="27"/>
          <w:szCs w:val="27"/>
          <w:lang w:val="ru" w:eastAsia="ru-RU"/>
        </w:rPr>
      </w:pPr>
      <w:bookmarkStart w:id="103" w:name="bookmark134"/>
      <w:r w:rsidRPr="000F407F">
        <w:rPr>
          <w:rFonts w:ascii="Times New Roman" w:eastAsia="Times New Roman" w:hAnsi="Times New Roman" w:cs="Times New Roman"/>
          <w:b/>
          <w:bCs/>
          <w:color w:val="000000"/>
          <w:sz w:val="27"/>
          <w:szCs w:val="27"/>
          <w:lang w:val="ru" w:eastAsia="ru-RU"/>
        </w:rPr>
        <w:t>6.2. Охрана атмосферного воздуха</w:t>
      </w:r>
      <w:bookmarkEnd w:id="103"/>
    </w:p>
    <w:p w:rsidR="000F407F" w:rsidRPr="000F407F" w:rsidRDefault="000F407F" w:rsidP="00694BF7">
      <w:pPr>
        <w:numPr>
          <w:ilvl w:val="0"/>
          <w:numId w:val="61"/>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обеспечения нормативного качества атмосферного воздуха необхо</w:t>
      </w:r>
      <w:r w:rsidRPr="000F407F">
        <w:rPr>
          <w:rFonts w:ascii="Times New Roman" w:eastAsia="Times New Roman" w:hAnsi="Times New Roman" w:cs="Times New Roman"/>
          <w:color w:val="000000"/>
          <w:sz w:val="27"/>
          <w:szCs w:val="27"/>
          <w:lang w:val="ru" w:eastAsia="ru-RU"/>
        </w:rPr>
        <w:softHyphen/>
        <w:t>димо соблюдение требований Федерального закона от 4 мая 1999 года № 96-ФЗ «Об охране атмосферного воздуха», СанПиН 2.1.6.1032-01 и СанПиН 2.2.1/2.1.1.1200-03.</w:t>
      </w:r>
    </w:p>
    <w:p w:rsidR="000F407F" w:rsidRPr="000F407F" w:rsidRDefault="000F407F" w:rsidP="00694BF7">
      <w:pPr>
        <w:numPr>
          <w:ilvl w:val="0"/>
          <w:numId w:val="61"/>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застройки необходимо проводить оценку состоя</w:t>
      </w:r>
      <w:r w:rsidRPr="000F407F">
        <w:rPr>
          <w:rFonts w:ascii="Times New Roman" w:eastAsia="Times New Roman" w:hAnsi="Times New Roman" w:cs="Times New Roman"/>
          <w:color w:val="000000"/>
          <w:sz w:val="27"/>
          <w:szCs w:val="27"/>
          <w:lang w:val="ru" w:eastAsia="ru-RU"/>
        </w:rPr>
        <w:softHyphen/>
        <w:t>ния и прогноз изменения качества атмосферного воздуха путем расчета уровня за</w:t>
      </w:r>
      <w:r w:rsidRPr="000F407F">
        <w:rPr>
          <w:rFonts w:ascii="Times New Roman" w:eastAsia="Times New Roman" w:hAnsi="Times New Roman" w:cs="Times New Roman"/>
          <w:color w:val="000000"/>
          <w:sz w:val="27"/>
          <w:szCs w:val="27"/>
          <w:lang w:val="ru" w:eastAsia="ru-RU"/>
        </w:rPr>
        <w:softHyphen/>
        <w:t>грязнения атмосферы от источников загрязнения, учитывая аэроклиматические и геоморфологические условия, ожидаемые загрязнения атмосферного воздуха с уче</w:t>
      </w:r>
      <w:r w:rsidRPr="000F407F">
        <w:rPr>
          <w:rFonts w:ascii="Times New Roman" w:eastAsia="Times New Roman" w:hAnsi="Times New Roman" w:cs="Times New Roman"/>
          <w:color w:val="000000"/>
          <w:sz w:val="27"/>
          <w:szCs w:val="27"/>
          <w:lang w:val="ru" w:eastAsia="ru-RU"/>
        </w:rPr>
        <w:softHyphen/>
        <w:t xml:space="preserve">том </w:t>
      </w:r>
      <w:r w:rsidRPr="000F407F">
        <w:rPr>
          <w:rFonts w:ascii="Times New Roman" w:eastAsia="Times New Roman" w:hAnsi="Times New Roman" w:cs="Times New Roman"/>
          <w:color w:val="000000"/>
          <w:sz w:val="27"/>
          <w:szCs w:val="27"/>
          <w:lang w:val="ru" w:eastAsia="ru-RU"/>
        </w:rPr>
        <w:lastRenderedPageBreak/>
        <w:t>существующих и планируемых объектов, ПДК или ориентировочные безопас</w:t>
      </w:r>
      <w:r w:rsidRPr="000F407F">
        <w:rPr>
          <w:rFonts w:ascii="Times New Roman" w:eastAsia="Times New Roman" w:hAnsi="Times New Roman" w:cs="Times New Roman"/>
          <w:color w:val="000000"/>
          <w:sz w:val="27"/>
          <w:szCs w:val="27"/>
          <w:lang w:val="ru" w:eastAsia="ru-RU"/>
        </w:rPr>
        <w:softHyphen/>
        <w:t>ные уровни воздействия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0F407F" w:rsidRPr="000F407F" w:rsidRDefault="000F407F" w:rsidP="00694BF7">
      <w:pPr>
        <w:numPr>
          <w:ilvl w:val="0"/>
          <w:numId w:val="61"/>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документации по планировке территории выполняется обоснование мероприятий по охране окружающей среды с учетом требований, дей</w:t>
      </w:r>
      <w:r w:rsidRPr="000F407F">
        <w:rPr>
          <w:rFonts w:ascii="Times New Roman" w:eastAsia="Times New Roman" w:hAnsi="Times New Roman" w:cs="Times New Roman"/>
          <w:color w:val="000000"/>
          <w:sz w:val="27"/>
          <w:szCs w:val="27"/>
          <w:lang w:val="ru" w:eastAsia="ru-RU"/>
        </w:rPr>
        <w:softHyphen/>
        <w:t>ствующих в зонах с особыми условиями использования территории.</w:t>
      </w:r>
    </w:p>
    <w:p w:rsidR="000F407F" w:rsidRPr="000F407F" w:rsidRDefault="000F407F" w:rsidP="00694BF7">
      <w:pPr>
        <w:numPr>
          <w:ilvl w:val="0"/>
          <w:numId w:val="61"/>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ПДК загрязняющих веществ в атмосферном воздухе принимаются в со</w:t>
      </w:r>
      <w:r w:rsidRPr="000F407F">
        <w:rPr>
          <w:rFonts w:ascii="Times New Roman" w:eastAsia="Times New Roman" w:hAnsi="Times New Roman" w:cs="Times New Roman"/>
          <w:color w:val="000000"/>
          <w:sz w:val="27"/>
          <w:szCs w:val="27"/>
          <w:lang w:val="ru" w:eastAsia="ru-RU"/>
        </w:rPr>
        <w:softHyphen/>
        <w:t>ответствии с требованиями ГН 2.1.6.1338-03, ГН 2.1.6.2309-07 и СанПиН 2.1.6.1032-01. Их соблюдение обеспечивает отсутствие прямого или кос</w:t>
      </w:r>
      <w:r w:rsidRPr="000F407F">
        <w:rPr>
          <w:rFonts w:ascii="Times New Roman" w:eastAsia="Times New Roman" w:hAnsi="Times New Roman" w:cs="Times New Roman"/>
          <w:color w:val="000000"/>
          <w:sz w:val="27"/>
          <w:szCs w:val="27"/>
          <w:lang w:val="ru" w:eastAsia="ru-RU"/>
        </w:rPr>
        <w:softHyphen/>
        <w:t>венного влияния на здоровье населения и условия его проживания.</w:t>
      </w:r>
    </w:p>
    <w:p w:rsidR="000F407F" w:rsidRPr="000F407F" w:rsidRDefault="000F407F" w:rsidP="00694BF7">
      <w:pPr>
        <w:numPr>
          <w:ilvl w:val="0"/>
          <w:numId w:val="61"/>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Жилые, общественно-деловые и рекреационные зоны следует размещать с наветренной стороны (для ветров преобладающего направления) по отношению к источникам загрязнения атмосферного воздуха.</w:t>
      </w:r>
    </w:p>
    <w:p w:rsidR="000F407F" w:rsidRPr="000F407F" w:rsidRDefault="000F407F" w:rsidP="00694BF7">
      <w:pPr>
        <w:numPr>
          <w:ilvl w:val="0"/>
          <w:numId w:val="61"/>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жилой зоне содержание загрязняющих веществ в атмосферном возду</w:t>
      </w:r>
      <w:r w:rsidRPr="000F407F">
        <w:rPr>
          <w:rFonts w:ascii="Times New Roman" w:eastAsia="Times New Roman" w:hAnsi="Times New Roman" w:cs="Times New Roman"/>
          <w:color w:val="000000"/>
          <w:sz w:val="27"/>
          <w:szCs w:val="27"/>
          <w:lang w:val="ru" w:eastAsia="ru-RU"/>
        </w:rPr>
        <w:softHyphen/>
        <w:t>хе не должно превышать ПДК, в местах массового отдыха населения, на территори</w:t>
      </w:r>
      <w:r w:rsidRPr="000F407F">
        <w:rPr>
          <w:rFonts w:ascii="Times New Roman" w:eastAsia="Times New Roman" w:hAnsi="Times New Roman" w:cs="Times New Roman"/>
          <w:color w:val="000000"/>
          <w:sz w:val="27"/>
          <w:szCs w:val="27"/>
          <w:lang w:val="ru" w:eastAsia="ru-RU"/>
        </w:rPr>
        <w:softHyphen/>
        <w:t>ях размещения лечебно-профилактических учреждений длительного пребывания больных и центров реабилитации - 0,8 ПДК.</w:t>
      </w:r>
    </w:p>
    <w:p w:rsidR="000F407F" w:rsidRPr="000F407F" w:rsidRDefault="000F407F" w:rsidP="00694BF7">
      <w:pPr>
        <w:numPr>
          <w:ilvl w:val="0"/>
          <w:numId w:val="61"/>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и/или вклад в загрязнение жилых зон превышает 0,1 ПДК.</w:t>
      </w:r>
    </w:p>
    <w:p w:rsidR="000F407F" w:rsidRPr="000F407F" w:rsidRDefault="000F407F" w:rsidP="00694BF7">
      <w:pPr>
        <w:numPr>
          <w:ilvl w:val="0"/>
          <w:numId w:val="61"/>
        </w:numPr>
        <w:tabs>
          <w:tab w:val="left" w:pos="726"/>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проектирование и размещение объектов, являющихся ис</w:t>
      </w:r>
      <w:r w:rsidRPr="000F407F">
        <w:rPr>
          <w:rFonts w:ascii="Times New Roman" w:eastAsia="Times New Roman" w:hAnsi="Times New Roman" w:cs="Times New Roman"/>
          <w:color w:val="000000"/>
          <w:sz w:val="27"/>
          <w:szCs w:val="27"/>
          <w:lang w:val="ru" w:eastAsia="ru-RU"/>
        </w:rPr>
        <w:softHyphen/>
        <w:t>точниками загрязнения атмосферы, на территориях с уровнями загрязнения, превы</w:t>
      </w:r>
      <w:r w:rsidRPr="000F407F">
        <w:rPr>
          <w:rFonts w:ascii="Times New Roman" w:eastAsia="Times New Roman" w:hAnsi="Times New Roman" w:cs="Times New Roman"/>
          <w:color w:val="000000"/>
          <w:sz w:val="27"/>
          <w:szCs w:val="27"/>
          <w:lang w:val="ru" w:eastAsia="ru-RU"/>
        </w:rPr>
        <w:softHyphen/>
        <w:t xml:space="preserve">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w:t>
      </w:r>
      <w:proofErr w:type="gramStart"/>
      <w:r w:rsidRPr="000F407F">
        <w:rPr>
          <w:rFonts w:ascii="Times New Roman" w:eastAsia="Times New Roman" w:hAnsi="Times New Roman" w:cs="Times New Roman"/>
          <w:color w:val="000000"/>
          <w:sz w:val="27"/>
          <w:szCs w:val="27"/>
          <w:lang w:val="ru" w:eastAsia="ru-RU"/>
        </w:rPr>
        <w:t>до</w:t>
      </w:r>
      <w:proofErr w:type="gramEnd"/>
      <w:r w:rsidRPr="000F407F">
        <w:rPr>
          <w:rFonts w:ascii="Times New Roman" w:eastAsia="Times New Roman" w:hAnsi="Times New Roman" w:cs="Times New Roman"/>
          <w:color w:val="000000"/>
          <w:sz w:val="27"/>
          <w:szCs w:val="27"/>
          <w:lang w:val="ru" w:eastAsia="ru-RU"/>
        </w:rPr>
        <w:t xml:space="preserve"> предельно допустимых.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проектирование и размещение объектов, если в составе выбросов присутствуют вещества, не имеющие утвержденных ПДК или ориентировочных безопасных уровней воздействия.</w:t>
      </w:r>
    </w:p>
    <w:p w:rsidR="000F407F" w:rsidRPr="000F407F" w:rsidRDefault="000F407F" w:rsidP="00694BF7">
      <w:pPr>
        <w:numPr>
          <w:ilvl w:val="0"/>
          <w:numId w:val="61"/>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размещения и расширения объектов, которые могут быть источниками негативного воздействия на здоровье населения и условия его прожи</w:t>
      </w:r>
      <w:r w:rsidRPr="000F407F">
        <w:rPr>
          <w:rFonts w:ascii="Times New Roman" w:eastAsia="Times New Roman" w:hAnsi="Times New Roman" w:cs="Times New Roman"/>
          <w:color w:val="000000"/>
          <w:sz w:val="27"/>
          <w:szCs w:val="27"/>
          <w:lang w:val="ru" w:eastAsia="ru-RU"/>
        </w:rPr>
        <w:softHyphen/>
        <w:t>вания, выбираются с учетом аэроклиматической характеристики, рельефа местно</w:t>
      </w:r>
      <w:r w:rsidRPr="000F407F">
        <w:rPr>
          <w:rFonts w:ascii="Times New Roman" w:eastAsia="Times New Roman" w:hAnsi="Times New Roman" w:cs="Times New Roman"/>
          <w:color w:val="000000"/>
          <w:sz w:val="27"/>
          <w:szCs w:val="27"/>
          <w:lang w:val="ru" w:eastAsia="ru-RU"/>
        </w:rPr>
        <w:softHyphen/>
        <w:t>сти, закономерностей распространения промышленных выбросов в атмосфере, а также потенциала загрязнения атмосферы.</w:t>
      </w:r>
    </w:p>
    <w:p w:rsidR="000F407F" w:rsidRPr="000F407F" w:rsidRDefault="000F407F" w:rsidP="00694BF7">
      <w:pPr>
        <w:numPr>
          <w:ilvl w:val="0"/>
          <w:numId w:val="61"/>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Производственные объекты с источниками загрязнения атмосферного воздуха вредными веществами I и II классов опасности не следует размещать в рай</w:t>
      </w:r>
      <w:r w:rsidRPr="000F407F">
        <w:rPr>
          <w:rFonts w:ascii="Times New Roman" w:eastAsia="Times New Roman" w:hAnsi="Times New Roman" w:cs="Times New Roman"/>
          <w:color w:val="000000"/>
          <w:sz w:val="27"/>
          <w:szCs w:val="27"/>
          <w:lang w:val="ru" w:eastAsia="ru-RU"/>
        </w:rPr>
        <w:softHyphen/>
        <w:t>онах с преобладающими ветрами со скоростью до 1 метра в секунду, с длительными или часто повторяющимися штилями, инверсиями, туманами (за год более 30 - 40 процентов, в течение зимы - 50 - 60 процентов).</w:t>
      </w:r>
    </w:p>
    <w:p w:rsidR="000F407F" w:rsidRPr="000F407F" w:rsidRDefault="000F407F" w:rsidP="00694BF7">
      <w:pPr>
        <w:numPr>
          <w:ilvl w:val="0"/>
          <w:numId w:val="61"/>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Потенциал загрязнения атмосферы (далее - ПЗА) - способность атмо</w:t>
      </w:r>
      <w:r w:rsidRPr="000F407F">
        <w:rPr>
          <w:rFonts w:ascii="Times New Roman" w:eastAsia="Times New Roman" w:hAnsi="Times New Roman" w:cs="Times New Roman"/>
          <w:color w:val="000000"/>
          <w:sz w:val="27"/>
          <w:szCs w:val="27"/>
          <w:lang w:val="ru" w:eastAsia="ru-RU"/>
        </w:rPr>
        <w:softHyphen/>
        <w:t>сферы рассеивать примеси. ПЗА определяется по среднегодовым значениям метео</w:t>
      </w:r>
      <w:r w:rsidRPr="000F407F">
        <w:rPr>
          <w:rFonts w:ascii="Times New Roman" w:eastAsia="Times New Roman" w:hAnsi="Times New Roman" w:cs="Times New Roman"/>
          <w:color w:val="000000"/>
          <w:sz w:val="27"/>
          <w:szCs w:val="27"/>
          <w:lang w:val="ru" w:eastAsia="ru-RU"/>
        </w:rPr>
        <w:softHyphen/>
        <w:t>рологических параметров в соответствии с требованиями СанПиН 2.1.6.1032-01.</w:t>
      </w:r>
    </w:p>
    <w:p w:rsidR="000F407F" w:rsidRPr="000F407F" w:rsidRDefault="000F407F" w:rsidP="00694BF7">
      <w:pPr>
        <w:numPr>
          <w:ilvl w:val="0"/>
          <w:numId w:val="61"/>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Размещение предприятий I и II класса на территориях с высоким и очень высоким ПЗА решается в индивидуальном порядке Главным государствен</w:t>
      </w:r>
      <w:r w:rsidRPr="000F407F">
        <w:rPr>
          <w:rFonts w:ascii="Times New Roman" w:eastAsia="Times New Roman" w:hAnsi="Times New Roman" w:cs="Times New Roman"/>
          <w:color w:val="000000"/>
          <w:sz w:val="27"/>
          <w:szCs w:val="27"/>
          <w:lang w:val="ru" w:eastAsia="ru-RU"/>
        </w:rPr>
        <w:softHyphen/>
        <w:t>ным санитарным врачом Российской Федерации или его заместителем.</w:t>
      </w:r>
    </w:p>
    <w:p w:rsidR="000F407F" w:rsidRPr="000F407F" w:rsidRDefault="000F407F" w:rsidP="00694BF7">
      <w:pPr>
        <w:numPr>
          <w:ilvl w:val="0"/>
          <w:numId w:val="61"/>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промышленных объектов, производств и сооружений, являющих</w:t>
      </w:r>
      <w:r w:rsidRPr="000F407F">
        <w:rPr>
          <w:rFonts w:ascii="Times New Roman" w:eastAsia="Times New Roman" w:hAnsi="Times New Roman" w:cs="Times New Roman"/>
          <w:color w:val="000000"/>
          <w:sz w:val="27"/>
          <w:szCs w:val="27"/>
          <w:lang w:val="ru" w:eastAsia="ru-RU"/>
        </w:rPr>
        <w:softHyphen/>
        <w:t>ся источниками воздействия на окружающую среду и здоровье человека, устанавли</w:t>
      </w:r>
      <w:r w:rsidRPr="000F407F">
        <w:rPr>
          <w:rFonts w:ascii="Times New Roman" w:eastAsia="Times New Roman" w:hAnsi="Times New Roman" w:cs="Times New Roman"/>
          <w:color w:val="000000"/>
          <w:sz w:val="27"/>
          <w:szCs w:val="27"/>
          <w:lang w:val="ru" w:eastAsia="ru-RU"/>
        </w:rPr>
        <w:softHyphen/>
        <w:t>ваются санитарно-защитные зоны в соответствии с требованиями СанПиН 2.2.1/2.1.1.1200-03 и настоящих нормативов.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санитарно-защитных зонах запрещается размещение жилой застройки и других территорий с нормируемыми показателями качества окружающей среды. Санитарно-защитная зона или ее часть не могут рассматриваться как резервная тер</w:t>
      </w:r>
      <w:r w:rsidRPr="000F407F">
        <w:rPr>
          <w:rFonts w:ascii="Times New Roman" w:eastAsia="Times New Roman" w:hAnsi="Times New Roman" w:cs="Times New Roman"/>
          <w:color w:val="000000"/>
          <w:sz w:val="27"/>
          <w:szCs w:val="27"/>
          <w:lang w:val="ru" w:eastAsia="ru-RU"/>
        </w:rPr>
        <w:softHyphen/>
        <w:t>ритория и использоваться для расширения производственной или жилой террито</w:t>
      </w:r>
      <w:r w:rsidRPr="000F407F">
        <w:rPr>
          <w:rFonts w:ascii="Times New Roman" w:eastAsia="Times New Roman" w:hAnsi="Times New Roman" w:cs="Times New Roman"/>
          <w:color w:val="000000"/>
          <w:sz w:val="27"/>
          <w:szCs w:val="27"/>
          <w:lang w:val="ru" w:eastAsia="ru-RU"/>
        </w:rPr>
        <w:softHyphen/>
        <w:t>рии.</w:t>
      </w:r>
    </w:p>
    <w:p w:rsidR="000F407F" w:rsidRPr="000F407F" w:rsidRDefault="000F407F" w:rsidP="00694BF7">
      <w:pPr>
        <w:numPr>
          <w:ilvl w:val="0"/>
          <w:numId w:val="61"/>
        </w:numPr>
        <w:tabs>
          <w:tab w:val="left" w:pos="1724"/>
        </w:tabs>
        <w:spacing w:after="22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Охрану атмосферного воздуха от загрязнения следует осуществлять в соответствии с требованиями СанПиН 2.1.6.1032-01.</w:t>
      </w:r>
    </w:p>
    <w:p w:rsidR="000F407F" w:rsidRPr="000F407F" w:rsidRDefault="000F407F" w:rsidP="000F407F">
      <w:pPr>
        <w:keepNext/>
        <w:keepLines/>
        <w:spacing w:after="186" w:line="270" w:lineRule="exact"/>
        <w:ind w:left="3260"/>
        <w:outlineLvl w:val="1"/>
        <w:rPr>
          <w:rFonts w:ascii="Times New Roman" w:eastAsia="Times New Roman" w:hAnsi="Times New Roman" w:cs="Times New Roman"/>
          <w:b/>
          <w:bCs/>
          <w:color w:val="000000"/>
          <w:sz w:val="27"/>
          <w:szCs w:val="27"/>
          <w:lang w:val="ru" w:eastAsia="ru-RU"/>
        </w:rPr>
      </w:pPr>
      <w:bookmarkStart w:id="104" w:name="bookmark135"/>
      <w:r w:rsidRPr="000F407F">
        <w:rPr>
          <w:rFonts w:ascii="Times New Roman" w:eastAsia="Times New Roman" w:hAnsi="Times New Roman" w:cs="Times New Roman"/>
          <w:b/>
          <w:bCs/>
          <w:color w:val="000000"/>
          <w:sz w:val="27"/>
          <w:szCs w:val="27"/>
          <w:lang w:val="ru" w:eastAsia="ru-RU"/>
        </w:rPr>
        <w:t>6.3. Охрана водных ресурсов</w:t>
      </w:r>
      <w:bookmarkEnd w:id="104"/>
    </w:p>
    <w:p w:rsidR="000F407F" w:rsidRPr="000F407F" w:rsidRDefault="000F407F" w:rsidP="00694BF7">
      <w:pPr>
        <w:numPr>
          <w:ilvl w:val="0"/>
          <w:numId w:val="62"/>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Охрана водных объектов необходима для предотвращения и устранения загрязнения поверхностных и подземных вод, представляющего угрозу здоровью населения и способствующего развитию массовых инфекционных, паразитарных и неинфекционных заболеваний, ухудшению условий водопользования или его огра</w:t>
      </w:r>
      <w:r w:rsidRPr="000F407F">
        <w:rPr>
          <w:rFonts w:ascii="Times New Roman" w:eastAsia="Times New Roman" w:hAnsi="Times New Roman" w:cs="Times New Roman"/>
          <w:color w:val="000000"/>
          <w:sz w:val="27"/>
          <w:szCs w:val="27"/>
          <w:lang w:val="ru" w:eastAsia="ru-RU"/>
        </w:rPr>
        <w:softHyphen/>
        <w:t>ничению для питьевых, хозяйственно-бытовых, лечебных и рекреационных целей.</w:t>
      </w:r>
    </w:p>
    <w:p w:rsidR="000F407F" w:rsidRPr="000F407F" w:rsidRDefault="000F407F" w:rsidP="00694BF7">
      <w:pPr>
        <w:numPr>
          <w:ilvl w:val="0"/>
          <w:numId w:val="62"/>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Водные объекты питьевого, хозяйственно-бытового и рекреационного водопользования считаются загрязненными, если показатели состава и свойства во</w:t>
      </w:r>
      <w:r w:rsidRPr="000F407F">
        <w:rPr>
          <w:rFonts w:ascii="Times New Roman" w:eastAsia="Times New Roman" w:hAnsi="Times New Roman" w:cs="Times New Roman"/>
          <w:color w:val="000000"/>
          <w:sz w:val="27"/>
          <w:szCs w:val="27"/>
          <w:lang w:val="ru" w:eastAsia="ru-RU"/>
        </w:rPr>
        <w:softHyphen/>
        <w:t>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w:t>
      </w:r>
      <w:r w:rsidRPr="000F407F">
        <w:rPr>
          <w:rFonts w:ascii="Times New Roman" w:eastAsia="Times New Roman" w:hAnsi="Times New Roman" w:cs="Times New Roman"/>
          <w:color w:val="000000"/>
          <w:sz w:val="27"/>
          <w:szCs w:val="27"/>
          <w:lang w:val="ru" w:eastAsia="ru-RU"/>
        </w:rPr>
        <w:softHyphen/>
        <w:t>стью непригодными для водопользования населения.</w:t>
      </w:r>
    </w:p>
    <w:p w:rsidR="000F407F" w:rsidRPr="000F407F" w:rsidRDefault="000F407F" w:rsidP="00694BF7">
      <w:pPr>
        <w:numPr>
          <w:ilvl w:val="0"/>
          <w:numId w:val="62"/>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Содержание химических веществ не должно превышать гигиенические предельно допустимые концентрации и ориентировочные допустимые уровни ве</w:t>
      </w:r>
      <w:r w:rsidRPr="000F407F">
        <w:rPr>
          <w:rFonts w:ascii="Times New Roman" w:eastAsia="Times New Roman" w:hAnsi="Times New Roman" w:cs="Times New Roman"/>
          <w:color w:val="000000"/>
          <w:sz w:val="27"/>
          <w:szCs w:val="27"/>
          <w:lang w:val="ru" w:eastAsia="ru-RU"/>
        </w:rPr>
        <w:softHyphen/>
        <w:t>ществ в воде водных объектов, утвержденные ГН 2.1.5.1315-03 и ГН 2.1.5.2307-07.</w:t>
      </w:r>
    </w:p>
    <w:p w:rsidR="000F407F" w:rsidRPr="000F407F" w:rsidRDefault="000F407F" w:rsidP="00694BF7">
      <w:pPr>
        <w:numPr>
          <w:ilvl w:val="0"/>
          <w:numId w:val="62"/>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защите водных объектов необходимо предусматривать в соответствии с требованиями Водного кодекса Российской Федерации, норматив</w:t>
      </w:r>
      <w:r w:rsidRPr="000F407F">
        <w:rPr>
          <w:rFonts w:ascii="Times New Roman" w:eastAsia="Times New Roman" w:hAnsi="Times New Roman" w:cs="Times New Roman"/>
          <w:color w:val="000000"/>
          <w:sz w:val="27"/>
          <w:szCs w:val="27"/>
          <w:lang w:val="ru" w:eastAsia="ru-RU"/>
        </w:rPr>
        <w:softHyphen/>
        <w:t>ных правовых актов Республики Татарстан, санитарных и экологических норм, утвержденных в установленном порядке, а также настоящих нормативов. При этом необходимо обеспечивать предупреждение загрязнения водных объектов с соблю</w:t>
      </w:r>
      <w:r w:rsidRPr="000F407F">
        <w:rPr>
          <w:rFonts w:ascii="Times New Roman" w:eastAsia="Times New Roman" w:hAnsi="Times New Roman" w:cs="Times New Roman"/>
          <w:color w:val="000000"/>
          <w:sz w:val="27"/>
          <w:szCs w:val="27"/>
          <w:lang w:val="ru" w:eastAsia="ru-RU"/>
        </w:rPr>
        <w:softHyphen/>
        <w:t>дением предельно допустимых концентраций загрязняющих веществ в водных объ</w:t>
      </w:r>
      <w:r w:rsidRPr="000F407F">
        <w:rPr>
          <w:rFonts w:ascii="Times New Roman" w:eastAsia="Times New Roman" w:hAnsi="Times New Roman" w:cs="Times New Roman"/>
          <w:color w:val="000000"/>
          <w:sz w:val="27"/>
          <w:szCs w:val="27"/>
          <w:lang w:val="ru" w:eastAsia="ru-RU"/>
        </w:rPr>
        <w:softHyphen/>
        <w:t>ектах, используемых для хозяйственно-питьевого водоснабжения, отдыха населе</w:t>
      </w:r>
      <w:r w:rsidRPr="000F407F">
        <w:rPr>
          <w:rFonts w:ascii="Times New Roman" w:eastAsia="Times New Roman" w:hAnsi="Times New Roman" w:cs="Times New Roman"/>
          <w:color w:val="000000"/>
          <w:sz w:val="27"/>
          <w:szCs w:val="27"/>
          <w:lang w:val="ru" w:eastAsia="ru-RU"/>
        </w:rPr>
        <w:softHyphen/>
        <w:t>ния, рыбохозяйственных целей, а также расположенных в границах населенных пунктов, в центрах рекреации, в том числе санаторно-курортных зонах.</w:t>
      </w:r>
    </w:p>
    <w:p w:rsidR="000F407F" w:rsidRPr="000F407F" w:rsidRDefault="000F407F" w:rsidP="00694BF7">
      <w:pPr>
        <w:numPr>
          <w:ilvl w:val="0"/>
          <w:numId w:val="62"/>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проектировании, вводе в эксплуатацию и эксплуата</w:t>
      </w:r>
      <w:r w:rsidRPr="000F407F">
        <w:rPr>
          <w:rFonts w:ascii="Times New Roman" w:eastAsia="Times New Roman" w:hAnsi="Times New Roman" w:cs="Times New Roman"/>
          <w:color w:val="000000"/>
          <w:sz w:val="27"/>
          <w:szCs w:val="27"/>
          <w:lang w:val="ru" w:eastAsia="ru-RU"/>
        </w:rPr>
        <w:softHyphen/>
        <w:t>ции хозяйственных или других объектов и проведении любых работ, способных оказать влияние на качество воды водных объектов, обязательно соблюдение норма</w:t>
      </w:r>
      <w:r w:rsidRPr="000F407F">
        <w:rPr>
          <w:rFonts w:ascii="Times New Roman" w:eastAsia="Times New Roman" w:hAnsi="Times New Roman" w:cs="Times New Roman"/>
          <w:color w:val="000000"/>
          <w:sz w:val="27"/>
          <w:szCs w:val="27"/>
          <w:lang w:val="ru" w:eastAsia="ru-RU"/>
        </w:rPr>
        <w:softHyphen/>
        <w:t>тивов, устанавливаемых СанПиН 2.1.5.980-00 и СП 2.1.5.1059-01.</w:t>
      </w:r>
    </w:p>
    <w:p w:rsidR="000F407F" w:rsidRPr="000F407F" w:rsidRDefault="000F407F" w:rsidP="00694BF7">
      <w:pPr>
        <w:numPr>
          <w:ilvl w:val="0"/>
          <w:numId w:val="62"/>
        </w:numPr>
        <w:tabs>
          <w:tab w:val="left" w:pos="141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Жилые, общественно-деловые, смешанные и рекреационные зоны сле</w:t>
      </w:r>
      <w:r w:rsidRPr="000F407F">
        <w:rPr>
          <w:rFonts w:ascii="Times New Roman" w:eastAsia="Times New Roman" w:hAnsi="Times New Roman" w:cs="Times New Roman"/>
          <w:color w:val="000000"/>
          <w:sz w:val="27"/>
          <w:szCs w:val="27"/>
          <w:lang w:val="ru" w:eastAsia="ru-RU"/>
        </w:rPr>
        <w:softHyphen/>
        <w:t>дует размещать выше по течению водных объектов относительно выпусков сточных вод.</w:t>
      </w:r>
    </w:p>
    <w:p w:rsidR="000F407F" w:rsidRPr="000F407F" w:rsidRDefault="000F407F" w:rsidP="00694BF7">
      <w:pPr>
        <w:numPr>
          <w:ilvl w:val="0"/>
          <w:numId w:val="62"/>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Эксплуатацию водохранилищ и их нижних бьефов, используемых в ка</w:t>
      </w:r>
      <w:r w:rsidRPr="000F407F">
        <w:rPr>
          <w:rFonts w:ascii="Times New Roman" w:eastAsia="Times New Roman" w:hAnsi="Times New Roman" w:cs="Times New Roman"/>
          <w:color w:val="000000"/>
          <w:sz w:val="27"/>
          <w:szCs w:val="27"/>
          <w:lang w:val="ru" w:eastAsia="ru-RU"/>
        </w:rPr>
        <w:softHyphen/>
        <w:t>честве источников хозяйственно-питьевого и культурно-бытового водопользования, следует осуществлять с учетом санитарных и экологических требований к проекти</w:t>
      </w:r>
      <w:r w:rsidRPr="000F407F">
        <w:rPr>
          <w:rFonts w:ascii="Times New Roman" w:eastAsia="Times New Roman" w:hAnsi="Times New Roman" w:cs="Times New Roman"/>
          <w:color w:val="000000"/>
          <w:sz w:val="27"/>
          <w:szCs w:val="27"/>
          <w:lang w:val="ru" w:eastAsia="ru-RU"/>
        </w:rPr>
        <w:softHyphen/>
        <w:t>рованию, строительству и эксплуатации водохранилищ.</w:t>
      </w:r>
    </w:p>
    <w:p w:rsidR="000F407F" w:rsidRPr="000F407F" w:rsidRDefault="000F407F" w:rsidP="00694BF7">
      <w:pPr>
        <w:numPr>
          <w:ilvl w:val="0"/>
          <w:numId w:val="62"/>
        </w:numPr>
        <w:tabs>
          <w:tab w:val="left" w:pos="141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зонах отдыха, расположенных на берегах водных объектов, водо</w:t>
      </w:r>
      <w:r w:rsidRPr="000F407F">
        <w:rPr>
          <w:rFonts w:ascii="Times New Roman" w:eastAsia="Times New Roman" w:hAnsi="Times New Roman" w:cs="Times New Roman"/>
          <w:color w:val="000000"/>
          <w:sz w:val="27"/>
          <w:szCs w:val="27"/>
          <w:lang w:val="ru" w:eastAsia="ru-RU"/>
        </w:rPr>
        <w:softHyphen/>
        <w:t>охранные мероприятия должны отвечать требованиям ГОСТ 17.1.5.02-80.</w:t>
      </w:r>
    </w:p>
    <w:p w:rsidR="000F407F" w:rsidRPr="000F407F" w:rsidRDefault="000F407F" w:rsidP="00694BF7">
      <w:pPr>
        <w:numPr>
          <w:ilvl w:val="0"/>
          <w:numId w:val="62"/>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Работы по изменению или обустройству природного водоема или водо</w:t>
      </w:r>
      <w:r w:rsidRPr="000F407F">
        <w:rPr>
          <w:rFonts w:ascii="Times New Roman" w:eastAsia="Times New Roman" w:hAnsi="Times New Roman" w:cs="Times New Roman"/>
          <w:color w:val="000000"/>
          <w:sz w:val="27"/>
          <w:szCs w:val="27"/>
          <w:lang w:val="ru" w:eastAsia="ru-RU"/>
        </w:rPr>
        <w:softHyphen/>
        <w:t>тока проводятся при условии сохранения его естественного происхождения.</w:t>
      </w:r>
    </w:p>
    <w:p w:rsidR="000F407F" w:rsidRPr="000F407F" w:rsidRDefault="000F407F" w:rsidP="00694BF7">
      <w:pPr>
        <w:numPr>
          <w:ilvl w:val="0"/>
          <w:numId w:val="62"/>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метров.</w:t>
      </w:r>
    </w:p>
    <w:p w:rsidR="000F407F" w:rsidRPr="000F407F" w:rsidRDefault="000F407F" w:rsidP="00694BF7">
      <w:pPr>
        <w:numPr>
          <w:ilvl w:val="0"/>
          <w:numId w:val="62"/>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Поверхностные воды с территории предприятий, складских хозяйств, автохозяйств и других объектов должны подвергаться очистке на очистных соору</w:t>
      </w:r>
      <w:r w:rsidRPr="000F407F">
        <w:rPr>
          <w:rFonts w:ascii="Times New Roman" w:eastAsia="Times New Roman" w:hAnsi="Times New Roman" w:cs="Times New Roman"/>
          <w:color w:val="000000"/>
          <w:sz w:val="27"/>
          <w:szCs w:val="27"/>
          <w:lang w:val="ru" w:eastAsia="ru-RU"/>
        </w:rPr>
        <w:softHyphen/>
        <w:t>жениях преимущественно с использованием очищенных вод на производственные нужды.</w:t>
      </w:r>
    </w:p>
    <w:p w:rsidR="000F407F" w:rsidRPr="000F407F" w:rsidRDefault="000F407F" w:rsidP="00694BF7">
      <w:pPr>
        <w:numPr>
          <w:ilvl w:val="0"/>
          <w:numId w:val="62"/>
        </w:numPr>
        <w:tabs>
          <w:tab w:val="left" w:pos="1565"/>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сброс сточных и дренажных вод в водные объекты:</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содержащие природные лечебные ресурсы;</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отнесенные</w:t>
      </w:r>
      <w:proofErr w:type="gramEnd"/>
      <w:r w:rsidRPr="000F407F">
        <w:rPr>
          <w:rFonts w:ascii="Times New Roman" w:eastAsia="Times New Roman" w:hAnsi="Times New Roman" w:cs="Times New Roman"/>
          <w:color w:val="000000"/>
          <w:sz w:val="27"/>
          <w:szCs w:val="27"/>
          <w:lang w:val="ru" w:eastAsia="ru-RU"/>
        </w:rPr>
        <w:t xml:space="preserve"> к особо охраняемым водным объектам;</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расположенные в границах зон санитарной охраны источников питьевого и хозяйственно-бытового водоснабжения;</w:t>
      </w:r>
      <w:proofErr w:type="gramEnd"/>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расположенные в границах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II зон округов санитарной (горно-санитарной) охраны лечебно-оздоровительных местностей и курортов, в местах туризма, спорта и массового отдыха населения;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расположенные</w:t>
      </w:r>
      <w:proofErr w:type="gramEnd"/>
      <w:r w:rsidRPr="000F407F">
        <w:rPr>
          <w:rFonts w:ascii="Times New Roman" w:eastAsia="Times New Roman" w:hAnsi="Times New Roman" w:cs="Times New Roman"/>
          <w:color w:val="000000"/>
          <w:sz w:val="27"/>
          <w:szCs w:val="27"/>
          <w:lang w:val="ru" w:eastAsia="ru-RU"/>
        </w:rPr>
        <w:t xml:space="preserve"> в границах рыбоохранных зон, рыбохозяйственных заповед</w:t>
      </w:r>
      <w:r w:rsidRPr="000F407F">
        <w:rPr>
          <w:rFonts w:ascii="Times New Roman" w:eastAsia="Times New Roman" w:hAnsi="Times New Roman" w:cs="Times New Roman"/>
          <w:color w:val="000000"/>
          <w:sz w:val="27"/>
          <w:szCs w:val="27"/>
          <w:lang w:val="ru" w:eastAsia="ru-RU"/>
        </w:rPr>
        <w:softHyphen/>
        <w:t>ных зон.</w:t>
      </w:r>
    </w:p>
    <w:p w:rsidR="000F407F" w:rsidRPr="000F407F" w:rsidRDefault="000F407F" w:rsidP="00694BF7">
      <w:pPr>
        <w:numPr>
          <w:ilvl w:val="0"/>
          <w:numId w:val="62"/>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водных объектов, используемых для целей питьевого и хозяй</w:t>
      </w:r>
      <w:r w:rsidRPr="000F407F">
        <w:rPr>
          <w:rFonts w:ascii="Times New Roman" w:eastAsia="Times New Roman" w:hAnsi="Times New Roman" w:cs="Times New Roman"/>
          <w:color w:val="000000"/>
          <w:sz w:val="27"/>
          <w:szCs w:val="27"/>
          <w:lang w:val="ru" w:eastAsia="ru-RU"/>
        </w:rPr>
        <w:softHyphen/>
        <w:t>ственно-бытового водоснабжения, в соответствии с СанПиН 2.1.4.1110-02 устанав</w:t>
      </w:r>
      <w:r w:rsidRPr="000F407F">
        <w:rPr>
          <w:rFonts w:ascii="Times New Roman" w:eastAsia="Times New Roman" w:hAnsi="Times New Roman" w:cs="Times New Roman"/>
          <w:color w:val="000000"/>
          <w:sz w:val="27"/>
          <w:szCs w:val="27"/>
          <w:lang w:val="ru" w:eastAsia="ru-RU"/>
        </w:rPr>
        <w:softHyphen/>
        <w:t>ливаются зоны санитарной охраны. На территории зон санитарной охраны следует выполнять мероприятия по санитарному благоустройству. Размещение объектов, обуславливающих опасность химического загрязнения подземных вод, допускается в пределах III пояса зоны санитарной охраны только при условии выполнения спе</w:t>
      </w:r>
      <w:r w:rsidRPr="000F407F">
        <w:rPr>
          <w:rFonts w:ascii="Times New Roman" w:eastAsia="Times New Roman" w:hAnsi="Times New Roman" w:cs="Times New Roman"/>
          <w:color w:val="000000"/>
          <w:sz w:val="27"/>
          <w:szCs w:val="27"/>
          <w:lang w:val="ru" w:eastAsia="ru-RU"/>
        </w:rPr>
        <w:softHyphen/>
        <w:t>циальных мероприятий по защите водоносного горизонта от загрязнения при нали</w:t>
      </w:r>
      <w:r w:rsidRPr="000F407F">
        <w:rPr>
          <w:rFonts w:ascii="Times New Roman" w:eastAsia="Times New Roman" w:hAnsi="Times New Roman" w:cs="Times New Roman"/>
          <w:color w:val="000000"/>
          <w:sz w:val="27"/>
          <w:szCs w:val="27"/>
          <w:lang w:val="ru" w:eastAsia="ru-RU"/>
        </w:rPr>
        <w:softHyphen/>
        <w:t>чии заключения Управления Роспотребнадзора по Республике Татарстан.</w:t>
      </w:r>
    </w:p>
    <w:p w:rsidR="000F407F" w:rsidRPr="000F407F" w:rsidRDefault="000F407F" w:rsidP="00694BF7">
      <w:pPr>
        <w:numPr>
          <w:ilvl w:val="0"/>
          <w:numId w:val="6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поддержания благоприятного гидрологического режима, улучше</w:t>
      </w:r>
      <w:r w:rsidRPr="000F407F">
        <w:rPr>
          <w:rFonts w:ascii="Times New Roman" w:eastAsia="Times New Roman" w:hAnsi="Times New Roman" w:cs="Times New Roman"/>
          <w:color w:val="000000"/>
          <w:sz w:val="27"/>
          <w:szCs w:val="27"/>
          <w:lang w:val="ru" w:eastAsia="ru-RU"/>
        </w:rPr>
        <w:softHyphen/>
        <w:t>ния санитарного состояния, рационального использования поверхностных водных объектов устанавливаются водоохранные зоны и прибрежные защитные полосы, в пределах которых регламентируется специальный режим хозяйственного использо</w:t>
      </w:r>
      <w:r w:rsidRPr="000F407F">
        <w:rPr>
          <w:rFonts w:ascii="Times New Roman" w:eastAsia="Times New Roman" w:hAnsi="Times New Roman" w:cs="Times New Roman"/>
          <w:color w:val="000000"/>
          <w:sz w:val="27"/>
          <w:szCs w:val="27"/>
          <w:lang w:val="ru" w:eastAsia="ru-RU"/>
        </w:rPr>
        <w:softHyphen/>
        <w:t>вания. В целях обеспечения свободного доступа граждан к водным объектам уста</w:t>
      </w:r>
      <w:r w:rsidRPr="000F407F">
        <w:rPr>
          <w:rFonts w:ascii="Times New Roman" w:eastAsia="Times New Roman" w:hAnsi="Times New Roman" w:cs="Times New Roman"/>
          <w:color w:val="000000"/>
          <w:sz w:val="27"/>
          <w:szCs w:val="27"/>
          <w:lang w:val="ru" w:eastAsia="ru-RU"/>
        </w:rPr>
        <w:softHyphen/>
        <w:t>навливается береговая полоса.</w:t>
      </w:r>
    </w:p>
    <w:p w:rsidR="000F407F" w:rsidRPr="000F407F" w:rsidRDefault="000F407F" w:rsidP="00694BF7">
      <w:pPr>
        <w:numPr>
          <w:ilvl w:val="0"/>
          <w:numId w:val="6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Размеры водооохранных зон, прибрежных защитных и береговых по</w:t>
      </w:r>
      <w:r w:rsidRPr="000F407F">
        <w:rPr>
          <w:rFonts w:ascii="Times New Roman" w:eastAsia="Times New Roman" w:hAnsi="Times New Roman" w:cs="Times New Roman"/>
          <w:color w:val="000000"/>
          <w:sz w:val="27"/>
          <w:szCs w:val="27"/>
          <w:lang w:val="ru" w:eastAsia="ru-RU"/>
        </w:rPr>
        <w:softHyphen/>
        <w:t>лос, а также режимы их охраны и разрешенного хозяйственного использования ре</w:t>
      </w:r>
      <w:r w:rsidRPr="000F407F">
        <w:rPr>
          <w:rFonts w:ascii="Times New Roman" w:eastAsia="Times New Roman" w:hAnsi="Times New Roman" w:cs="Times New Roman"/>
          <w:color w:val="000000"/>
          <w:sz w:val="27"/>
          <w:szCs w:val="27"/>
          <w:lang w:val="ru" w:eastAsia="ru-RU"/>
        </w:rPr>
        <w:softHyphen/>
        <w:t>гламентируются Водным кодексом Российской Федерации.</w:t>
      </w:r>
    </w:p>
    <w:p w:rsidR="000F407F" w:rsidRPr="000F407F" w:rsidRDefault="000F407F" w:rsidP="00694BF7">
      <w:pPr>
        <w:numPr>
          <w:ilvl w:val="0"/>
          <w:numId w:val="62"/>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Охрану поверхностных вод от загрязнения следует осуществлять в со</w:t>
      </w:r>
      <w:r w:rsidRPr="000F407F">
        <w:rPr>
          <w:rFonts w:ascii="Times New Roman" w:eastAsia="Times New Roman" w:hAnsi="Times New Roman" w:cs="Times New Roman"/>
          <w:color w:val="000000"/>
          <w:sz w:val="27"/>
          <w:szCs w:val="27"/>
          <w:lang w:val="ru" w:eastAsia="ru-RU"/>
        </w:rPr>
        <w:softHyphen/>
        <w:t>ответствии с требованиями СанПиН 2.1.5.980-00.</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Охрану подземных вод от загрязнения следует осуществлять согласно требо</w:t>
      </w:r>
      <w:r w:rsidRPr="000F407F">
        <w:rPr>
          <w:rFonts w:ascii="Times New Roman" w:eastAsia="Times New Roman" w:hAnsi="Times New Roman" w:cs="Times New Roman"/>
          <w:color w:val="000000"/>
          <w:sz w:val="27"/>
          <w:szCs w:val="27"/>
          <w:lang w:val="ru" w:eastAsia="ru-RU"/>
        </w:rPr>
        <w:softHyphen/>
        <w:t>ваниям, установленным СП 2.1.5.1059-01.</w:t>
      </w:r>
    </w:p>
    <w:p w:rsidR="000F407F" w:rsidRPr="000F407F" w:rsidRDefault="000F407F" w:rsidP="000F407F">
      <w:pPr>
        <w:keepNext/>
        <w:keepLines/>
        <w:spacing w:after="186" w:line="270" w:lineRule="exact"/>
        <w:ind w:left="4020"/>
        <w:outlineLvl w:val="1"/>
        <w:rPr>
          <w:rFonts w:ascii="Times New Roman" w:eastAsia="Times New Roman" w:hAnsi="Times New Roman" w:cs="Times New Roman"/>
          <w:b/>
          <w:bCs/>
          <w:color w:val="000000"/>
          <w:sz w:val="27"/>
          <w:szCs w:val="27"/>
          <w:lang w:val="ru" w:eastAsia="ru-RU"/>
        </w:rPr>
      </w:pPr>
      <w:bookmarkStart w:id="105" w:name="bookmark136"/>
      <w:r w:rsidRPr="000F407F">
        <w:rPr>
          <w:rFonts w:ascii="Times New Roman" w:eastAsia="Times New Roman" w:hAnsi="Times New Roman" w:cs="Times New Roman"/>
          <w:b/>
          <w:bCs/>
          <w:color w:val="000000"/>
          <w:sz w:val="27"/>
          <w:szCs w:val="27"/>
          <w:lang w:val="ru" w:eastAsia="ru-RU"/>
        </w:rPr>
        <w:t>6.4. Охрана почв</w:t>
      </w:r>
      <w:bookmarkEnd w:id="105"/>
    </w:p>
    <w:p w:rsidR="000F407F" w:rsidRPr="000F407F" w:rsidRDefault="003A3806" w:rsidP="00694BF7">
      <w:pPr>
        <w:numPr>
          <w:ilvl w:val="0"/>
          <w:numId w:val="63"/>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Требования по охране почв поселения</w:t>
      </w:r>
      <w:r w:rsidR="000F407F" w:rsidRPr="000F407F">
        <w:rPr>
          <w:rFonts w:ascii="Times New Roman" w:eastAsia="Times New Roman" w:hAnsi="Times New Roman" w:cs="Times New Roman"/>
          <w:color w:val="000000"/>
          <w:sz w:val="27"/>
          <w:szCs w:val="27"/>
          <w:lang w:val="ru" w:eastAsia="ru-RU"/>
        </w:rPr>
        <w:t xml:space="preserve"> предъявляются к территориям с возможным влиянием загрязненных почв на здоровье человека и условия проживания и устанавливаются с учетом специфики почв, почвенн</w:t>
      </w:r>
      <w:proofErr w:type="gramStart"/>
      <w:r w:rsidR="000F407F" w:rsidRPr="000F407F">
        <w:rPr>
          <w:rFonts w:ascii="Times New Roman" w:eastAsia="Times New Roman" w:hAnsi="Times New Roman" w:cs="Times New Roman"/>
          <w:color w:val="000000"/>
          <w:sz w:val="27"/>
          <w:szCs w:val="27"/>
          <w:lang w:val="ru" w:eastAsia="ru-RU"/>
        </w:rPr>
        <w:t>о-</w:t>
      </w:r>
      <w:proofErr w:type="gramEnd"/>
      <w:r w:rsidR="000F407F" w:rsidRPr="000F407F">
        <w:rPr>
          <w:rFonts w:ascii="Times New Roman" w:eastAsia="Times New Roman" w:hAnsi="Times New Roman" w:cs="Times New Roman"/>
          <w:color w:val="000000"/>
          <w:sz w:val="27"/>
          <w:szCs w:val="27"/>
          <w:lang w:val="ru" w:eastAsia="ru-RU"/>
        </w:rPr>
        <w:t xml:space="preserve"> климатических особенностей территории, фонового содержания химических соеди</w:t>
      </w:r>
      <w:r w:rsidR="000F407F" w:rsidRPr="000F407F">
        <w:rPr>
          <w:rFonts w:ascii="Times New Roman" w:eastAsia="Times New Roman" w:hAnsi="Times New Roman" w:cs="Times New Roman"/>
          <w:color w:val="000000"/>
          <w:sz w:val="27"/>
          <w:szCs w:val="27"/>
          <w:lang w:val="ru" w:eastAsia="ru-RU"/>
        </w:rPr>
        <w:softHyphen/>
        <w:t>нений и элементов.</w:t>
      </w:r>
    </w:p>
    <w:p w:rsidR="000F407F" w:rsidRPr="000F407F" w:rsidRDefault="000F407F" w:rsidP="00694BF7">
      <w:pPr>
        <w:numPr>
          <w:ilvl w:val="0"/>
          <w:numId w:val="63"/>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Оценка состояния почв проводится в соответствии с требованиями Сан</w:t>
      </w:r>
      <w:r w:rsidRPr="000F407F">
        <w:rPr>
          <w:rFonts w:ascii="Times New Roman" w:eastAsia="Times New Roman" w:hAnsi="Times New Roman" w:cs="Times New Roman"/>
          <w:color w:val="000000"/>
          <w:sz w:val="27"/>
          <w:szCs w:val="27"/>
          <w:lang w:val="ru" w:eastAsia="ru-RU"/>
        </w:rPr>
        <w:softHyphen/>
        <w:t>ПиН 2.1.7.1287-03 с целью выявления участков устойчивого сверхнормативного за</w:t>
      </w:r>
      <w:r w:rsidRPr="000F407F">
        <w:rPr>
          <w:rFonts w:ascii="Times New Roman" w:eastAsia="Times New Roman" w:hAnsi="Times New Roman" w:cs="Times New Roman"/>
          <w:color w:val="000000"/>
          <w:sz w:val="27"/>
          <w:szCs w:val="27"/>
          <w:lang w:val="ru" w:eastAsia="ru-RU"/>
        </w:rPr>
        <w:softHyphen/>
        <w:t>грязнения, требующих проведения санации для соответствующих видов функцио</w:t>
      </w:r>
      <w:r w:rsidRPr="000F407F">
        <w:rPr>
          <w:rFonts w:ascii="Times New Roman" w:eastAsia="Times New Roman" w:hAnsi="Times New Roman" w:cs="Times New Roman"/>
          <w:color w:val="000000"/>
          <w:sz w:val="27"/>
          <w:szCs w:val="27"/>
          <w:lang w:val="ru" w:eastAsia="ru-RU"/>
        </w:rPr>
        <w:softHyphen/>
        <w:t>нального использования.</w:t>
      </w:r>
    </w:p>
    <w:p w:rsidR="000F407F" w:rsidRPr="000F407F" w:rsidRDefault="000F407F" w:rsidP="00694BF7">
      <w:pPr>
        <w:numPr>
          <w:ilvl w:val="0"/>
          <w:numId w:val="63"/>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Содержание в почвах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установленные ПДК (уровни).</w:t>
      </w:r>
    </w:p>
    <w:p w:rsidR="000F407F" w:rsidRPr="000F407F" w:rsidRDefault="000F407F" w:rsidP="00694BF7">
      <w:pPr>
        <w:numPr>
          <w:ilvl w:val="0"/>
          <w:numId w:val="63"/>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Гигиенические требования к качеству почв устанавливаются в первую очередь для детских и образовательных учреждений, спортивных, игровых, детских площадок жилой застройки, площадок отдыха, рекреационных зон, зон санитарной охраны источников питьевого водоснабжения, водоохранных зон и прибрежных за</w:t>
      </w:r>
      <w:r w:rsidRPr="000F407F">
        <w:rPr>
          <w:rFonts w:ascii="Times New Roman" w:eastAsia="Times New Roman" w:hAnsi="Times New Roman" w:cs="Times New Roman"/>
          <w:color w:val="000000"/>
          <w:sz w:val="27"/>
          <w:szCs w:val="27"/>
          <w:lang w:val="ru" w:eastAsia="ru-RU"/>
        </w:rPr>
        <w:softHyphen/>
        <w:t>щитных полос, санитарно-защитных зон.</w:t>
      </w:r>
    </w:p>
    <w:p w:rsidR="000F407F" w:rsidRPr="000F407F" w:rsidRDefault="000F407F" w:rsidP="00694BF7">
      <w:pPr>
        <w:numPr>
          <w:ilvl w:val="0"/>
          <w:numId w:val="63"/>
        </w:numPr>
        <w:tabs>
          <w:tab w:val="left" w:pos="1441"/>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площадки для размещения объектов проводится с учетом:</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физико-химических свойств почв, их состава;</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природно-климатических характеристик (розы ветров, количества осадков, температурного режима);</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ландшафтных, геологических и гидрологических характеристик почв;</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видов хозяйственного использования.</w:t>
      </w:r>
    </w:p>
    <w:p w:rsidR="000F407F" w:rsidRPr="000F407F" w:rsidRDefault="000F407F" w:rsidP="00694BF7">
      <w:pPr>
        <w:numPr>
          <w:ilvl w:val="0"/>
          <w:numId w:val="63"/>
        </w:numPr>
        <w:tabs>
          <w:tab w:val="left" w:pos="1416"/>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Предоставление земельных участков под строительство без заключения Управления Роспотребнадзора по Республике Татарстан не допускается.</w:t>
      </w:r>
    </w:p>
    <w:p w:rsidR="000F407F" w:rsidRPr="000F407F" w:rsidRDefault="000F407F" w:rsidP="00694BF7">
      <w:pPr>
        <w:numPr>
          <w:ilvl w:val="0"/>
          <w:numId w:val="63"/>
        </w:numPr>
        <w:tabs>
          <w:tab w:val="left" w:pos="1416"/>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степени опасности в санитарно-эпидемиологическом отношении почвы населенных мест могут быть разделены на 5 категорий по уровню загрязне</w:t>
      </w:r>
      <w:r w:rsidRPr="000F407F">
        <w:rPr>
          <w:rFonts w:ascii="Times New Roman" w:eastAsia="Times New Roman" w:hAnsi="Times New Roman" w:cs="Times New Roman"/>
          <w:color w:val="000000"/>
          <w:sz w:val="27"/>
          <w:szCs w:val="27"/>
          <w:lang w:val="ru" w:eastAsia="ru-RU"/>
        </w:rPr>
        <w:softHyphen/>
        <w:t>ния: чистая, допустимая, умеренно опасная, опасная и чрезвычайно опасная.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к почвам по химическим и эпидемиологическим показателям представлены в таблице 1 приложения № 6 к настоящим нормативам.</w:t>
      </w:r>
    </w:p>
    <w:p w:rsidR="000F407F" w:rsidRPr="000F407F" w:rsidRDefault="000F407F" w:rsidP="00694BF7">
      <w:pPr>
        <w:numPr>
          <w:ilvl w:val="0"/>
          <w:numId w:val="63"/>
        </w:numPr>
        <w:tabs>
          <w:tab w:val="left" w:pos="1421"/>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Почвы сельскохозяйственного использования по степени загрязнения химическими веществами в соответствии с СанПиН 2.1.7.1287-03 могут быть разде</w:t>
      </w:r>
      <w:r w:rsidRPr="000F407F">
        <w:rPr>
          <w:rFonts w:ascii="Times New Roman" w:eastAsia="Times New Roman" w:hAnsi="Times New Roman" w:cs="Times New Roman"/>
          <w:color w:val="000000"/>
          <w:sz w:val="27"/>
          <w:szCs w:val="27"/>
          <w:lang w:val="ru" w:eastAsia="ru-RU"/>
        </w:rPr>
        <w:softHyphen/>
        <w:t>лены на следующие категории: допустимые, умеренно опасные, опасные и чрезвы</w:t>
      </w:r>
      <w:r w:rsidRPr="000F407F">
        <w:rPr>
          <w:rFonts w:ascii="Times New Roman" w:eastAsia="Times New Roman" w:hAnsi="Times New Roman" w:cs="Times New Roman"/>
          <w:color w:val="000000"/>
          <w:sz w:val="27"/>
          <w:szCs w:val="27"/>
          <w:lang w:val="ru" w:eastAsia="ru-RU"/>
        </w:rPr>
        <w:softHyphen/>
        <w:t>чайно опасные (таблица 2 приложения № 6 к настоящим нормативам).</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Рекомендации по использованию почв в зависимости от загрязнения приведе</w:t>
      </w:r>
      <w:r w:rsidRPr="000F407F">
        <w:rPr>
          <w:rFonts w:ascii="Times New Roman" w:eastAsia="Times New Roman" w:hAnsi="Times New Roman" w:cs="Times New Roman"/>
          <w:color w:val="000000"/>
          <w:sz w:val="27"/>
          <w:szCs w:val="27"/>
          <w:lang w:val="ru" w:eastAsia="ru-RU"/>
        </w:rPr>
        <w:softHyphen/>
        <w:t>ны в таблице 3 приложения № 6 к настоящим нормативам.</w:t>
      </w:r>
    </w:p>
    <w:p w:rsidR="000F407F" w:rsidRPr="000F407F" w:rsidRDefault="000F407F" w:rsidP="00694BF7">
      <w:pPr>
        <w:numPr>
          <w:ilvl w:val="0"/>
          <w:numId w:val="63"/>
        </w:numPr>
        <w:tabs>
          <w:tab w:val="left" w:pos="1411"/>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защите почв разрабатываются в каждом конкретном случае, учитывающем категорию их загрязнения, и должны предусматривать: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введение специальных режимов использования;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изменение целевого назначения;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рекультивацию и мелиорацию почв, восстановление плодородия.</w:t>
      </w:r>
    </w:p>
    <w:p w:rsidR="000F407F" w:rsidRPr="000F407F" w:rsidRDefault="000F407F" w:rsidP="00694BF7">
      <w:pPr>
        <w:numPr>
          <w:ilvl w:val="0"/>
          <w:numId w:val="63"/>
        </w:numPr>
        <w:tabs>
          <w:tab w:val="left" w:pos="1560"/>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 жилых зонах, зонах влияния транспорта, захороненных промышлен</w:t>
      </w:r>
      <w:r w:rsidRPr="000F407F">
        <w:rPr>
          <w:rFonts w:ascii="Times New Roman" w:eastAsia="Times New Roman" w:hAnsi="Times New Roman" w:cs="Times New Roman"/>
          <w:color w:val="000000"/>
          <w:sz w:val="27"/>
          <w:szCs w:val="27"/>
          <w:lang w:val="ru" w:eastAsia="ru-RU"/>
        </w:rPr>
        <w:softHyphen/>
        <w:t>ных отходов (почва территорий, прилегающих к полигонам), в местах складирова</w:t>
      </w:r>
      <w:r w:rsidRPr="000F407F">
        <w:rPr>
          <w:rFonts w:ascii="Times New Roman" w:eastAsia="Times New Roman" w:hAnsi="Times New Roman" w:cs="Times New Roman"/>
          <w:color w:val="000000"/>
          <w:sz w:val="27"/>
          <w:szCs w:val="27"/>
          <w:lang w:val="ru" w:eastAsia="ru-RU"/>
        </w:rPr>
        <w:softHyphen/>
        <w:t>ния промышленных и бытовых отходов, на территории сельскохозяйственных уго</w:t>
      </w:r>
      <w:r w:rsidRPr="000F407F">
        <w:rPr>
          <w:rFonts w:ascii="Times New Roman" w:eastAsia="Times New Roman" w:hAnsi="Times New Roman" w:cs="Times New Roman"/>
          <w:color w:val="000000"/>
          <w:sz w:val="27"/>
          <w:szCs w:val="27"/>
          <w:lang w:val="ru" w:eastAsia="ru-RU"/>
        </w:rPr>
        <w:softHyphen/>
        <w:t>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w:t>
      </w:r>
      <w:r w:rsidRPr="000F407F">
        <w:rPr>
          <w:rFonts w:ascii="Times New Roman" w:eastAsia="Times New Roman" w:hAnsi="Times New Roman" w:cs="Times New Roman"/>
          <w:color w:val="000000"/>
          <w:sz w:val="27"/>
          <w:szCs w:val="27"/>
          <w:lang w:val="ru" w:eastAsia="ru-RU"/>
        </w:rPr>
        <w:softHyphen/>
        <w:t>ляются в каждом конкретном случае с учетом целей и задач по согласованию с Управлением Роспотребнадзора по Республике Татарстан.</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консервация земель с изъятием их из оборота в целях предотвра</w:t>
      </w:r>
      <w:r w:rsidRPr="000F407F">
        <w:rPr>
          <w:rFonts w:ascii="Times New Roman" w:eastAsia="Times New Roman" w:hAnsi="Times New Roman" w:cs="Times New Roman"/>
          <w:color w:val="000000"/>
          <w:sz w:val="27"/>
          <w:szCs w:val="27"/>
          <w:lang w:val="ru" w:eastAsia="ru-RU"/>
        </w:rPr>
        <w:softHyphen/>
        <w:t>щения деградации земель, восстановления плодородия почв и загрязненных терри</w:t>
      </w:r>
      <w:r w:rsidRPr="000F407F">
        <w:rPr>
          <w:rFonts w:ascii="Times New Roman" w:eastAsia="Times New Roman" w:hAnsi="Times New Roman" w:cs="Times New Roman"/>
          <w:color w:val="000000"/>
          <w:sz w:val="27"/>
          <w:szCs w:val="27"/>
          <w:lang w:val="ru" w:eastAsia="ru-RU"/>
        </w:rPr>
        <w:softHyphen/>
        <w:t>торий.</w:t>
      </w:r>
    </w:p>
    <w:p w:rsidR="000F407F" w:rsidRPr="000F407F" w:rsidRDefault="000F407F" w:rsidP="00694BF7">
      <w:pPr>
        <w:numPr>
          <w:ilvl w:val="0"/>
          <w:numId w:val="63"/>
        </w:numPr>
        <w:tabs>
          <w:tab w:val="left" w:pos="1565"/>
        </w:tabs>
        <w:spacing w:after="221"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Земли, которые подверглись радиоактивному и химическому загрязне</w:t>
      </w:r>
      <w:r w:rsidRPr="000F407F">
        <w:rPr>
          <w:rFonts w:ascii="Times New Roman" w:eastAsia="Times New Roman" w:hAnsi="Times New Roman" w:cs="Times New Roman"/>
          <w:color w:val="000000"/>
          <w:sz w:val="27"/>
          <w:szCs w:val="27"/>
          <w:lang w:val="ru" w:eastAsia="ru-RU"/>
        </w:rPr>
        <w:softHyphen/>
        <w:t>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w:t>
      </w:r>
      <w:r w:rsidRPr="000F407F">
        <w:rPr>
          <w:rFonts w:ascii="Times New Roman" w:eastAsia="Times New Roman" w:hAnsi="Times New Roman" w:cs="Times New Roman"/>
          <w:color w:val="000000"/>
          <w:sz w:val="27"/>
          <w:szCs w:val="27"/>
          <w:lang w:val="ru" w:eastAsia="ru-RU"/>
        </w:rPr>
        <w:softHyphen/>
        <w:t>сервации. На таких землях запрещаются производство и реализация сельскохозяй</w:t>
      </w:r>
      <w:r w:rsidRPr="000F407F">
        <w:rPr>
          <w:rFonts w:ascii="Times New Roman" w:eastAsia="Times New Roman" w:hAnsi="Times New Roman" w:cs="Times New Roman"/>
          <w:color w:val="000000"/>
          <w:sz w:val="27"/>
          <w:szCs w:val="27"/>
          <w:lang w:val="ru" w:eastAsia="ru-RU"/>
        </w:rPr>
        <w:softHyphen/>
        <w:t>ственной продукции. Порядок консервации земель устанавливается Правительством Российской Федерации.</w:t>
      </w:r>
    </w:p>
    <w:p w:rsidR="000F407F" w:rsidRPr="000F407F" w:rsidRDefault="000F407F" w:rsidP="000F407F">
      <w:pPr>
        <w:keepNext/>
        <w:keepLines/>
        <w:spacing w:after="186" w:line="270" w:lineRule="exact"/>
        <w:ind w:left="3420"/>
        <w:outlineLvl w:val="1"/>
        <w:rPr>
          <w:rFonts w:ascii="Times New Roman" w:eastAsia="Times New Roman" w:hAnsi="Times New Roman" w:cs="Times New Roman"/>
          <w:b/>
          <w:bCs/>
          <w:color w:val="000000"/>
          <w:sz w:val="27"/>
          <w:szCs w:val="27"/>
          <w:lang w:val="ru" w:eastAsia="ru-RU"/>
        </w:rPr>
      </w:pPr>
      <w:bookmarkStart w:id="106" w:name="bookmark137"/>
      <w:r w:rsidRPr="000F407F">
        <w:rPr>
          <w:rFonts w:ascii="Times New Roman" w:eastAsia="Times New Roman" w:hAnsi="Times New Roman" w:cs="Times New Roman"/>
          <w:b/>
          <w:bCs/>
          <w:color w:val="000000"/>
          <w:sz w:val="27"/>
          <w:szCs w:val="27"/>
          <w:lang w:val="ru" w:eastAsia="ru-RU"/>
        </w:rPr>
        <w:t>6.5. Защита от шума и вибрации</w:t>
      </w:r>
      <w:bookmarkEnd w:id="106"/>
    </w:p>
    <w:p w:rsidR="000F407F" w:rsidRPr="000F407F" w:rsidRDefault="000F407F" w:rsidP="00694BF7">
      <w:pPr>
        <w:numPr>
          <w:ilvl w:val="0"/>
          <w:numId w:val="64"/>
        </w:numPr>
        <w:tabs>
          <w:tab w:val="left" w:pos="1411"/>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Планировку и застройку населен</w:t>
      </w:r>
      <w:r w:rsidR="003A3806">
        <w:rPr>
          <w:rFonts w:ascii="Times New Roman" w:eastAsia="Times New Roman" w:hAnsi="Times New Roman" w:cs="Times New Roman"/>
          <w:color w:val="000000"/>
          <w:sz w:val="27"/>
          <w:szCs w:val="27"/>
          <w:lang w:val="ru" w:eastAsia="ru-RU"/>
        </w:rPr>
        <w:t xml:space="preserve">ных пунктов </w:t>
      </w:r>
      <w:r w:rsidRPr="000F407F">
        <w:rPr>
          <w:rFonts w:ascii="Times New Roman" w:eastAsia="Times New Roman" w:hAnsi="Times New Roman" w:cs="Times New Roman"/>
          <w:color w:val="000000"/>
          <w:sz w:val="27"/>
          <w:szCs w:val="27"/>
          <w:lang w:val="ru" w:eastAsia="ru-RU"/>
        </w:rPr>
        <w:t xml:space="preserve"> следует осуществлять с учетом обеспечения допустимых уровней шума.</w:t>
      </w:r>
    </w:p>
    <w:p w:rsidR="000F407F" w:rsidRPr="000F407F" w:rsidRDefault="000F407F" w:rsidP="00694BF7">
      <w:pPr>
        <w:numPr>
          <w:ilvl w:val="0"/>
          <w:numId w:val="64"/>
        </w:numPr>
        <w:tabs>
          <w:tab w:val="left" w:pos="1421"/>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Допустимые условия шума для нормируемых территорий, шумовые ха</w:t>
      </w:r>
      <w:r w:rsidRPr="000F407F">
        <w:rPr>
          <w:rFonts w:ascii="Times New Roman" w:eastAsia="Times New Roman" w:hAnsi="Times New Roman" w:cs="Times New Roman"/>
          <w:color w:val="000000"/>
          <w:sz w:val="27"/>
          <w:szCs w:val="27"/>
          <w:lang w:val="ru" w:eastAsia="ru-RU"/>
        </w:rPr>
        <w:softHyphen/>
        <w:t>рактеристики основных источников внешнего шума, порядок определения ожидае</w:t>
      </w:r>
      <w:r w:rsidRPr="000F407F">
        <w:rPr>
          <w:rFonts w:ascii="Times New Roman" w:eastAsia="Times New Roman" w:hAnsi="Times New Roman" w:cs="Times New Roman"/>
          <w:color w:val="000000"/>
          <w:sz w:val="27"/>
          <w:szCs w:val="27"/>
          <w:lang w:val="ru" w:eastAsia="ru-RU"/>
        </w:rPr>
        <w:softHyphen/>
        <w:t>мых уровней шума и требуемого их снижения в расчетных точках следует прини</w:t>
      </w:r>
      <w:r w:rsidRPr="000F407F">
        <w:rPr>
          <w:rFonts w:ascii="Times New Roman" w:eastAsia="Times New Roman" w:hAnsi="Times New Roman" w:cs="Times New Roman"/>
          <w:color w:val="000000"/>
          <w:sz w:val="27"/>
          <w:szCs w:val="27"/>
          <w:lang w:val="ru" w:eastAsia="ru-RU"/>
        </w:rPr>
        <w:softHyphen/>
        <w:t>мать в соответствии с СП 51.13330.2011.</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Значения максимальных уровней шумового воздействия на человека на раз</w:t>
      </w:r>
      <w:r w:rsidRPr="000F407F">
        <w:rPr>
          <w:rFonts w:ascii="Times New Roman" w:eastAsia="Times New Roman" w:hAnsi="Times New Roman" w:cs="Times New Roman"/>
          <w:color w:val="000000"/>
          <w:sz w:val="27"/>
          <w:szCs w:val="27"/>
          <w:lang w:val="ru" w:eastAsia="ru-RU"/>
        </w:rPr>
        <w:softHyphen/>
        <w:t>личных территориях представлены в таблице 4 приложения № 6 к настоящим нор</w:t>
      </w:r>
      <w:r w:rsidRPr="000F407F">
        <w:rPr>
          <w:rFonts w:ascii="Times New Roman" w:eastAsia="Times New Roman" w:hAnsi="Times New Roman" w:cs="Times New Roman"/>
          <w:color w:val="000000"/>
          <w:sz w:val="27"/>
          <w:szCs w:val="27"/>
          <w:lang w:val="ru" w:eastAsia="ru-RU"/>
        </w:rPr>
        <w:softHyphen/>
        <w:t>мативам.</w:t>
      </w:r>
    </w:p>
    <w:p w:rsidR="000F407F" w:rsidRPr="000F407F" w:rsidRDefault="000F407F" w:rsidP="00694BF7">
      <w:pPr>
        <w:numPr>
          <w:ilvl w:val="0"/>
          <w:numId w:val="64"/>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Объектами защиты от источников внешнего шума являются помещения жилых и общественных зданий, территории жилой застройки, рабочие места произ</w:t>
      </w:r>
      <w:r w:rsidRPr="000F407F">
        <w:rPr>
          <w:rFonts w:ascii="Times New Roman" w:eastAsia="Times New Roman" w:hAnsi="Times New Roman" w:cs="Times New Roman"/>
          <w:color w:val="000000"/>
          <w:sz w:val="27"/>
          <w:szCs w:val="27"/>
          <w:lang w:val="ru" w:eastAsia="ru-RU"/>
        </w:rPr>
        <w:softHyphen/>
        <w:t>водственных предприятий.</w:t>
      </w:r>
    </w:p>
    <w:p w:rsidR="000F407F" w:rsidRPr="000F407F" w:rsidRDefault="000F407F" w:rsidP="00694BF7">
      <w:pPr>
        <w:numPr>
          <w:ilvl w:val="0"/>
          <w:numId w:val="64"/>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вновь проектируемых территориях жилой застройки вблизи суще</w:t>
      </w:r>
      <w:r w:rsidRPr="000F407F">
        <w:rPr>
          <w:rFonts w:ascii="Times New Roman" w:eastAsia="Times New Roman" w:hAnsi="Times New Roman" w:cs="Times New Roman"/>
          <w:color w:val="000000"/>
          <w:sz w:val="27"/>
          <w:szCs w:val="27"/>
          <w:lang w:val="ru" w:eastAsia="ru-RU"/>
        </w:rPr>
        <w:softHyphen/>
        <w:t>ствующих аэропортов и на существующих территориях жилой застройки вблизи вновь проектируемых аэропортов, аэродромов, вертодромов уровни авиационного шума не должны превышать значений, установленных ГОСТ 22283-88.</w:t>
      </w:r>
    </w:p>
    <w:p w:rsidR="000F407F" w:rsidRPr="000F407F" w:rsidRDefault="000F407F" w:rsidP="00694BF7">
      <w:pPr>
        <w:numPr>
          <w:ilvl w:val="0"/>
          <w:numId w:val="64"/>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шумовой защите населенных пунктов следует преду</w:t>
      </w:r>
      <w:r w:rsidRPr="000F407F">
        <w:rPr>
          <w:rFonts w:ascii="Times New Roman" w:eastAsia="Times New Roman" w:hAnsi="Times New Roman" w:cs="Times New Roman"/>
          <w:color w:val="000000"/>
          <w:sz w:val="27"/>
          <w:szCs w:val="27"/>
          <w:lang w:val="ru" w:eastAsia="ru-RU"/>
        </w:rPr>
        <w:softHyphen/>
        <w:t>сматривать в соответствии с требованиями СП 51.13330.2011.</w:t>
      </w:r>
    </w:p>
    <w:p w:rsidR="000F407F" w:rsidRPr="000F407F" w:rsidRDefault="000F407F" w:rsidP="00694BF7">
      <w:pPr>
        <w:numPr>
          <w:ilvl w:val="0"/>
          <w:numId w:val="64"/>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Инфразвук - звуковые колебания и волны с частотами, лежащими ниже полосы слышимых (акустических) частот - 20 Гц. Техногенными источниками ин</w:t>
      </w:r>
      <w:r w:rsidRPr="000F407F">
        <w:rPr>
          <w:rFonts w:ascii="Times New Roman" w:eastAsia="Times New Roman" w:hAnsi="Times New Roman" w:cs="Times New Roman"/>
          <w:color w:val="000000"/>
          <w:sz w:val="27"/>
          <w:szCs w:val="27"/>
          <w:lang w:val="ru" w:eastAsia="ru-RU"/>
        </w:rPr>
        <w:softHyphen/>
        <w:t>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w:t>
      </w:r>
      <w:r w:rsidRPr="000F407F">
        <w:rPr>
          <w:rFonts w:ascii="Times New Roman" w:eastAsia="Times New Roman" w:hAnsi="Times New Roman" w:cs="Times New Roman"/>
          <w:color w:val="000000"/>
          <w:sz w:val="27"/>
          <w:szCs w:val="27"/>
          <w:lang w:val="ru" w:eastAsia="ru-RU"/>
        </w:rPr>
        <w:softHyphen/>
        <w:t>ствия, подводные и подземные взрывы и др.</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Нормы допустимых значений инфразвука регламентируются СН 2.2.4/2.1.8.583-96 и приведены в таблице 5 приложения № 6 к настоящим норма</w:t>
      </w:r>
      <w:r w:rsidRPr="000F407F">
        <w:rPr>
          <w:rFonts w:ascii="Times New Roman" w:eastAsia="Times New Roman" w:hAnsi="Times New Roman" w:cs="Times New Roman"/>
          <w:color w:val="000000"/>
          <w:sz w:val="27"/>
          <w:szCs w:val="27"/>
          <w:lang w:val="ru" w:eastAsia="ru-RU"/>
        </w:rPr>
        <w:softHyphen/>
        <w:t>тивам.</w:t>
      </w:r>
    </w:p>
    <w:p w:rsidR="000F407F" w:rsidRPr="000F407F" w:rsidRDefault="000F407F" w:rsidP="00694BF7">
      <w:pPr>
        <w:numPr>
          <w:ilvl w:val="0"/>
          <w:numId w:val="64"/>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Наиболее эффективным методом борьбы с инфразвуком является его снижение в источнике путем изменения режимов работы технологического обору</w:t>
      </w:r>
      <w:r w:rsidRPr="000F407F">
        <w:rPr>
          <w:rFonts w:ascii="Times New Roman" w:eastAsia="Times New Roman" w:hAnsi="Times New Roman" w:cs="Times New Roman"/>
          <w:color w:val="000000"/>
          <w:sz w:val="27"/>
          <w:szCs w:val="27"/>
          <w:lang w:val="ru" w:eastAsia="ru-RU"/>
        </w:rPr>
        <w:softHyphen/>
        <w:t>дования, снижения интенсивности аэродинамических процессов (ограничение ско</w:t>
      </w:r>
      <w:r w:rsidRPr="000F407F">
        <w:rPr>
          <w:rFonts w:ascii="Times New Roman" w:eastAsia="Times New Roman" w:hAnsi="Times New Roman" w:cs="Times New Roman"/>
          <w:color w:val="000000"/>
          <w:sz w:val="27"/>
          <w:szCs w:val="27"/>
          <w:lang w:val="ru" w:eastAsia="ru-RU"/>
        </w:rPr>
        <w:softHyphen/>
        <w:t xml:space="preserve">ростей </w:t>
      </w:r>
      <w:r w:rsidRPr="000F407F">
        <w:rPr>
          <w:rFonts w:ascii="Times New Roman" w:eastAsia="Times New Roman" w:hAnsi="Times New Roman" w:cs="Times New Roman"/>
          <w:color w:val="000000"/>
          <w:sz w:val="27"/>
          <w:szCs w:val="27"/>
          <w:lang w:val="ru" w:eastAsia="ru-RU"/>
        </w:rPr>
        <w:lastRenderedPageBreak/>
        <w:t>транспорта, систем сброса пара тепловых электростанций, др.). Снижение инфразвука на пути его распространения возможно путем применения глушителей интерференционного типа.</w:t>
      </w:r>
    </w:p>
    <w:p w:rsidR="000F407F" w:rsidRPr="000F407F" w:rsidRDefault="000F407F" w:rsidP="00694BF7">
      <w:pPr>
        <w:numPr>
          <w:ilvl w:val="0"/>
          <w:numId w:val="64"/>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нового строительства и реконструкции в населенных пунк</w:t>
      </w:r>
      <w:r w:rsidRPr="000F407F">
        <w:rPr>
          <w:rFonts w:ascii="Times New Roman" w:eastAsia="Times New Roman" w:hAnsi="Times New Roman" w:cs="Times New Roman"/>
          <w:color w:val="000000"/>
          <w:sz w:val="27"/>
          <w:szCs w:val="27"/>
          <w:lang w:val="ru" w:eastAsia="ru-RU"/>
        </w:rPr>
        <w:softHyphen/>
        <w:t>тах должны оцениваться по параметрам вибрации, регламентируемым требованиями СН 2.2.4/2.1.8.566-96.</w:t>
      </w:r>
    </w:p>
    <w:p w:rsidR="000F407F" w:rsidRPr="000F407F" w:rsidRDefault="000F407F" w:rsidP="00694BF7">
      <w:pPr>
        <w:numPr>
          <w:ilvl w:val="0"/>
          <w:numId w:val="64"/>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Источниками вибрации в жилых и общественных зданиях, на террито</w:t>
      </w:r>
      <w:r w:rsidRPr="000F407F">
        <w:rPr>
          <w:rFonts w:ascii="Times New Roman" w:eastAsia="Times New Roman" w:hAnsi="Times New Roman" w:cs="Times New Roman"/>
          <w:color w:val="000000"/>
          <w:sz w:val="27"/>
          <w:szCs w:val="27"/>
          <w:lang w:val="ru" w:eastAsia="ru-RU"/>
        </w:rPr>
        <w:softHyphen/>
        <w:t>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Уровень вибрации в жилых и общественных зданиях, на территории жилой застройки, на рабочих местах не должен превышать значений, установленных дей</w:t>
      </w:r>
      <w:r w:rsidRPr="000F407F">
        <w:rPr>
          <w:rFonts w:ascii="Times New Roman" w:eastAsia="Times New Roman" w:hAnsi="Times New Roman" w:cs="Times New Roman"/>
          <w:color w:val="000000"/>
          <w:sz w:val="27"/>
          <w:szCs w:val="27"/>
          <w:lang w:val="ru" w:eastAsia="ru-RU"/>
        </w:rPr>
        <w:softHyphen/>
        <w:t>ствующими нормативными документами.</w:t>
      </w:r>
    </w:p>
    <w:p w:rsidR="000F407F" w:rsidRPr="000F407F" w:rsidRDefault="000F407F" w:rsidP="00694BF7">
      <w:pPr>
        <w:numPr>
          <w:ilvl w:val="0"/>
          <w:numId w:val="64"/>
        </w:numPr>
        <w:tabs>
          <w:tab w:val="left" w:pos="158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защите от вибрации предусматривают:</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удаление зданий и сооружений от источников вибрации;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использование методов виброзащиты при проектировании зданий и сооруже</w:t>
      </w:r>
      <w:r w:rsidRPr="000F407F">
        <w:rPr>
          <w:rFonts w:ascii="Times New Roman" w:eastAsia="Times New Roman" w:hAnsi="Times New Roman" w:cs="Times New Roman"/>
          <w:color w:val="000000"/>
          <w:sz w:val="27"/>
          <w:szCs w:val="27"/>
          <w:lang w:val="ru" w:eastAsia="ru-RU"/>
        </w:rPr>
        <w:softHyphen/>
        <w:t>ний;</w:t>
      </w:r>
    </w:p>
    <w:p w:rsidR="000F407F" w:rsidRPr="000F407F" w:rsidRDefault="000F407F" w:rsidP="000F407F">
      <w:pPr>
        <w:spacing w:after="165" w:line="326"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меры по снижению динамических нагрузок, создаваемых источником вибра</w:t>
      </w:r>
      <w:r w:rsidRPr="000F407F">
        <w:rPr>
          <w:rFonts w:ascii="Times New Roman" w:eastAsia="Times New Roman" w:hAnsi="Times New Roman" w:cs="Times New Roman"/>
          <w:color w:val="000000"/>
          <w:sz w:val="27"/>
          <w:szCs w:val="27"/>
          <w:lang w:val="ru" w:eastAsia="ru-RU"/>
        </w:rPr>
        <w:softHyphen/>
        <w:t>ции.</w:t>
      </w:r>
    </w:p>
    <w:p w:rsidR="000F407F" w:rsidRPr="000F407F" w:rsidRDefault="000F407F" w:rsidP="000F407F">
      <w:pPr>
        <w:keepNext/>
        <w:keepLines/>
        <w:spacing w:after="181" w:line="270" w:lineRule="exact"/>
        <w:ind w:left="2520"/>
        <w:outlineLvl w:val="1"/>
        <w:rPr>
          <w:rFonts w:ascii="Times New Roman" w:eastAsia="Times New Roman" w:hAnsi="Times New Roman" w:cs="Times New Roman"/>
          <w:b/>
          <w:bCs/>
          <w:color w:val="000000"/>
          <w:sz w:val="27"/>
          <w:szCs w:val="27"/>
          <w:lang w:val="ru" w:eastAsia="ru-RU"/>
        </w:rPr>
      </w:pPr>
      <w:bookmarkStart w:id="107" w:name="bookmark138"/>
      <w:r w:rsidRPr="000F407F">
        <w:rPr>
          <w:rFonts w:ascii="Times New Roman" w:eastAsia="Times New Roman" w:hAnsi="Times New Roman" w:cs="Times New Roman"/>
          <w:b/>
          <w:bCs/>
          <w:color w:val="000000"/>
          <w:sz w:val="27"/>
          <w:szCs w:val="27"/>
          <w:lang w:val="ru" w:eastAsia="ru-RU"/>
        </w:rPr>
        <w:t>6.6. Защита от электромагнитных полей</w:t>
      </w:r>
      <w:bookmarkEnd w:id="107"/>
    </w:p>
    <w:p w:rsidR="000F407F" w:rsidRPr="000F407F" w:rsidRDefault="000F407F" w:rsidP="00694BF7">
      <w:pPr>
        <w:numPr>
          <w:ilvl w:val="0"/>
          <w:numId w:val="65"/>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защиты</w:t>
      </w:r>
      <w:r w:rsidR="003A3806">
        <w:rPr>
          <w:rFonts w:ascii="Times New Roman" w:eastAsia="Times New Roman" w:hAnsi="Times New Roman" w:cs="Times New Roman"/>
          <w:color w:val="000000"/>
          <w:sz w:val="27"/>
          <w:szCs w:val="27"/>
          <w:lang w:val="ru" w:eastAsia="ru-RU"/>
        </w:rPr>
        <w:t xml:space="preserve"> территорий поселения</w:t>
      </w:r>
      <w:r w:rsidRPr="000F407F">
        <w:rPr>
          <w:rFonts w:ascii="Times New Roman" w:eastAsia="Times New Roman" w:hAnsi="Times New Roman" w:cs="Times New Roman"/>
          <w:color w:val="000000"/>
          <w:sz w:val="27"/>
          <w:szCs w:val="27"/>
          <w:lang w:val="ru" w:eastAsia="ru-RU"/>
        </w:rPr>
        <w:t xml:space="preserve">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w:t>
      </w:r>
      <w:r w:rsidRPr="000F407F">
        <w:rPr>
          <w:rFonts w:ascii="Times New Roman" w:eastAsia="Times New Roman" w:hAnsi="Times New Roman" w:cs="Times New Roman"/>
          <w:color w:val="000000"/>
          <w:sz w:val="27"/>
          <w:szCs w:val="27"/>
          <w:lang w:val="ru" w:eastAsia="ru-RU"/>
        </w:rPr>
        <w:softHyphen/>
        <w:t>мативными документами. Установление величины санитарно-защитных зон для пе</w:t>
      </w:r>
      <w:r w:rsidRPr="000F407F">
        <w:rPr>
          <w:rFonts w:ascii="Times New Roman" w:eastAsia="Times New Roman" w:hAnsi="Times New Roman" w:cs="Times New Roman"/>
          <w:color w:val="000000"/>
          <w:sz w:val="27"/>
          <w:szCs w:val="27"/>
          <w:lang w:val="ru" w:eastAsia="ru-RU"/>
        </w:rPr>
        <w:softHyphen/>
        <w:t>редающих радиотехнических объектов осуществляется в соответствии с действую</w:t>
      </w:r>
      <w:r w:rsidRPr="000F407F">
        <w:rPr>
          <w:rFonts w:ascii="Times New Roman" w:eastAsia="Times New Roman" w:hAnsi="Times New Roman" w:cs="Times New Roman"/>
          <w:color w:val="000000"/>
          <w:sz w:val="27"/>
          <w:szCs w:val="27"/>
          <w:lang w:val="ru" w:eastAsia="ru-RU"/>
        </w:rPr>
        <w:softHyphen/>
        <w:t>щими нормами по электромагнитным излучениям радиочастотного диапазона и ме</w:t>
      </w:r>
      <w:r w:rsidRPr="000F407F">
        <w:rPr>
          <w:rFonts w:ascii="Times New Roman" w:eastAsia="Times New Roman" w:hAnsi="Times New Roman" w:cs="Times New Roman"/>
          <w:color w:val="000000"/>
          <w:sz w:val="27"/>
          <w:szCs w:val="27"/>
          <w:lang w:val="ru" w:eastAsia="ru-RU"/>
        </w:rPr>
        <w:softHyphen/>
        <w:t>тодиками расчета интенсивности радиочастот.</w:t>
      </w:r>
    </w:p>
    <w:p w:rsidR="000F407F" w:rsidRPr="000F407F" w:rsidRDefault="000F407F" w:rsidP="00694BF7">
      <w:pPr>
        <w:numPr>
          <w:ilvl w:val="0"/>
          <w:numId w:val="65"/>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Специальные требования по защите от электромагнитных полей, излу</w:t>
      </w:r>
      <w:r w:rsidRPr="000F407F">
        <w:rPr>
          <w:rFonts w:ascii="Times New Roman" w:eastAsia="Times New Roman" w:hAnsi="Times New Roman" w:cs="Times New Roman"/>
          <w:color w:val="000000"/>
          <w:sz w:val="27"/>
          <w:szCs w:val="27"/>
          <w:lang w:val="ru" w:eastAsia="ru-RU"/>
        </w:rPr>
        <w:softHyphen/>
        <w:t xml:space="preserve">чений и облучений устанавливают </w:t>
      </w:r>
      <w:proofErr w:type="gramStart"/>
      <w:r w:rsidRPr="000F407F">
        <w:rPr>
          <w:rFonts w:ascii="Times New Roman" w:eastAsia="Times New Roman" w:hAnsi="Times New Roman" w:cs="Times New Roman"/>
          <w:color w:val="000000"/>
          <w:sz w:val="27"/>
          <w:szCs w:val="27"/>
          <w:lang w:val="ru" w:eastAsia="ru-RU"/>
        </w:rPr>
        <w:t>для</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всех типов стационарных радиотехнических объектов (включая радиоцентры, радио- и телевизионные станции, радиолокационные и радиорелейные станции и</w:t>
      </w:r>
      <w:proofErr w:type="gramEnd"/>
    </w:p>
    <w:p w:rsidR="000F407F" w:rsidRPr="000F407F" w:rsidRDefault="000F407F" w:rsidP="000F407F">
      <w:pPr>
        <w:spacing w:after="0" w:line="270" w:lineRule="exact"/>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др.</w:t>
      </w:r>
      <w:r w:rsidRPr="000F407F">
        <w:rPr>
          <w:rFonts w:ascii="Times New Roman" w:eastAsia="Times New Roman" w:hAnsi="Times New Roman" w:cs="Times New Roman"/>
          <w:color w:val="000000"/>
          <w:sz w:val="27"/>
          <w:szCs w:val="27"/>
          <w:vertAlign w:val="superscript"/>
          <w:lang w:val="ru" w:eastAsia="ru-RU"/>
        </w:rPr>
        <w:t>)</w:t>
      </w:r>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промышленных генераторов,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высокого напряжения и других объектов, из</w:t>
      </w:r>
      <w:r w:rsidRPr="000F407F">
        <w:rPr>
          <w:rFonts w:ascii="Times New Roman" w:eastAsia="Times New Roman" w:hAnsi="Times New Roman" w:cs="Times New Roman"/>
          <w:color w:val="000000"/>
          <w:sz w:val="27"/>
          <w:szCs w:val="27"/>
          <w:lang w:val="ru" w:eastAsia="ru-RU"/>
        </w:rPr>
        <w:softHyphen/>
        <w:t>лучающих электромагнитную энергию;</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элементов систем сотовой связи и других видов подвижной связи.</w:t>
      </w:r>
    </w:p>
    <w:p w:rsidR="000F407F" w:rsidRPr="000F407F" w:rsidRDefault="000F407F" w:rsidP="00694BF7">
      <w:pPr>
        <w:numPr>
          <w:ilvl w:val="0"/>
          <w:numId w:val="65"/>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Уровни электромагнитного поля, создаваемые передающими радиотех</w:t>
      </w:r>
      <w:r w:rsidRPr="000F407F">
        <w:rPr>
          <w:rFonts w:ascii="Times New Roman" w:eastAsia="Times New Roman" w:hAnsi="Times New Roman" w:cs="Times New Roman"/>
          <w:color w:val="000000"/>
          <w:sz w:val="27"/>
          <w:szCs w:val="27"/>
          <w:lang w:val="ru" w:eastAsia="ru-RU"/>
        </w:rPr>
        <w:softHyphen/>
        <w:t>ническими объектами (далее - ПРТО) на селитебной территории, в местах массово</w:t>
      </w:r>
      <w:r w:rsidRPr="000F407F">
        <w:rPr>
          <w:rFonts w:ascii="Times New Roman" w:eastAsia="Times New Roman" w:hAnsi="Times New Roman" w:cs="Times New Roman"/>
          <w:color w:val="000000"/>
          <w:sz w:val="27"/>
          <w:szCs w:val="27"/>
          <w:lang w:val="ru" w:eastAsia="ru-RU"/>
        </w:rPr>
        <w:softHyphen/>
        <w:t>го отдыха, внутри жилых, общественных и производственных помещений, подвер</w:t>
      </w:r>
      <w:r w:rsidRPr="000F407F">
        <w:rPr>
          <w:rFonts w:ascii="Times New Roman" w:eastAsia="Times New Roman" w:hAnsi="Times New Roman" w:cs="Times New Roman"/>
          <w:color w:val="000000"/>
          <w:sz w:val="27"/>
          <w:szCs w:val="27"/>
          <w:lang w:val="ru" w:eastAsia="ru-RU"/>
        </w:rPr>
        <w:softHyphen/>
        <w:t>гающихся воздействию внешнего электромагнитного поля радиочастотного диапа</w:t>
      </w:r>
      <w:r w:rsidRPr="000F407F">
        <w:rPr>
          <w:rFonts w:ascii="Times New Roman" w:eastAsia="Times New Roman" w:hAnsi="Times New Roman" w:cs="Times New Roman"/>
          <w:color w:val="000000"/>
          <w:sz w:val="27"/>
          <w:szCs w:val="27"/>
          <w:lang w:val="ru" w:eastAsia="ru-RU"/>
        </w:rPr>
        <w:softHyphen/>
        <w:t>зона, не должны превышать ПДУ для населения, установленных СанПиН 2.1.8/2.2.4.1383-03, СанПиН 2.1.8/2.2.4.1190-03, СанПиН 2.1.2.2645-10 и приведенных в таблице 6 приложения № 6 к настоящим нормативам с учетом вто</w:t>
      </w:r>
      <w:r w:rsidRPr="000F407F">
        <w:rPr>
          <w:rFonts w:ascii="Times New Roman" w:eastAsia="Times New Roman" w:hAnsi="Times New Roman" w:cs="Times New Roman"/>
          <w:color w:val="000000"/>
          <w:sz w:val="27"/>
          <w:szCs w:val="27"/>
          <w:lang w:val="ru" w:eastAsia="ru-RU"/>
        </w:rPr>
        <w:softHyphen/>
        <w:t>ричного</w:t>
      </w:r>
      <w:proofErr w:type="gramEnd"/>
      <w:r w:rsidRPr="000F407F">
        <w:rPr>
          <w:rFonts w:ascii="Times New Roman" w:eastAsia="Times New Roman" w:hAnsi="Times New Roman" w:cs="Times New Roman"/>
          <w:color w:val="000000"/>
          <w:sz w:val="27"/>
          <w:szCs w:val="27"/>
          <w:lang w:val="ru" w:eastAsia="ru-RU"/>
        </w:rPr>
        <w:t xml:space="preserve"> излучения.</w:t>
      </w:r>
    </w:p>
    <w:p w:rsidR="000F407F" w:rsidRPr="000F407F" w:rsidRDefault="000F407F" w:rsidP="00694BF7">
      <w:pPr>
        <w:numPr>
          <w:ilvl w:val="0"/>
          <w:numId w:val="65"/>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Размещение антенн радиолюбительских радиостанций диапазона 3 - 30 МГц и радиостанций гражданского диапазона частот 26,5 - 27,5 МГц осуществ</w:t>
      </w:r>
      <w:r w:rsidRPr="000F407F">
        <w:rPr>
          <w:rFonts w:ascii="Times New Roman" w:eastAsia="Times New Roman" w:hAnsi="Times New Roman" w:cs="Times New Roman"/>
          <w:color w:val="000000"/>
          <w:sz w:val="27"/>
          <w:szCs w:val="27"/>
          <w:lang w:val="ru" w:eastAsia="ru-RU"/>
        </w:rPr>
        <w:softHyphen/>
        <w:t>ляется в соответствии с требованиями СанПиН 2.1.8/2.2.4.1383-03.</w:t>
      </w:r>
    </w:p>
    <w:p w:rsidR="000F407F" w:rsidRPr="000F407F" w:rsidRDefault="000F407F" w:rsidP="00694BF7">
      <w:pPr>
        <w:numPr>
          <w:ilvl w:val="0"/>
          <w:numId w:val="65"/>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защиты населения от воздействия электромагнитных полей, со</w:t>
      </w:r>
      <w:r w:rsidRPr="000F407F">
        <w:rPr>
          <w:rFonts w:ascii="Times New Roman" w:eastAsia="Times New Roman" w:hAnsi="Times New Roman" w:cs="Times New Roman"/>
          <w:color w:val="000000"/>
          <w:sz w:val="27"/>
          <w:szCs w:val="27"/>
          <w:lang w:val="ru" w:eastAsia="ru-RU"/>
        </w:rPr>
        <w:softHyphen/>
        <w:t>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Границы санитарно-защитной зоны определяются на высоте 2 метров от по</w:t>
      </w:r>
      <w:r w:rsidRPr="000F407F">
        <w:rPr>
          <w:rFonts w:ascii="Times New Roman" w:eastAsia="Times New Roman" w:hAnsi="Times New Roman" w:cs="Times New Roman"/>
          <w:color w:val="000000"/>
          <w:sz w:val="27"/>
          <w:szCs w:val="27"/>
          <w:lang w:val="ru" w:eastAsia="ru-RU"/>
        </w:rPr>
        <w:softHyphen/>
        <w:t>верхности земли по ПДУ, указанным в таблице 6 приложения № 6 к настоящим нормативам.</w:t>
      </w:r>
    </w:p>
    <w:p w:rsidR="000F407F" w:rsidRPr="000F407F" w:rsidRDefault="000F407F" w:rsidP="00694BF7">
      <w:pPr>
        <w:numPr>
          <w:ilvl w:val="0"/>
          <w:numId w:val="65"/>
        </w:numPr>
        <w:tabs>
          <w:tab w:val="left" w:pos="142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ограничения застройки представляет собой территорию, на внеш</w:t>
      </w:r>
      <w:r w:rsidRPr="000F407F">
        <w:rPr>
          <w:rFonts w:ascii="Times New Roman" w:eastAsia="Times New Roman" w:hAnsi="Times New Roman" w:cs="Times New Roman"/>
          <w:color w:val="000000"/>
          <w:sz w:val="27"/>
          <w:szCs w:val="27"/>
          <w:lang w:val="ru" w:eastAsia="ru-RU"/>
        </w:rPr>
        <w:softHyphen/>
        <w:t>них границах которой на высоте от поверхности земли более 2 метров уровни элек</w:t>
      </w:r>
      <w:r w:rsidRPr="000F407F">
        <w:rPr>
          <w:rFonts w:ascii="Times New Roman" w:eastAsia="Times New Roman" w:hAnsi="Times New Roman" w:cs="Times New Roman"/>
          <w:color w:val="000000"/>
          <w:sz w:val="27"/>
          <w:szCs w:val="27"/>
          <w:lang w:val="ru" w:eastAsia="ru-RU"/>
        </w:rPr>
        <w:softHyphen/>
        <w:t>тромагнитных полей превышают ПДУ. Внешняя граница зоны ограничения за</w:t>
      </w:r>
      <w:r w:rsidRPr="000F407F">
        <w:rPr>
          <w:rFonts w:ascii="Times New Roman" w:eastAsia="Times New Roman" w:hAnsi="Times New Roman" w:cs="Times New Roman"/>
          <w:color w:val="000000"/>
          <w:sz w:val="27"/>
          <w:szCs w:val="27"/>
          <w:lang w:val="ru" w:eastAsia="ru-RU"/>
        </w:rPr>
        <w:softHyphen/>
        <w:t>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0F407F" w:rsidRPr="000F407F" w:rsidRDefault="000F407F" w:rsidP="00694BF7">
      <w:pPr>
        <w:numPr>
          <w:ilvl w:val="0"/>
          <w:numId w:val="65"/>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ПРТО с мощностью передатчиков более 100 кВт,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0F407F" w:rsidRPr="000F407F" w:rsidRDefault="000F407F" w:rsidP="00694BF7">
      <w:pPr>
        <w:numPr>
          <w:ilvl w:val="0"/>
          <w:numId w:val="65"/>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Санитарно-защитная зона и зона ограничения застройки не могут ис</w:t>
      </w:r>
      <w:r w:rsidRPr="000F407F">
        <w:rPr>
          <w:rFonts w:ascii="Times New Roman" w:eastAsia="Times New Roman" w:hAnsi="Times New Roman" w:cs="Times New Roman"/>
          <w:color w:val="000000"/>
          <w:sz w:val="27"/>
          <w:szCs w:val="27"/>
          <w:lang w:val="ru" w:eastAsia="ru-RU"/>
        </w:rPr>
        <w:softHyphen/>
        <w:t>пользоваться в качестве территории жилой застройки и иных объектов с нормируе</w:t>
      </w:r>
      <w:r w:rsidRPr="000F407F">
        <w:rPr>
          <w:rFonts w:ascii="Times New Roman" w:eastAsia="Times New Roman" w:hAnsi="Times New Roman" w:cs="Times New Roman"/>
          <w:color w:val="000000"/>
          <w:sz w:val="27"/>
          <w:szCs w:val="27"/>
          <w:lang w:val="ru" w:eastAsia="ru-RU"/>
        </w:rPr>
        <w:softHyphen/>
        <w:t>мыми показателями качества окружающей среды, а также не могут рассматриваться как резервные территории предприятия и использоваться для расширения промыш</w:t>
      </w:r>
      <w:r w:rsidRPr="000F407F">
        <w:rPr>
          <w:rFonts w:ascii="Times New Roman" w:eastAsia="Times New Roman" w:hAnsi="Times New Roman" w:cs="Times New Roman"/>
          <w:color w:val="000000"/>
          <w:sz w:val="27"/>
          <w:szCs w:val="27"/>
          <w:lang w:val="ru" w:eastAsia="ru-RU"/>
        </w:rPr>
        <w:softHyphen/>
        <w:t>ленной площадки.</w:t>
      </w:r>
    </w:p>
    <w:p w:rsidR="000F407F" w:rsidRPr="000F407F" w:rsidRDefault="000F407F" w:rsidP="00694BF7">
      <w:pPr>
        <w:numPr>
          <w:ilvl w:val="0"/>
          <w:numId w:val="6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защиты населения от воздействия электрического поля, создава</w:t>
      </w:r>
      <w:r w:rsidRPr="000F407F">
        <w:rPr>
          <w:rFonts w:ascii="Times New Roman" w:eastAsia="Times New Roman" w:hAnsi="Times New Roman" w:cs="Times New Roman"/>
          <w:color w:val="000000"/>
          <w:sz w:val="27"/>
          <w:szCs w:val="27"/>
          <w:lang w:val="ru" w:eastAsia="ru-RU"/>
        </w:rPr>
        <w:softHyphen/>
        <w:t xml:space="preserve">емого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в соответствии с требованиями СанПиН 2.2.1./2.1.1.1200-03 устанавлива</w:t>
      </w:r>
      <w:r w:rsidRPr="000F407F">
        <w:rPr>
          <w:rFonts w:ascii="Times New Roman" w:eastAsia="Times New Roman" w:hAnsi="Times New Roman" w:cs="Times New Roman"/>
          <w:color w:val="000000"/>
          <w:sz w:val="27"/>
          <w:szCs w:val="27"/>
          <w:lang w:val="ru" w:eastAsia="ru-RU"/>
        </w:rPr>
        <w:softHyphen/>
        <w:t xml:space="preserve">ются санитарные разрывы. Согласно ГОСТ 12.1.051-90 для </w:t>
      </w:r>
      <w:proofErr w:type="gramStart"/>
      <w:r w:rsidRPr="000F407F">
        <w:rPr>
          <w:rFonts w:ascii="Times New Roman" w:eastAsia="Times New Roman" w:hAnsi="Times New Roman" w:cs="Times New Roman"/>
          <w:color w:val="000000"/>
          <w:sz w:val="27"/>
          <w:szCs w:val="27"/>
          <w:lang w:val="ru" w:eastAsia="ru-RU"/>
        </w:rPr>
        <w:t>ВЛ</w:t>
      </w:r>
      <w:proofErr w:type="gramEnd"/>
      <w:r w:rsidRPr="000F407F">
        <w:rPr>
          <w:rFonts w:ascii="Times New Roman" w:eastAsia="Times New Roman" w:hAnsi="Times New Roman" w:cs="Times New Roman"/>
          <w:color w:val="000000"/>
          <w:sz w:val="27"/>
          <w:szCs w:val="27"/>
          <w:lang w:val="ru" w:eastAsia="ru-RU"/>
        </w:rPr>
        <w:t xml:space="preserve"> также устанавлива</w:t>
      </w:r>
      <w:r w:rsidRPr="000F407F">
        <w:rPr>
          <w:rFonts w:ascii="Times New Roman" w:eastAsia="Times New Roman" w:hAnsi="Times New Roman" w:cs="Times New Roman"/>
          <w:color w:val="000000"/>
          <w:sz w:val="27"/>
          <w:szCs w:val="27"/>
          <w:lang w:val="ru" w:eastAsia="ru-RU"/>
        </w:rPr>
        <w:softHyphen/>
        <w:t>ются охранные зоны.</w:t>
      </w:r>
    </w:p>
    <w:p w:rsidR="000F407F" w:rsidRPr="000F407F" w:rsidRDefault="000F407F" w:rsidP="00694BF7">
      <w:pPr>
        <w:numPr>
          <w:ilvl w:val="0"/>
          <w:numId w:val="65"/>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защите населения от электромагнитных полей, излу</w:t>
      </w:r>
      <w:r w:rsidRPr="000F407F">
        <w:rPr>
          <w:rFonts w:ascii="Times New Roman" w:eastAsia="Times New Roman" w:hAnsi="Times New Roman" w:cs="Times New Roman"/>
          <w:color w:val="000000"/>
          <w:sz w:val="27"/>
          <w:szCs w:val="27"/>
          <w:lang w:val="ru" w:eastAsia="ru-RU"/>
        </w:rPr>
        <w:softHyphen/>
        <w:t>чений и облучений должны включать: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рациональное размещение источников электромагнитного поля и применение средств защиты;</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уменьшение излучаемой мощности передатчиков и антенн;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ограничение доступа к источникам излучения, в том числе вторичного излу</w:t>
      </w:r>
      <w:r w:rsidRPr="000F407F">
        <w:rPr>
          <w:rFonts w:ascii="Times New Roman" w:eastAsia="Times New Roman" w:hAnsi="Times New Roman" w:cs="Times New Roman"/>
          <w:color w:val="000000"/>
          <w:sz w:val="27"/>
          <w:szCs w:val="27"/>
          <w:lang w:val="ru" w:eastAsia="ru-RU"/>
        </w:rPr>
        <w:softHyphen/>
        <w:t>чения (сетям, конструкциям зданий, коммуникациям);</w:t>
      </w:r>
    </w:p>
    <w:p w:rsidR="000F407F" w:rsidRPr="000F407F" w:rsidRDefault="000F407F" w:rsidP="000F407F">
      <w:pPr>
        <w:spacing w:after="341"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устройство санитарных разрывов </w:t>
      </w:r>
      <w:proofErr w:type="gramStart"/>
      <w:r w:rsidRPr="000F407F">
        <w:rPr>
          <w:rFonts w:ascii="Times New Roman" w:eastAsia="Times New Roman" w:hAnsi="Times New Roman" w:cs="Times New Roman"/>
          <w:color w:val="000000"/>
          <w:sz w:val="27"/>
          <w:szCs w:val="27"/>
          <w:lang w:val="ru" w:eastAsia="ru-RU"/>
        </w:rPr>
        <w:t>от</w:t>
      </w:r>
      <w:proofErr w:type="gramEnd"/>
      <w:r w:rsidRPr="000F407F">
        <w:rPr>
          <w:rFonts w:ascii="Times New Roman" w:eastAsia="Times New Roman" w:hAnsi="Times New Roman" w:cs="Times New Roman"/>
          <w:color w:val="000000"/>
          <w:sz w:val="27"/>
          <w:szCs w:val="27"/>
          <w:lang w:val="ru" w:eastAsia="ru-RU"/>
        </w:rPr>
        <w:t xml:space="preserve"> высоковольтных ВЛ.</w:t>
      </w:r>
    </w:p>
    <w:p w:rsidR="000F407F" w:rsidRPr="000F407F" w:rsidRDefault="000F407F" w:rsidP="000F407F">
      <w:pPr>
        <w:keepNext/>
        <w:keepLines/>
        <w:spacing w:after="186" w:line="270" w:lineRule="exact"/>
        <w:ind w:left="3060"/>
        <w:outlineLvl w:val="1"/>
        <w:rPr>
          <w:rFonts w:ascii="Times New Roman" w:eastAsia="Times New Roman" w:hAnsi="Times New Roman" w:cs="Times New Roman"/>
          <w:b/>
          <w:bCs/>
          <w:color w:val="000000"/>
          <w:sz w:val="27"/>
          <w:szCs w:val="27"/>
          <w:lang w:val="ru" w:eastAsia="ru-RU"/>
        </w:rPr>
      </w:pPr>
      <w:bookmarkStart w:id="108" w:name="bookmark139"/>
      <w:r w:rsidRPr="000F407F">
        <w:rPr>
          <w:rFonts w:ascii="Times New Roman" w:eastAsia="Times New Roman" w:hAnsi="Times New Roman" w:cs="Times New Roman"/>
          <w:b/>
          <w:bCs/>
          <w:color w:val="000000"/>
          <w:sz w:val="27"/>
          <w:szCs w:val="27"/>
          <w:lang w:val="ru" w:eastAsia="ru-RU"/>
        </w:rPr>
        <w:t>6.7. Радиационная безопасность</w:t>
      </w:r>
      <w:bookmarkEnd w:id="108"/>
    </w:p>
    <w:p w:rsidR="000F407F" w:rsidRPr="000F407F" w:rsidRDefault="000F407F" w:rsidP="00694BF7">
      <w:pPr>
        <w:numPr>
          <w:ilvl w:val="0"/>
          <w:numId w:val="66"/>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Требования по обеспечению радиационной</w:t>
      </w:r>
      <w:r w:rsidR="003A3806">
        <w:rPr>
          <w:rFonts w:ascii="Times New Roman" w:eastAsia="Times New Roman" w:hAnsi="Times New Roman" w:cs="Times New Roman"/>
          <w:color w:val="000000"/>
          <w:sz w:val="27"/>
          <w:szCs w:val="27"/>
          <w:lang w:val="ru" w:eastAsia="ru-RU"/>
        </w:rPr>
        <w:t xml:space="preserve"> безопасности на территории поселения</w:t>
      </w:r>
      <w:r w:rsidRPr="000F407F">
        <w:rPr>
          <w:rFonts w:ascii="Times New Roman" w:eastAsia="Times New Roman" w:hAnsi="Times New Roman" w:cs="Times New Roman"/>
          <w:color w:val="000000"/>
          <w:sz w:val="27"/>
          <w:szCs w:val="27"/>
          <w:lang w:val="ru" w:eastAsia="ru-RU"/>
        </w:rPr>
        <w:t xml:space="preserve"> установлены Федеральным законом от 9 января 1996 года № 3-ФЗ «О радиационной безопасности населения», СанПиН 2.6.1.2523-09 (НРБ-99/2009), СП 2.6.1.2612-10 (ОСПОРБ-99/2010) и рас</w:t>
      </w:r>
      <w:r w:rsidRPr="000F407F">
        <w:rPr>
          <w:rFonts w:ascii="Times New Roman" w:eastAsia="Times New Roman" w:hAnsi="Times New Roman" w:cs="Times New Roman"/>
          <w:color w:val="000000"/>
          <w:sz w:val="27"/>
          <w:szCs w:val="27"/>
          <w:lang w:val="ru" w:eastAsia="ru-RU"/>
        </w:rPr>
        <w:softHyphen/>
        <w:t xml:space="preserve">пространяются на регулируемые природные источники излучения: изотопы радона и продукты их распада в воздухе помещений, </w:t>
      </w:r>
      <w:r w:rsidRPr="000F407F">
        <w:rPr>
          <w:rFonts w:ascii="Times New Roman" w:eastAsia="Times New Roman" w:hAnsi="Times New Roman" w:cs="Times New Roman"/>
          <w:color w:val="000000"/>
          <w:sz w:val="27"/>
          <w:szCs w:val="27"/>
          <w:lang w:val="ru" w:eastAsia="ru-RU"/>
        </w:rPr>
        <w:lastRenderedPageBreak/>
        <w:t>гамма-излучение природных радио</w:t>
      </w:r>
      <w:r w:rsidRPr="000F407F">
        <w:rPr>
          <w:rFonts w:ascii="Times New Roman" w:eastAsia="Times New Roman" w:hAnsi="Times New Roman" w:cs="Times New Roman"/>
          <w:color w:val="000000"/>
          <w:sz w:val="27"/>
          <w:szCs w:val="27"/>
          <w:lang w:val="ru" w:eastAsia="ru-RU"/>
        </w:rPr>
        <w:softHyphen/>
        <w:t>нуклидов, содержащихся в строительных изделиях, природные радионуклиды в пи</w:t>
      </w:r>
      <w:r w:rsidRPr="000F407F">
        <w:rPr>
          <w:rFonts w:ascii="Times New Roman" w:eastAsia="Times New Roman" w:hAnsi="Times New Roman" w:cs="Times New Roman"/>
          <w:color w:val="000000"/>
          <w:sz w:val="27"/>
          <w:szCs w:val="27"/>
          <w:lang w:val="ru" w:eastAsia="ru-RU"/>
        </w:rPr>
        <w:softHyphen/>
        <w:t>тьевой воде, удобрениях</w:t>
      </w:r>
      <w:proofErr w:type="gramEnd"/>
      <w:r w:rsidRPr="000F407F">
        <w:rPr>
          <w:rFonts w:ascii="Times New Roman" w:eastAsia="Times New Roman" w:hAnsi="Times New Roman" w:cs="Times New Roman"/>
          <w:color w:val="000000"/>
          <w:sz w:val="27"/>
          <w:szCs w:val="27"/>
          <w:lang w:val="ru" w:eastAsia="ru-RU"/>
        </w:rPr>
        <w:t xml:space="preserve"> и полезных ископаемых.</w:t>
      </w:r>
    </w:p>
    <w:p w:rsidR="000F407F" w:rsidRPr="000F407F" w:rsidRDefault="000F407F" w:rsidP="00694BF7">
      <w:pPr>
        <w:numPr>
          <w:ilvl w:val="0"/>
          <w:numId w:val="66"/>
        </w:numPr>
        <w:tabs>
          <w:tab w:val="left" w:pos="1441"/>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Радиационная безопасность населения обеспечивается: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организацией радиационного контроля и системы информации о радиацион</w:t>
      </w:r>
      <w:r w:rsidRPr="000F407F">
        <w:rPr>
          <w:rFonts w:ascii="Times New Roman" w:eastAsia="Times New Roman" w:hAnsi="Times New Roman" w:cs="Times New Roman"/>
          <w:color w:val="000000"/>
          <w:sz w:val="27"/>
          <w:szCs w:val="27"/>
          <w:lang w:val="ru" w:eastAsia="ru-RU"/>
        </w:rPr>
        <w:softHyphen/>
        <w:t>ной обстановке;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эффективностью планирования и проведения мероприятий по радиационной защите населения, а также компонентов окружающей среды в нормальных условиях и в случае радиационной аварии.</w:t>
      </w:r>
    </w:p>
    <w:p w:rsidR="000F407F" w:rsidRPr="000F407F" w:rsidRDefault="000F407F" w:rsidP="00694BF7">
      <w:pPr>
        <w:numPr>
          <w:ilvl w:val="0"/>
          <w:numId w:val="66"/>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Перед отводом территорий муниципальных образований Республики Татарстан под строительство необходимо проводить оценку радиационной обста</w:t>
      </w:r>
      <w:r w:rsidRPr="000F407F">
        <w:rPr>
          <w:rFonts w:ascii="Times New Roman" w:eastAsia="Times New Roman" w:hAnsi="Times New Roman" w:cs="Times New Roman"/>
          <w:color w:val="000000"/>
          <w:sz w:val="27"/>
          <w:szCs w:val="27"/>
          <w:lang w:val="ru" w:eastAsia="ru-RU"/>
        </w:rPr>
        <w:softHyphen/>
        <w:t>новки в соответствии с требованиями СП 2.6.1.2612-10 (ОСПОРБ-99/2010), СанПиН 2.6.1.2800-10 и СП 11-102-97.</w:t>
      </w:r>
    </w:p>
    <w:p w:rsidR="000F407F" w:rsidRPr="000F407F" w:rsidRDefault="000F407F" w:rsidP="00694BF7">
      <w:pPr>
        <w:numPr>
          <w:ilvl w:val="0"/>
          <w:numId w:val="66"/>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выборе участков территорий под строительство зданий жилищного и общественного назначения выбираются участки с мощностью эквивалентной дозы гамма-излучения менее 0,3 мкЗв/час и плотностью потока радона с поверхности</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грунта не более 80 мБк/(кв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етрс). При размещении зданий и сооружений произ</w:t>
      </w:r>
      <w:r w:rsidRPr="000F407F">
        <w:rPr>
          <w:rFonts w:ascii="Times New Roman" w:eastAsia="Times New Roman" w:hAnsi="Times New Roman" w:cs="Times New Roman"/>
          <w:color w:val="000000"/>
          <w:sz w:val="27"/>
          <w:szCs w:val="27"/>
          <w:lang w:val="ru" w:eastAsia="ru-RU"/>
        </w:rPr>
        <w:softHyphen/>
        <w:t>водственного назначения выбирают участки территории, на которых мощность эк</w:t>
      </w:r>
      <w:r w:rsidRPr="000F407F">
        <w:rPr>
          <w:rFonts w:ascii="Times New Roman" w:eastAsia="Times New Roman" w:hAnsi="Times New Roman" w:cs="Times New Roman"/>
          <w:color w:val="000000"/>
          <w:sz w:val="27"/>
          <w:szCs w:val="27"/>
          <w:lang w:val="ru" w:eastAsia="ru-RU"/>
        </w:rPr>
        <w:softHyphen/>
        <w:t>вивалентной дозы гамма-излучения не превышает 0,6 мкЗв/час, а плотность потока радона с поверхности грунта в пределах контура застройки составляет менее 250 мБк/(кв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етрс). В случае превышения указанных параметров в проекте должна быть предусмотрена система защиты здания от повышенных уровней гамма- излучения и радона.</w:t>
      </w:r>
    </w:p>
    <w:p w:rsidR="000F407F" w:rsidRPr="000F407F" w:rsidRDefault="000F407F" w:rsidP="00694BF7">
      <w:pPr>
        <w:numPr>
          <w:ilvl w:val="0"/>
          <w:numId w:val="66"/>
        </w:numPr>
        <w:tabs>
          <w:tab w:val="left" w:pos="1541"/>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Участки застройки с выявленными в процессе изысканий радиоактив</w:t>
      </w:r>
      <w:r w:rsidRPr="000F407F">
        <w:rPr>
          <w:rFonts w:ascii="Times New Roman" w:eastAsia="Times New Roman" w:hAnsi="Times New Roman" w:cs="Times New Roman"/>
          <w:color w:val="000000"/>
          <w:sz w:val="27"/>
          <w:szCs w:val="27"/>
          <w:lang w:val="ru" w:eastAsia="ru-RU"/>
        </w:rPr>
        <w:softHyphen/>
        <w:t>ными загрязнениями подлежат в ходе инженерной подготовки дезактивации (радиа</w:t>
      </w:r>
      <w:r w:rsidRPr="000F407F">
        <w:rPr>
          <w:rFonts w:ascii="Times New Roman" w:eastAsia="Times New Roman" w:hAnsi="Times New Roman" w:cs="Times New Roman"/>
          <w:color w:val="000000"/>
          <w:sz w:val="27"/>
          <w:szCs w:val="27"/>
          <w:lang w:val="ru" w:eastAsia="ru-RU"/>
        </w:rPr>
        <w:softHyphen/>
        <w:t>ционной реабилитации).</w:t>
      </w:r>
    </w:p>
    <w:p w:rsidR="000F407F" w:rsidRPr="000F407F" w:rsidRDefault="000F407F" w:rsidP="00694BF7">
      <w:pPr>
        <w:numPr>
          <w:ilvl w:val="0"/>
          <w:numId w:val="66"/>
        </w:numPr>
        <w:tabs>
          <w:tab w:val="left" w:pos="1541"/>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выборе места размещения радиационного объекта необходимо учи</w:t>
      </w:r>
      <w:r w:rsidRPr="000F407F">
        <w:rPr>
          <w:rFonts w:ascii="Times New Roman" w:eastAsia="Times New Roman" w:hAnsi="Times New Roman" w:cs="Times New Roman"/>
          <w:color w:val="000000"/>
          <w:sz w:val="27"/>
          <w:szCs w:val="27"/>
          <w:lang w:val="ru" w:eastAsia="ru-RU"/>
        </w:rPr>
        <w:softHyphen/>
        <w:t>тывать категорию объекта, его потенциальную радиационную, химическую и по</w:t>
      </w:r>
      <w:r w:rsidRPr="000F407F">
        <w:rPr>
          <w:rFonts w:ascii="Times New Roman" w:eastAsia="Times New Roman" w:hAnsi="Times New Roman" w:cs="Times New Roman"/>
          <w:color w:val="000000"/>
          <w:sz w:val="27"/>
          <w:szCs w:val="27"/>
          <w:lang w:val="ru" w:eastAsia="ru-RU"/>
        </w:rPr>
        <w:softHyphen/>
        <w:t>жарную опасность для населения и окружающей среды. Площадка вновь строяще</w:t>
      </w:r>
      <w:r w:rsidRPr="000F407F">
        <w:rPr>
          <w:rFonts w:ascii="Times New Roman" w:eastAsia="Times New Roman" w:hAnsi="Times New Roman" w:cs="Times New Roman"/>
          <w:color w:val="000000"/>
          <w:sz w:val="27"/>
          <w:szCs w:val="27"/>
          <w:lang w:val="ru" w:eastAsia="ru-RU"/>
        </w:rPr>
        <w:softHyphen/>
        <w:t>гося объекта должна соответствовать требованиям строительных норм и правил, норм проектирования и СП 2.6.1.2612-10.</w:t>
      </w:r>
    </w:p>
    <w:p w:rsidR="000F407F" w:rsidRPr="000F407F" w:rsidRDefault="000F407F" w:rsidP="00694BF7">
      <w:pPr>
        <w:numPr>
          <w:ilvl w:val="0"/>
          <w:numId w:val="66"/>
        </w:numPr>
        <w:tabs>
          <w:tab w:val="left" w:pos="1536"/>
        </w:tabs>
        <w:spacing w:after="281"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защиты от объекта ионизирующего излучения мощность эквивалентной дозы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7 приложения № 6 к настоящим нормативам.</w:t>
      </w:r>
    </w:p>
    <w:p w:rsidR="000F407F" w:rsidRPr="000F407F" w:rsidRDefault="000F407F" w:rsidP="000F407F">
      <w:pPr>
        <w:keepNext/>
        <w:keepLines/>
        <w:spacing w:after="186" w:line="270" w:lineRule="exact"/>
        <w:ind w:left="3000"/>
        <w:outlineLvl w:val="1"/>
        <w:rPr>
          <w:rFonts w:ascii="Times New Roman" w:eastAsia="Times New Roman" w:hAnsi="Times New Roman" w:cs="Times New Roman"/>
          <w:b/>
          <w:bCs/>
          <w:color w:val="000000"/>
          <w:sz w:val="27"/>
          <w:szCs w:val="27"/>
          <w:lang w:val="ru" w:eastAsia="ru-RU"/>
        </w:rPr>
      </w:pPr>
      <w:bookmarkStart w:id="109" w:name="bookmark140"/>
      <w:r w:rsidRPr="000F407F">
        <w:rPr>
          <w:rFonts w:ascii="Times New Roman" w:eastAsia="Times New Roman" w:hAnsi="Times New Roman" w:cs="Times New Roman"/>
          <w:b/>
          <w:bCs/>
          <w:color w:val="000000"/>
          <w:sz w:val="27"/>
          <w:szCs w:val="27"/>
          <w:lang w:val="ru" w:eastAsia="ru-RU"/>
        </w:rPr>
        <w:t>6.8. Регулирование микроклимата</w:t>
      </w:r>
      <w:bookmarkEnd w:id="109"/>
    </w:p>
    <w:p w:rsidR="000F407F" w:rsidRPr="000F407F" w:rsidRDefault="000F407F" w:rsidP="000F407F">
      <w:pPr>
        <w:spacing w:after="17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6.8.1. При планировке и застройке территорий населенны</w:t>
      </w:r>
      <w:r w:rsidR="003A3806">
        <w:rPr>
          <w:rFonts w:ascii="Times New Roman" w:eastAsia="Times New Roman" w:hAnsi="Times New Roman" w:cs="Times New Roman"/>
          <w:color w:val="000000"/>
          <w:sz w:val="27"/>
          <w:szCs w:val="27"/>
          <w:lang w:val="ru" w:eastAsia="ru-RU"/>
        </w:rPr>
        <w:t xml:space="preserve">х пунктов </w:t>
      </w:r>
      <w:r w:rsidRPr="000F407F">
        <w:rPr>
          <w:rFonts w:ascii="Times New Roman" w:eastAsia="Times New Roman" w:hAnsi="Times New Roman" w:cs="Times New Roman"/>
          <w:color w:val="000000"/>
          <w:sz w:val="27"/>
          <w:szCs w:val="27"/>
          <w:lang w:val="ru" w:eastAsia="ru-RU"/>
        </w:rPr>
        <w:t>ориентацию световых проемов по сторонам горизонта и значения ко</w:t>
      </w:r>
      <w:r w:rsidRPr="000F407F">
        <w:rPr>
          <w:rFonts w:ascii="Times New Roman" w:eastAsia="Times New Roman" w:hAnsi="Times New Roman" w:cs="Times New Roman"/>
          <w:color w:val="000000"/>
          <w:sz w:val="27"/>
          <w:szCs w:val="27"/>
          <w:lang w:val="ru" w:eastAsia="ru-RU"/>
        </w:rPr>
        <w:softHyphen/>
        <w:t>эффициента светового климата для проектируемых зданий следует принимать по таблице 83.</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lastRenderedPageBreak/>
        <w:t xml:space="preserve">                                                             </w:t>
      </w:r>
      <w:r w:rsidRPr="000F407F">
        <w:rPr>
          <w:rFonts w:ascii="Times New Roman" w:eastAsia="Times New Roman" w:hAnsi="Times New Roman" w:cs="Times New Roman"/>
          <w:color w:val="000000"/>
          <w:sz w:val="27"/>
          <w:szCs w:val="27"/>
          <w:lang w:val="ru" w:eastAsia="ru-RU"/>
        </w:rPr>
        <w:t>Т</w:t>
      </w:r>
      <w:r w:rsidRPr="000F407F">
        <w:rPr>
          <w:rFonts w:ascii="Times New Roman" w:eastAsia="Times New Roman" w:hAnsi="Times New Roman" w:cs="Times New Roman"/>
          <w:color w:val="000000"/>
          <w:sz w:val="27"/>
          <w:szCs w:val="27"/>
          <w:lang w:eastAsia="ru-RU"/>
        </w:rPr>
        <w:t xml:space="preserve">                                                                                                                                                                           Т</w:t>
      </w:r>
      <w:r w:rsidRPr="000F407F">
        <w:rPr>
          <w:rFonts w:ascii="Times New Roman" w:eastAsia="Times New Roman" w:hAnsi="Times New Roman" w:cs="Times New Roman"/>
          <w:color w:val="000000"/>
          <w:sz w:val="27"/>
          <w:szCs w:val="27"/>
          <w:lang w:val="ru" w:eastAsia="ru-RU"/>
        </w:rPr>
        <w:t>аблица 83</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Ориентация световых проемов по сторонам горизонта и значения коэффициента светового климата для проектируемых зданий</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3845"/>
        <w:gridCol w:w="4066"/>
        <w:gridCol w:w="2530"/>
      </w:tblGrid>
      <w:tr w:rsidR="000F407F" w:rsidRPr="000F407F" w:rsidTr="000F407F">
        <w:trPr>
          <w:trHeight w:val="336"/>
          <w:jc w:val="center"/>
        </w:trPr>
        <w:tc>
          <w:tcPr>
            <w:tcW w:w="384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Световые проемы</w:t>
            </w:r>
          </w:p>
        </w:tc>
        <w:tc>
          <w:tcPr>
            <w:tcW w:w="4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Ориентация световых проемов </w:t>
            </w:r>
            <w:proofErr w:type="gramStart"/>
            <w:r w:rsidRPr="000F407F">
              <w:rPr>
                <w:rFonts w:ascii="Times New Roman" w:eastAsia="Times New Roman" w:hAnsi="Times New Roman" w:cs="Times New Roman"/>
                <w:b/>
                <w:bCs/>
                <w:color w:val="000000"/>
                <w:sz w:val="23"/>
                <w:szCs w:val="23"/>
                <w:lang w:val="ru" w:eastAsia="ru-RU"/>
              </w:rPr>
              <w:t>по</w:t>
            </w:r>
            <w:proofErr w:type="gramEnd"/>
          </w:p>
        </w:tc>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Коэффициент</w:t>
            </w:r>
          </w:p>
        </w:tc>
      </w:tr>
      <w:tr w:rsidR="000F407F" w:rsidRPr="000F407F" w:rsidTr="000F407F">
        <w:trPr>
          <w:trHeight w:val="254"/>
          <w:jc w:val="center"/>
        </w:trPr>
        <w:tc>
          <w:tcPr>
            <w:tcW w:w="384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сторонам горизонта</w:t>
            </w:r>
          </w:p>
        </w:tc>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светового климата</w:t>
            </w:r>
          </w:p>
        </w:tc>
      </w:tr>
      <w:tr w:rsidR="000F407F" w:rsidRPr="000F407F" w:rsidTr="000F407F">
        <w:trPr>
          <w:trHeight w:val="283"/>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наружных стенах зданий</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 </w:t>
            </w:r>
            <w:proofErr w:type="gramStart"/>
            <w:r w:rsidRPr="000F407F">
              <w:rPr>
                <w:rFonts w:ascii="Times New Roman" w:eastAsia="Times New Roman" w:hAnsi="Times New Roman" w:cs="Times New Roman"/>
                <w:color w:val="000000"/>
                <w:sz w:val="23"/>
                <w:szCs w:val="23"/>
                <w:lang w:val="ru" w:eastAsia="ru-RU"/>
              </w:rPr>
              <w:t>СВ</w:t>
            </w:r>
            <w:proofErr w:type="gramEnd"/>
            <w:r w:rsidRPr="000F407F">
              <w:rPr>
                <w:rFonts w:ascii="Times New Roman" w:eastAsia="Times New Roman" w:hAnsi="Times New Roman" w:cs="Times New Roman"/>
                <w:color w:val="000000"/>
                <w:sz w:val="23"/>
                <w:szCs w:val="23"/>
                <w:lang w:val="ru" w:eastAsia="ru-RU"/>
              </w:rPr>
              <w:t>, СЗ, З, В, ЮВ, ЮЗ, Ю</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566"/>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прямоугольных и трапециевид</w:t>
            </w:r>
            <w:r w:rsidRPr="000F407F">
              <w:rPr>
                <w:rFonts w:ascii="Times New Roman" w:eastAsia="Times New Roman" w:hAnsi="Times New Roman" w:cs="Times New Roman"/>
                <w:color w:val="000000"/>
                <w:sz w:val="23"/>
                <w:szCs w:val="23"/>
                <w:lang w:val="ru" w:eastAsia="ru-RU"/>
              </w:rPr>
              <w:softHyphen/>
              <w:t>ных фонарях</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 - </w:t>
            </w:r>
            <w:proofErr w:type="gramStart"/>
            <w:r w:rsidRPr="000F407F">
              <w:rPr>
                <w:rFonts w:ascii="Times New Roman" w:eastAsia="Times New Roman" w:hAnsi="Times New Roman" w:cs="Times New Roman"/>
                <w:color w:val="000000"/>
                <w:sz w:val="23"/>
                <w:szCs w:val="23"/>
                <w:lang w:val="ru" w:eastAsia="ru-RU"/>
              </w:rPr>
              <w:t>Ю</w:t>
            </w:r>
            <w:proofErr w:type="gramEnd"/>
            <w:r w:rsidRPr="000F407F">
              <w:rPr>
                <w:rFonts w:ascii="Times New Roman" w:eastAsia="Times New Roman" w:hAnsi="Times New Roman" w:cs="Times New Roman"/>
                <w:color w:val="000000"/>
                <w:sz w:val="23"/>
                <w:szCs w:val="23"/>
                <w:lang w:val="ru" w:eastAsia="ru-RU"/>
              </w:rPr>
              <w:t>, В - З, СВ - ЮЗ, ЮВ - СЗ</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283"/>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фонарях типа «Шед»</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288"/>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зенитных фонарях</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r>
      <w:tr w:rsidR="000F407F" w:rsidRPr="000F407F" w:rsidTr="000F407F">
        <w:trPr>
          <w:trHeight w:val="326"/>
          <w:jc w:val="center"/>
        </w:trPr>
        <w:tc>
          <w:tcPr>
            <w:tcW w:w="3845"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Примечание:</w:t>
            </w:r>
          </w:p>
        </w:tc>
        <w:tc>
          <w:tcPr>
            <w:tcW w:w="4066" w:type="dxa"/>
            <w:tcBorders>
              <w:top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530"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10441"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1. С - север; </w:t>
            </w:r>
            <w:proofErr w:type="gramStart"/>
            <w:r w:rsidRPr="000F407F">
              <w:rPr>
                <w:rFonts w:ascii="Times New Roman" w:eastAsia="Times New Roman" w:hAnsi="Times New Roman" w:cs="Times New Roman"/>
                <w:color w:val="000000"/>
                <w:sz w:val="23"/>
                <w:szCs w:val="23"/>
                <w:lang w:val="ru" w:eastAsia="ru-RU"/>
              </w:rPr>
              <w:t>СВ</w:t>
            </w:r>
            <w:proofErr w:type="gramEnd"/>
            <w:r w:rsidRPr="000F407F">
              <w:rPr>
                <w:rFonts w:ascii="Times New Roman" w:eastAsia="Times New Roman" w:hAnsi="Times New Roman" w:cs="Times New Roman"/>
                <w:color w:val="000000"/>
                <w:sz w:val="23"/>
                <w:szCs w:val="23"/>
                <w:lang w:val="ru" w:eastAsia="ru-RU"/>
              </w:rPr>
              <w:t xml:space="preserve"> - северо-восток; СЗ - северо-запад; В - восток; З - запад; С - Ю - север - юг;</w:t>
            </w:r>
          </w:p>
        </w:tc>
      </w:tr>
      <w:tr w:rsidR="000F407F" w:rsidRPr="000F407F" w:rsidTr="000F407F">
        <w:trPr>
          <w:trHeight w:val="259"/>
          <w:jc w:val="center"/>
        </w:trPr>
        <w:tc>
          <w:tcPr>
            <w:tcW w:w="3845"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 - </w:t>
            </w:r>
            <w:proofErr w:type="gramStart"/>
            <w:r w:rsidRPr="000F407F">
              <w:rPr>
                <w:rFonts w:ascii="Times New Roman" w:eastAsia="Times New Roman" w:hAnsi="Times New Roman" w:cs="Times New Roman"/>
                <w:color w:val="000000"/>
                <w:sz w:val="23"/>
                <w:szCs w:val="23"/>
                <w:lang w:val="ru" w:eastAsia="ru-RU"/>
              </w:rPr>
              <w:t>З</w:t>
            </w:r>
            <w:proofErr w:type="gramEnd"/>
            <w:r w:rsidRPr="000F407F">
              <w:rPr>
                <w:rFonts w:ascii="Times New Roman" w:eastAsia="Times New Roman" w:hAnsi="Times New Roman" w:cs="Times New Roman"/>
                <w:color w:val="000000"/>
                <w:sz w:val="23"/>
                <w:szCs w:val="23"/>
                <w:lang w:val="ru" w:eastAsia="ru-RU"/>
              </w:rPr>
              <w:t xml:space="preserve"> - восток - запад; Ю - юг; ЮВ</w:t>
            </w:r>
          </w:p>
        </w:tc>
        <w:tc>
          <w:tcPr>
            <w:tcW w:w="4066" w:type="dxa"/>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юго-восток; ЮЗ - юго-запад.</w:t>
            </w:r>
          </w:p>
        </w:tc>
        <w:tc>
          <w:tcPr>
            <w:tcW w:w="253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52"/>
          <w:jc w:val="center"/>
        </w:trPr>
        <w:tc>
          <w:tcPr>
            <w:tcW w:w="10441"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Ориентацию световых проемов по сторонам света в лечебных учреждениях следует принимать согласно СНиП 31-06-2009.</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35"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6.8.2. Расчет продолжительности инсоляции помещений и территорий выпол</w:t>
      </w:r>
      <w:r w:rsidRPr="000F407F">
        <w:rPr>
          <w:rFonts w:ascii="Times New Roman" w:eastAsia="Times New Roman" w:hAnsi="Times New Roman" w:cs="Times New Roman"/>
          <w:color w:val="000000"/>
          <w:sz w:val="27"/>
          <w:szCs w:val="27"/>
          <w:lang w:val="ru" w:eastAsia="ru-RU"/>
        </w:rPr>
        <w:softHyphen/>
        <w:t>няется по инсоляционным графикам, утвержденным в установленном порядке, в со</w:t>
      </w:r>
      <w:r w:rsidRPr="000F407F">
        <w:rPr>
          <w:rFonts w:ascii="Times New Roman" w:eastAsia="Times New Roman" w:hAnsi="Times New Roman" w:cs="Times New Roman"/>
          <w:color w:val="000000"/>
          <w:sz w:val="27"/>
          <w:szCs w:val="27"/>
          <w:lang w:val="ru" w:eastAsia="ru-RU"/>
        </w:rPr>
        <w:softHyphen/>
        <w:t>ответствии с требованиями СанПиН 2.2.1/2.1.1.1076-01.</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Продолжительность инсоляции регламентируется </w:t>
      </w:r>
      <w:proofErr w:type="gramStart"/>
      <w:r w:rsidRPr="000F407F">
        <w:rPr>
          <w:rFonts w:ascii="Times New Roman" w:eastAsia="Times New Roman" w:hAnsi="Times New Roman" w:cs="Times New Roman"/>
          <w:color w:val="000000"/>
          <w:sz w:val="27"/>
          <w:szCs w:val="27"/>
          <w:lang w:val="ru" w:eastAsia="ru-RU"/>
        </w:rPr>
        <w:t>в</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жилых </w:t>
      </w:r>
      <w:proofErr w:type="gramStart"/>
      <w:r w:rsidRPr="000F407F">
        <w:rPr>
          <w:rFonts w:ascii="Times New Roman" w:eastAsia="Times New Roman" w:hAnsi="Times New Roman" w:cs="Times New Roman"/>
          <w:color w:val="000000"/>
          <w:sz w:val="27"/>
          <w:szCs w:val="27"/>
          <w:lang w:val="ru" w:eastAsia="ru-RU"/>
        </w:rPr>
        <w:t>зданиях</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детских дошкольных учреждениях;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учебных общеобразовательных </w:t>
      </w:r>
      <w:proofErr w:type="gramStart"/>
      <w:r w:rsidRPr="000F407F">
        <w:rPr>
          <w:rFonts w:ascii="Times New Roman" w:eastAsia="Times New Roman" w:hAnsi="Times New Roman" w:cs="Times New Roman"/>
          <w:color w:val="000000"/>
          <w:sz w:val="27"/>
          <w:szCs w:val="27"/>
          <w:lang w:val="ru" w:eastAsia="ru-RU"/>
        </w:rPr>
        <w:t>учреждениях</w:t>
      </w:r>
      <w:proofErr w:type="gramEnd"/>
      <w:r w:rsidRPr="000F407F">
        <w:rPr>
          <w:rFonts w:ascii="Times New Roman" w:eastAsia="Times New Roman" w:hAnsi="Times New Roman" w:cs="Times New Roman"/>
          <w:color w:val="000000"/>
          <w:sz w:val="27"/>
          <w:szCs w:val="27"/>
          <w:lang w:val="ru" w:eastAsia="ru-RU"/>
        </w:rPr>
        <w:t>, учреждениях начального, сред</w:t>
      </w:r>
      <w:r w:rsidRPr="000F407F">
        <w:rPr>
          <w:rFonts w:ascii="Times New Roman" w:eastAsia="Times New Roman" w:hAnsi="Times New Roman" w:cs="Times New Roman"/>
          <w:color w:val="000000"/>
          <w:sz w:val="27"/>
          <w:szCs w:val="27"/>
          <w:lang w:val="ru" w:eastAsia="ru-RU"/>
        </w:rPr>
        <w:softHyphen/>
        <w:t>него, дополнительного и профессионального образования, школах-интернатах, дет</w:t>
      </w:r>
      <w:r w:rsidRPr="000F407F">
        <w:rPr>
          <w:rFonts w:ascii="Times New Roman" w:eastAsia="Times New Roman" w:hAnsi="Times New Roman" w:cs="Times New Roman"/>
          <w:color w:val="000000"/>
          <w:sz w:val="27"/>
          <w:szCs w:val="27"/>
          <w:lang w:val="ru" w:eastAsia="ru-RU"/>
        </w:rPr>
        <w:softHyphen/>
        <w:t>ских домах и др.;</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лечебно-профилактических, санаторно-оздоровительных и курортных </w:t>
      </w:r>
      <w:proofErr w:type="gramStart"/>
      <w:r w:rsidRPr="000F407F">
        <w:rPr>
          <w:rFonts w:ascii="Times New Roman" w:eastAsia="Times New Roman" w:hAnsi="Times New Roman" w:cs="Times New Roman"/>
          <w:color w:val="000000"/>
          <w:sz w:val="27"/>
          <w:szCs w:val="27"/>
          <w:lang w:val="ru" w:eastAsia="ru-RU"/>
        </w:rPr>
        <w:t>учре</w:t>
      </w:r>
      <w:r w:rsidRPr="000F407F">
        <w:rPr>
          <w:rFonts w:ascii="Times New Roman" w:eastAsia="Times New Roman" w:hAnsi="Times New Roman" w:cs="Times New Roman"/>
          <w:color w:val="000000"/>
          <w:sz w:val="27"/>
          <w:szCs w:val="27"/>
          <w:lang w:val="ru" w:eastAsia="ru-RU"/>
        </w:rPr>
        <w:softHyphen/>
        <w:t>ждениях</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учреждениях</w:t>
      </w:r>
      <w:proofErr w:type="gramEnd"/>
      <w:r w:rsidRPr="000F407F">
        <w:rPr>
          <w:rFonts w:ascii="Times New Roman" w:eastAsia="Times New Roman" w:hAnsi="Times New Roman" w:cs="Times New Roman"/>
          <w:color w:val="000000"/>
          <w:sz w:val="27"/>
          <w:szCs w:val="27"/>
          <w:lang w:val="ru" w:eastAsia="ru-RU"/>
        </w:rPr>
        <w:t xml:space="preserve"> социального обслуживания (домах-интернатах для инвалидов и престарелых и др.).</w:t>
      </w:r>
    </w:p>
    <w:p w:rsidR="000F407F" w:rsidRPr="000F407F" w:rsidRDefault="000F407F" w:rsidP="00694BF7">
      <w:pPr>
        <w:numPr>
          <w:ilvl w:val="0"/>
          <w:numId w:val="67"/>
        </w:numPr>
        <w:tabs>
          <w:tab w:val="left" w:pos="143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и должна со</w:t>
      </w:r>
      <w:r w:rsidRPr="000F407F">
        <w:rPr>
          <w:rFonts w:ascii="Times New Roman" w:eastAsia="Times New Roman" w:hAnsi="Times New Roman" w:cs="Times New Roman"/>
          <w:color w:val="000000"/>
          <w:sz w:val="27"/>
          <w:szCs w:val="27"/>
          <w:lang w:val="ru" w:eastAsia="ru-RU"/>
        </w:rPr>
        <w:softHyphen/>
        <w:t>ставлять не менее 2,0 часа в день в период с 22 марта по 22 сентября.</w:t>
      </w:r>
    </w:p>
    <w:p w:rsidR="000F407F" w:rsidRPr="000F407F" w:rsidRDefault="000F407F" w:rsidP="00694BF7">
      <w:pPr>
        <w:numPr>
          <w:ilvl w:val="0"/>
          <w:numId w:val="67"/>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Продолжительность инсоляции в жилых зданиях должна быть обеспече</w:t>
      </w:r>
      <w:r w:rsidRPr="000F407F">
        <w:rPr>
          <w:rFonts w:ascii="Times New Roman" w:eastAsia="Times New Roman" w:hAnsi="Times New Roman" w:cs="Times New Roman"/>
          <w:color w:val="000000"/>
          <w:sz w:val="27"/>
          <w:szCs w:val="27"/>
          <w:lang w:val="ru" w:eastAsia="ru-RU"/>
        </w:rPr>
        <w:softHyphen/>
        <w:t>на не менее чем в одной комнате 1 - 3-комнатных квартир и не менее чем в двух комнатах в квартирах с количеством комнат 4 и более. Допускается прерывистость продолжительности инсоляции, при которой один из периодов должен быть не ме</w:t>
      </w:r>
      <w:r w:rsidRPr="000F407F">
        <w:rPr>
          <w:rFonts w:ascii="Times New Roman" w:eastAsia="Times New Roman" w:hAnsi="Times New Roman" w:cs="Times New Roman"/>
          <w:color w:val="000000"/>
          <w:sz w:val="27"/>
          <w:szCs w:val="27"/>
          <w:lang w:val="ru" w:eastAsia="ru-RU"/>
        </w:rPr>
        <w:softHyphen/>
        <w:t>нее 1,0 часа. При этом суммарная продолжительность нормируемой инсоляции должна увеличиваться на 0,5 часа.</w:t>
      </w:r>
    </w:p>
    <w:p w:rsidR="000F407F" w:rsidRPr="000F407F" w:rsidRDefault="000F407F" w:rsidP="00694BF7">
      <w:pPr>
        <w:numPr>
          <w:ilvl w:val="0"/>
          <w:numId w:val="67"/>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снижение продолжительности инсоляции на 0,5 часа в 2 - 3-комнатных квартирах, где инсолируется не менее 2 комнат, и в многоком</w:t>
      </w:r>
      <w:r w:rsidRPr="000F407F">
        <w:rPr>
          <w:rFonts w:ascii="Times New Roman" w:eastAsia="Times New Roman" w:hAnsi="Times New Roman" w:cs="Times New Roman"/>
          <w:color w:val="000000"/>
          <w:sz w:val="27"/>
          <w:szCs w:val="27"/>
          <w:lang w:val="ru" w:eastAsia="ru-RU"/>
        </w:rPr>
        <w:softHyphen/>
        <w:t>натных квартирах (4 и более комнаты), где инсолируется не менее 3 комнат, а также при размещении застройки в особо сложных градостроительных условиях.</w:t>
      </w:r>
    </w:p>
    <w:p w:rsidR="000F407F" w:rsidRPr="000F407F" w:rsidRDefault="000F407F" w:rsidP="00694BF7">
      <w:pPr>
        <w:numPr>
          <w:ilvl w:val="0"/>
          <w:numId w:val="67"/>
        </w:numPr>
        <w:tabs>
          <w:tab w:val="left" w:pos="144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На территориях детских игровых площадок, спортивных площадок жи</w:t>
      </w:r>
      <w:r w:rsidRPr="000F407F">
        <w:rPr>
          <w:rFonts w:ascii="Times New Roman" w:eastAsia="Times New Roman" w:hAnsi="Times New Roman" w:cs="Times New Roman"/>
          <w:color w:val="000000"/>
          <w:sz w:val="27"/>
          <w:szCs w:val="27"/>
          <w:lang w:val="ru" w:eastAsia="ru-RU"/>
        </w:rPr>
        <w:softHyphen/>
        <w:t>лых зданий, групповых площадок дошкольных организаций, спортивной зоны, зоны отдыха общеобразовательных школ и школ-интернатов, зоны отдыха лечебн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профилактических учреждений стационарного типа продолжительность инсоляции должна составлять не менее 3 часов на 50 процентах площади участка.</w:t>
      </w:r>
    </w:p>
    <w:p w:rsidR="000F407F" w:rsidRPr="000F407F" w:rsidRDefault="000F407F" w:rsidP="00694BF7">
      <w:pPr>
        <w:numPr>
          <w:ilvl w:val="0"/>
          <w:numId w:val="67"/>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Требования по ограничению избыточного теплового воздействия инсо</w:t>
      </w:r>
      <w:r w:rsidRPr="000F407F">
        <w:rPr>
          <w:rFonts w:ascii="Times New Roman" w:eastAsia="Times New Roman" w:hAnsi="Times New Roman" w:cs="Times New Roman"/>
          <w:color w:val="000000"/>
          <w:sz w:val="27"/>
          <w:szCs w:val="27"/>
          <w:lang w:val="ru" w:eastAsia="ru-RU"/>
        </w:rPr>
        <w:softHyphen/>
        <w:t>ляции распространяются на жилые комнаты отдельных квартир или комнаты ком</w:t>
      </w:r>
      <w:r w:rsidRPr="000F407F">
        <w:rPr>
          <w:rFonts w:ascii="Times New Roman" w:eastAsia="Times New Roman" w:hAnsi="Times New Roman" w:cs="Times New Roman"/>
          <w:color w:val="000000"/>
          <w:sz w:val="27"/>
          <w:szCs w:val="27"/>
          <w:lang w:val="ru" w:eastAsia="ru-RU"/>
        </w:rPr>
        <w:softHyphen/>
        <w:t>мунальных квартир, учебные помещения общеобразовательных школ, шко</w:t>
      </w:r>
      <w:proofErr w:type="gramStart"/>
      <w:r w:rsidRPr="000F407F">
        <w:rPr>
          <w:rFonts w:ascii="Times New Roman" w:eastAsia="Times New Roman" w:hAnsi="Times New Roman" w:cs="Times New Roman"/>
          <w:color w:val="000000"/>
          <w:sz w:val="27"/>
          <w:szCs w:val="27"/>
          <w:lang w:val="ru" w:eastAsia="ru-RU"/>
        </w:rPr>
        <w:t>л-</w:t>
      </w:r>
      <w:proofErr w:type="gramEnd"/>
      <w:r w:rsidRPr="000F407F">
        <w:rPr>
          <w:rFonts w:ascii="Times New Roman" w:eastAsia="Times New Roman" w:hAnsi="Times New Roman" w:cs="Times New Roman"/>
          <w:color w:val="000000"/>
          <w:sz w:val="27"/>
          <w:szCs w:val="27"/>
          <w:lang w:val="ru" w:eastAsia="ru-RU"/>
        </w:rPr>
        <w:t xml:space="preserve"> интернатов и других средних специальных учебных заведений, лечебно- профилактических, санаторно-оздоровительных и учреждений социального обеспе</w:t>
      </w:r>
      <w:r w:rsidRPr="000F407F">
        <w:rPr>
          <w:rFonts w:ascii="Times New Roman" w:eastAsia="Times New Roman" w:hAnsi="Times New Roman" w:cs="Times New Roman"/>
          <w:color w:val="000000"/>
          <w:sz w:val="27"/>
          <w:szCs w:val="27"/>
          <w:lang w:val="ru" w:eastAsia="ru-RU"/>
        </w:rPr>
        <w:softHyphen/>
        <w:t>чения, имеющих юго-западную и западную ориентации светопроемов.</w:t>
      </w:r>
    </w:p>
    <w:p w:rsidR="000F407F" w:rsidRPr="000F407F" w:rsidRDefault="000F407F" w:rsidP="00694BF7">
      <w:pPr>
        <w:numPr>
          <w:ilvl w:val="0"/>
          <w:numId w:val="67"/>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w:t>
      </w:r>
      <w:r w:rsidRPr="000F407F">
        <w:rPr>
          <w:rFonts w:ascii="Times New Roman" w:eastAsia="Times New Roman" w:hAnsi="Times New Roman" w:cs="Times New Roman"/>
          <w:color w:val="000000"/>
          <w:sz w:val="27"/>
          <w:szCs w:val="27"/>
          <w:lang w:val="ru" w:eastAsia="ru-RU"/>
        </w:rPr>
        <w:softHyphen/>
        <w:t>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0F407F" w:rsidRPr="000F407F" w:rsidRDefault="000F407F" w:rsidP="00694BF7">
      <w:pPr>
        <w:numPr>
          <w:ilvl w:val="0"/>
          <w:numId w:val="67"/>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0F407F" w:rsidRPr="000F407F" w:rsidRDefault="000F407F" w:rsidP="00694BF7">
      <w:pPr>
        <w:numPr>
          <w:ilvl w:val="0"/>
          <w:numId w:val="67"/>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keepNext/>
        <w:keepLines/>
        <w:spacing w:after="186" w:line="270" w:lineRule="exact"/>
        <w:ind w:left="1520"/>
        <w:outlineLvl w:val="1"/>
        <w:rPr>
          <w:rFonts w:ascii="Times New Roman" w:eastAsia="Times New Roman" w:hAnsi="Times New Roman" w:cs="Times New Roman"/>
          <w:b/>
          <w:bCs/>
          <w:color w:val="000000"/>
          <w:sz w:val="27"/>
          <w:szCs w:val="27"/>
          <w:lang w:val="ru" w:eastAsia="ru-RU"/>
        </w:rPr>
      </w:pPr>
      <w:bookmarkStart w:id="110" w:name="bookmark141"/>
      <w:r w:rsidRPr="000F407F">
        <w:rPr>
          <w:rFonts w:ascii="Times New Roman" w:eastAsia="Times New Roman" w:hAnsi="Times New Roman" w:cs="Times New Roman"/>
          <w:b/>
          <w:bCs/>
          <w:color w:val="000000"/>
          <w:sz w:val="27"/>
          <w:szCs w:val="27"/>
          <w:lang w:val="ru" w:eastAsia="ru-RU"/>
        </w:rPr>
        <w:t>6.9. Обращение с отходами производства и потребления</w:t>
      </w:r>
      <w:bookmarkEnd w:id="110"/>
    </w:p>
    <w:p w:rsidR="000F407F" w:rsidRPr="000F407F" w:rsidRDefault="000F407F" w:rsidP="00694BF7">
      <w:pPr>
        <w:numPr>
          <w:ilvl w:val="0"/>
          <w:numId w:val="68"/>
        </w:numPr>
        <w:tabs>
          <w:tab w:val="left" w:pos="1416"/>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планировке и застройке территории населенн</w:t>
      </w:r>
      <w:r w:rsidR="003A3806">
        <w:rPr>
          <w:rFonts w:ascii="Times New Roman" w:eastAsia="Times New Roman" w:hAnsi="Times New Roman" w:cs="Times New Roman"/>
          <w:color w:val="000000"/>
          <w:sz w:val="27"/>
          <w:szCs w:val="27"/>
          <w:lang w:val="ru" w:eastAsia="ru-RU"/>
        </w:rPr>
        <w:t>ых пунктов</w:t>
      </w:r>
      <w:r w:rsidRPr="000F407F">
        <w:rPr>
          <w:rFonts w:ascii="Times New Roman" w:eastAsia="Times New Roman" w:hAnsi="Times New Roman" w:cs="Times New Roman"/>
          <w:color w:val="000000"/>
          <w:sz w:val="27"/>
          <w:szCs w:val="27"/>
          <w:lang w:val="ru" w:eastAsia="ru-RU"/>
        </w:rPr>
        <w:t xml:space="preserve"> необходимо предусматривать мероприятия по предотвращению за</w:t>
      </w:r>
      <w:r w:rsidRPr="000F407F">
        <w:rPr>
          <w:rFonts w:ascii="Times New Roman" w:eastAsia="Times New Roman" w:hAnsi="Times New Roman" w:cs="Times New Roman"/>
          <w:color w:val="000000"/>
          <w:sz w:val="27"/>
          <w:szCs w:val="27"/>
          <w:lang w:val="ru" w:eastAsia="ru-RU"/>
        </w:rPr>
        <w:softHyphen/>
        <w:t>грязнения окружающей среды отходами производства и потребления.</w:t>
      </w:r>
    </w:p>
    <w:p w:rsidR="000F407F" w:rsidRPr="000F407F" w:rsidRDefault="000F407F" w:rsidP="00694BF7">
      <w:pPr>
        <w:numPr>
          <w:ilvl w:val="0"/>
          <w:numId w:val="68"/>
        </w:numPr>
        <w:tabs>
          <w:tab w:val="left" w:pos="143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Организацию системы сбора, вывоза, переработки и утилизации отхо</w:t>
      </w:r>
      <w:r w:rsidRPr="000F407F">
        <w:rPr>
          <w:rFonts w:ascii="Times New Roman" w:eastAsia="Times New Roman" w:hAnsi="Times New Roman" w:cs="Times New Roman"/>
          <w:color w:val="000000"/>
          <w:sz w:val="27"/>
          <w:szCs w:val="27"/>
          <w:lang w:val="ru" w:eastAsia="ru-RU"/>
        </w:rPr>
        <w:softHyphen/>
        <w:t>дов, образ</w:t>
      </w:r>
      <w:r w:rsidR="003A3806">
        <w:rPr>
          <w:rFonts w:ascii="Times New Roman" w:eastAsia="Times New Roman" w:hAnsi="Times New Roman" w:cs="Times New Roman"/>
          <w:color w:val="000000"/>
          <w:sz w:val="27"/>
          <w:szCs w:val="27"/>
          <w:lang w:val="ru" w:eastAsia="ru-RU"/>
        </w:rPr>
        <w:t>ующихся на территории поселения</w:t>
      </w:r>
      <w:r w:rsidRPr="000F407F">
        <w:rPr>
          <w:rFonts w:ascii="Times New Roman" w:eastAsia="Times New Roman" w:hAnsi="Times New Roman" w:cs="Times New Roman"/>
          <w:color w:val="000000"/>
          <w:sz w:val="27"/>
          <w:szCs w:val="27"/>
          <w:lang w:val="ru" w:eastAsia="ru-RU"/>
        </w:rPr>
        <w:t>, необходимо предусматривать в соответствии с генеральными схемами са</w:t>
      </w:r>
      <w:r w:rsidR="003A3806">
        <w:rPr>
          <w:rFonts w:ascii="Times New Roman" w:eastAsia="Times New Roman" w:hAnsi="Times New Roman" w:cs="Times New Roman"/>
          <w:color w:val="000000"/>
          <w:sz w:val="27"/>
          <w:szCs w:val="27"/>
          <w:lang w:val="ru" w:eastAsia="ru-RU"/>
        </w:rPr>
        <w:t>ни</w:t>
      </w:r>
      <w:r w:rsidR="003A3806">
        <w:rPr>
          <w:rFonts w:ascii="Times New Roman" w:eastAsia="Times New Roman" w:hAnsi="Times New Roman" w:cs="Times New Roman"/>
          <w:color w:val="000000"/>
          <w:sz w:val="27"/>
          <w:szCs w:val="27"/>
          <w:lang w:val="ru" w:eastAsia="ru-RU"/>
        </w:rPr>
        <w:softHyphen/>
        <w:t>тарной очистки поселения</w:t>
      </w:r>
      <w:r w:rsidRPr="000F407F">
        <w:rPr>
          <w:rFonts w:ascii="Times New Roman" w:eastAsia="Times New Roman" w:hAnsi="Times New Roman" w:cs="Times New Roman"/>
          <w:color w:val="000000"/>
          <w:sz w:val="27"/>
          <w:szCs w:val="27"/>
          <w:lang w:val="ru" w:eastAsia="ru-RU"/>
        </w:rPr>
        <w:t xml:space="preserve"> и правилам</w:t>
      </w:r>
      <w:r w:rsidR="003A3806">
        <w:rPr>
          <w:rFonts w:ascii="Times New Roman" w:eastAsia="Times New Roman" w:hAnsi="Times New Roman" w:cs="Times New Roman"/>
          <w:color w:val="000000"/>
          <w:sz w:val="27"/>
          <w:szCs w:val="27"/>
          <w:lang w:val="ru" w:eastAsia="ru-RU"/>
        </w:rPr>
        <w:t>и благоустройства района</w:t>
      </w:r>
      <w:r w:rsidRPr="000F407F">
        <w:rPr>
          <w:rFonts w:ascii="Times New Roman" w:eastAsia="Times New Roman" w:hAnsi="Times New Roman" w:cs="Times New Roman"/>
          <w:color w:val="000000"/>
          <w:sz w:val="27"/>
          <w:szCs w:val="27"/>
          <w:lang w:val="ru" w:eastAsia="ru-RU"/>
        </w:rPr>
        <w:t>.</w:t>
      </w:r>
    </w:p>
    <w:p w:rsidR="000F407F" w:rsidRPr="000F407F" w:rsidRDefault="000F407F" w:rsidP="00694BF7">
      <w:pPr>
        <w:numPr>
          <w:ilvl w:val="0"/>
          <w:numId w:val="68"/>
        </w:numPr>
        <w:tabs>
          <w:tab w:val="left" w:pos="1421"/>
        </w:tabs>
        <w:spacing w:after="0" w:line="322" w:lineRule="exact"/>
        <w:ind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проектной документации должны быть проведены: анализ образования, сбора, использования, обезвреживания, транспортирова</w:t>
      </w:r>
      <w:r w:rsidRPr="000F407F">
        <w:rPr>
          <w:rFonts w:ascii="Times New Roman" w:eastAsia="Times New Roman" w:hAnsi="Times New Roman" w:cs="Times New Roman"/>
          <w:color w:val="000000"/>
          <w:sz w:val="27"/>
          <w:szCs w:val="27"/>
          <w:lang w:val="ru" w:eastAsia="ru-RU"/>
        </w:rPr>
        <w:softHyphen/>
        <w:t>ния и размещения отходов производства и потребления, включая выявление наибо</w:t>
      </w:r>
      <w:r w:rsidRPr="000F407F">
        <w:rPr>
          <w:rFonts w:ascii="Times New Roman" w:eastAsia="Times New Roman" w:hAnsi="Times New Roman" w:cs="Times New Roman"/>
          <w:color w:val="000000"/>
          <w:sz w:val="27"/>
          <w:szCs w:val="27"/>
          <w:lang w:val="ru" w:eastAsia="ru-RU"/>
        </w:rPr>
        <w:softHyphen/>
        <w:t>лее опасных источников образования отходов и неорганизованных свалок;</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оценка потенциала в области снижения объемов образования отходов, их обезвреживания и переработки с учетом вторичного использования;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прогноз объемов образования и обращения, вывоза и обезвреживания отходов на период строительства и эксплуатации проекта.</w:t>
      </w:r>
    </w:p>
    <w:p w:rsidR="000F407F" w:rsidRPr="000F407F" w:rsidRDefault="000F407F" w:rsidP="00694BF7">
      <w:pPr>
        <w:numPr>
          <w:ilvl w:val="0"/>
          <w:numId w:val="68"/>
        </w:numPr>
        <w:tabs>
          <w:tab w:val="left" w:pos="1421"/>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созданию экологически безопасных условий размеще</w:t>
      </w:r>
      <w:r w:rsidRPr="000F407F">
        <w:rPr>
          <w:rFonts w:ascii="Times New Roman" w:eastAsia="Times New Roman" w:hAnsi="Times New Roman" w:cs="Times New Roman"/>
          <w:color w:val="000000"/>
          <w:sz w:val="27"/>
          <w:szCs w:val="27"/>
          <w:lang w:val="ru" w:eastAsia="ru-RU"/>
        </w:rPr>
        <w:softHyphen/>
        <w:t>ния и утилизации отходов должны разрабатываться комплексно (от системы сбора и транспортировки отходов от источника их образования до места переработки, захо</w:t>
      </w:r>
      <w:r w:rsidRPr="000F407F">
        <w:rPr>
          <w:rFonts w:ascii="Times New Roman" w:eastAsia="Times New Roman" w:hAnsi="Times New Roman" w:cs="Times New Roman"/>
          <w:color w:val="000000"/>
          <w:sz w:val="27"/>
          <w:szCs w:val="27"/>
          <w:lang w:val="ru" w:eastAsia="ru-RU"/>
        </w:rPr>
        <w:softHyphen/>
        <w:t>ронения) с учетом потребности в земельных ресурсах под размещение объектов по переработке (захоронению) отходов и геологических условий территорий, предна</w:t>
      </w:r>
      <w:r w:rsidRPr="000F407F">
        <w:rPr>
          <w:rFonts w:ascii="Times New Roman" w:eastAsia="Times New Roman" w:hAnsi="Times New Roman" w:cs="Times New Roman"/>
          <w:color w:val="000000"/>
          <w:sz w:val="27"/>
          <w:szCs w:val="27"/>
          <w:lang w:val="ru" w:eastAsia="ru-RU"/>
        </w:rPr>
        <w:softHyphen/>
        <w:t>значенных под размещение данных объектов. Рекомендуется проектирование цен</w:t>
      </w:r>
      <w:r w:rsidRPr="000F407F">
        <w:rPr>
          <w:rFonts w:ascii="Times New Roman" w:eastAsia="Times New Roman" w:hAnsi="Times New Roman" w:cs="Times New Roman"/>
          <w:color w:val="000000"/>
          <w:sz w:val="27"/>
          <w:szCs w:val="27"/>
          <w:lang w:val="ru" w:eastAsia="ru-RU"/>
        </w:rPr>
        <w:softHyphen/>
        <w:t>трализованных межпоселенческих полигонов для групп населенных пунктов.</w:t>
      </w:r>
    </w:p>
    <w:p w:rsidR="000F407F" w:rsidRPr="000F407F" w:rsidRDefault="000F407F" w:rsidP="00694BF7">
      <w:pPr>
        <w:numPr>
          <w:ilvl w:val="0"/>
          <w:numId w:val="68"/>
        </w:numPr>
        <w:tabs>
          <w:tab w:val="left" w:pos="1421"/>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Не допускается размещение полигонов:</w:t>
      </w:r>
    </w:p>
    <w:p w:rsidR="000F407F" w:rsidRPr="000F407F" w:rsidRDefault="000F407F" w:rsidP="000F407F">
      <w:pPr>
        <w:spacing w:after="0" w:line="322" w:lineRule="exact"/>
        <w:ind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зон санитарной охраны источников водоснабжения; в округах санитарной (горно-санитарной) охраны лечебно-оздоровительных местностей и курортов;</w:t>
      </w:r>
    </w:p>
    <w:p w:rsidR="000F407F" w:rsidRPr="000F407F" w:rsidRDefault="000F407F" w:rsidP="000F407F">
      <w:pPr>
        <w:spacing w:after="0" w:line="322" w:lineRule="exact"/>
        <w:ind w:left="720" w:right="27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водоохранных зонах поверхностных водных объектов; в местах выхода на поверхность трещиноватых пород; в местах выклинивания водоносных горизонтов;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местах массового отдыха населения и размещения оздоровительных учре</w:t>
      </w:r>
      <w:r w:rsidRPr="000F407F">
        <w:rPr>
          <w:rFonts w:ascii="Times New Roman" w:eastAsia="Times New Roman" w:hAnsi="Times New Roman" w:cs="Times New Roman"/>
          <w:color w:val="000000"/>
          <w:sz w:val="27"/>
          <w:szCs w:val="27"/>
          <w:lang w:val="ru" w:eastAsia="ru-RU"/>
        </w:rPr>
        <w:softHyphen/>
        <w:t>ждений.</w:t>
      </w:r>
    </w:p>
    <w:p w:rsidR="000F407F" w:rsidRPr="000F407F" w:rsidRDefault="000F407F" w:rsidP="00694BF7">
      <w:pPr>
        <w:numPr>
          <w:ilvl w:val="0"/>
          <w:numId w:val="68"/>
        </w:numPr>
        <w:tabs>
          <w:tab w:val="left" w:pos="1416"/>
        </w:tabs>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участков под строительство объектов по переработке, термиче</w:t>
      </w:r>
      <w:r w:rsidRPr="000F407F">
        <w:rPr>
          <w:rFonts w:ascii="Times New Roman" w:eastAsia="Times New Roman" w:hAnsi="Times New Roman" w:cs="Times New Roman"/>
          <w:color w:val="000000"/>
          <w:sz w:val="27"/>
          <w:szCs w:val="27"/>
          <w:lang w:val="ru" w:eastAsia="ru-RU"/>
        </w:rPr>
        <w:softHyphen/>
        <w:t>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w:t>
      </w:r>
      <w:r w:rsidRPr="000F407F">
        <w:rPr>
          <w:rFonts w:ascii="Times New Roman" w:eastAsia="Times New Roman" w:hAnsi="Times New Roman" w:cs="Times New Roman"/>
          <w:color w:val="000000"/>
          <w:sz w:val="27"/>
          <w:szCs w:val="27"/>
          <w:lang w:val="ru" w:eastAsia="ru-RU"/>
        </w:rPr>
        <w:softHyphen/>
        <w:t>ответствии с действующими санитарными нормами (СанПиН 2.2.1/2.1.1.1200-03, СанПиН 2.1.7.1322-03).</w:t>
      </w:r>
    </w:p>
    <w:p w:rsidR="000F407F" w:rsidRPr="000F407F" w:rsidRDefault="000F407F" w:rsidP="000F407F">
      <w:pPr>
        <w:keepNext/>
        <w:keepLines/>
        <w:spacing w:after="181" w:line="270" w:lineRule="exact"/>
        <w:ind w:left="2160"/>
        <w:outlineLvl w:val="1"/>
        <w:rPr>
          <w:rFonts w:ascii="Times New Roman" w:eastAsia="Times New Roman" w:hAnsi="Times New Roman" w:cs="Times New Roman"/>
          <w:b/>
          <w:bCs/>
          <w:color w:val="000000"/>
          <w:sz w:val="27"/>
          <w:szCs w:val="27"/>
          <w:lang w:val="ru" w:eastAsia="ru-RU"/>
        </w:rPr>
      </w:pPr>
      <w:bookmarkStart w:id="111" w:name="bookmark142"/>
      <w:r w:rsidRPr="000F407F">
        <w:rPr>
          <w:rFonts w:ascii="Times New Roman" w:eastAsia="Times New Roman" w:hAnsi="Times New Roman" w:cs="Times New Roman"/>
          <w:b/>
          <w:bCs/>
          <w:color w:val="000000"/>
          <w:sz w:val="27"/>
          <w:szCs w:val="27"/>
          <w:lang w:val="ru" w:eastAsia="ru-RU"/>
        </w:rPr>
        <w:t>6.10. Охрана растительного и животного мира</w:t>
      </w:r>
      <w:bookmarkEnd w:id="111"/>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6.10.1. В соответствии с Федеральным законом от 10 января 2002 года № 7-ФЗ «Об охране окружающей среды» охрана зеленого фонда городских округов и посе</w:t>
      </w:r>
      <w:r w:rsidRPr="000F407F">
        <w:rPr>
          <w:rFonts w:ascii="Times New Roman" w:eastAsia="Times New Roman" w:hAnsi="Times New Roman" w:cs="Times New Roman"/>
          <w:color w:val="000000"/>
          <w:sz w:val="27"/>
          <w:szCs w:val="27"/>
          <w:lang w:val="ru" w:eastAsia="ru-RU"/>
        </w:rPr>
        <w:softHyphen/>
        <w:t>лений предусматривает систему мероприятий, обеспечивающих сохранение и раз</w:t>
      </w:r>
      <w:r w:rsidRPr="000F407F">
        <w:rPr>
          <w:rFonts w:ascii="Times New Roman" w:eastAsia="Times New Roman" w:hAnsi="Times New Roman" w:cs="Times New Roman"/>
          <w:color w:val="000000"/>
          <w:sz w:val="27"/>
          <w:szCs w:val="27"/>
          <w:lang w:val="ru" w:eastAsia="ru-RU"/>
        </w:rPr>
        <w:softHyphen/>
        <w:t>витие зеленого фонда и необходимых для нормализации экологической обстановки и создания благоприятной окружающей среды.</w:t>
      </w:r>
    </w:p>
    <w:p w:rsidR="000F407F" w:rsidRPr="000F407F" w:rsidRDefault="000F407F" w:rsidP="00694BF7">
      <w:pPr>
        <w:numPr>
          <w:ilvl w:val="0"/>
          <w:numId w:val="69"/>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новой и реконструкцию существующей застройки необходимо проводить с учетом оценки современного состояния и максимального сохранения существующих зеленых насаждений. Одновременно должны соблю</w:t>
      </w:r>
      <w:r w:rsidRPr="000F407F">
        <w:rPr>
          <w:rFonts w:ascii="Times New Roman" w:eastAsia="Times New Roman" w:hAnsi="Times New Roman" w:cs="Times New Roman"/>
          <w:color w:val="000000"/>
          <w:sz w:val="27"/>
          <w:szCs w:val="27"/>
          <w:lang w:val="ru" w:eastAsia="ru-RU"/>
        </w:rPr>
        <w:softHyphen/>
        <w:t>даться требования правил создания, охраны и содержания зеленых насаждений му</w:t>
      </w:r>
      <w:r w:rsidRPr="000F407F">
        <w:rPr>
          <w:rFonts w:ascii="Times New Roman" w:eastAsia="Times New Roman" w:hAnsi="Times New Roman" w:cs="Times New Roman"/>
          <w:color w:val="000000"/>
          <w:sz w:val="27"/>
          <w:szCs w:val="27"/>
          <w:lang w:val="ru" w:eastAsia="ru-RU"/>
        </w:rPr>
        <w:softHyphen/>
        <w:t>ниципальных образований Республики Татарстан.</w:t>
      </w:r>
    </w:p>
    <w:p w:rsidR="000F407F" w:rsidRPr="000F407F" w:rsidRDefault="000F407F" w:rsidP="00694BF7">
      <w:pPr>
        <w:numPr>
          <w:ilvl w:val="0"/>
          <w:numId w:val="69"/>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обеспечения охраны ценных в научном и хозяйственном отно</w:t>
      </w:r>
      <w:r w:rsidRPr="000F407F">
        <w:rPr>
          <w:rFonts w:ascii="Times New Roman" w:eastAsia="Times New Roman" w:hAnsi="Times New Roman" w:cs="Times New Roman"/>
          <w:color w:val="000000"/>
          <w:sz w:val="27"/>
          <w:szCs w:val="27"/>
          <w:lang w:val="ru" w:eastAsia="ru-RU"/>
        </w:rPr>
        <w:softHyphen/>
        <w:t>шении объектов растительного мира могут выделяться особо охраняемые природ</w:t>
      </w:r>
      <w:r w:rsidRPr="000F407F">
        <w:rPr>
          <w:rFonts w:ascii="Times New Roman" w:eastAsia="Times New Roman" w:hAnsi="Times New Roman" w:cs="Times New Roman"/>
          <w:color w:val="000000"/>
          <w:sz w:val="27"/>
          <w:szCs w:val="27"/>
          <w:lang w:val="ru" w:eastAsia="ru-RU"/>
        </w:rPr>
        <w:softHyphen/>
        <w:t>ные территории и акватории, для которых устанавливается режим особой охраны.</w:t>
      </w:r>
    </w:p>
    <w:p w:rsidR="000F407F" w:rsidRPr="000F407F" w:rsidRDefault="000F407F" w:rsidP="00694BF7">
      <w:pPr>
        <w:numPr>
          <w:ilvl w:val="0"/>
          <w:numId w:val="69"/>
        </w:numPr>
        <w:tabs>
          <w:tab w:val="left" w:pos="1570"/>
        </w:tabs>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Согласно требованиям Федерального закона от 24 апреля 1995 года № 52-ФЗ «О животном мире» при размещении, проектировании и строительстве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w:t>
      </w:r>
      <w:r w:rsidRPr="000F407F">
        <w:rPr>
          <w:rFonts w:ascii="Times New Roman" w:eastAsia="Times New Roman" w:hAnsi="Times New Roman" w:cs="Times New Roman"/>
          <w:color w:val="000000"/>
          <w:sz w:val="27"/>
          <w:szCs w:val="27"/>
          <w:lang w:val="ru" w:eastAsia="ru-RU"/>
        </w:rPr>
        <w:softHyphen/>
        <w:t>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w:t>
      </w:r>
      <w:r w:rsidRPr="000F407F">
        <w:rPr>
          <w:rFonts w:ascii="Times New Roman" w:eastAsia="Times New Roman" w:hAnsi="Times New Roman" w:cs="Times New Roman"/>
          <w:color w:val="000000"/>
          <w:sz w:val="27"/>
          <w:szCs w:val="27"/>
          <w:lang w:val="ru" w:eastAsia="ru-RU"/>
        </w:rPr>
        <w:softHyphen/>
        <w:t>ваторий.</w:t>
      </w:r>
      <w:proofErr w:type="gramEnd"/>
    </w:p>
    <w:p w:rsidR="000F407F" w:rsidRPr="000F407F" w:rsidRDefault="000F407F" w:rsidP="00694BF7">
      <w:pPr>
        <w:numPr>
          <w:ilvl w:val="0"/>
          <w:numId w:val="69"/>
        </w:numPr>
        <w:tabs>
          <w:tab w:val="left" w:pos="1704"/>
        </w:tabs>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охраны мест обитания редких, находящихся под угрозой ис</w:t>
      </w:r>
      <w:r w:rsidRPr="000F407F">
        <w:rPr>
          <w:rFonts w:ascii="Times New Roman" w:eastAsia="Times New Roman" w:hAnsi="Times New Roman" w:cs="Times New Roman"/>
          <w:color w:val="000000"/>
          <w:sz w:val="27"/>
          <w:szCs w:val="27"/>
          <w:lang w:val="ru" w:eastAsia="ru-RU"/>
        </w:rPr>
        <w:softHyphen/>
        <w:t>чезновения и ценных в хозяйственном и научном отношении объектов животного мира, выделяются защитные участки территорий и акваторий,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0F407F" w:rsidRPr="000F407F" w:rsidRDefault="000F407F" w:rsidP="000F407F">
      <w:pPr>
        <w:keepNext/>
        <w:keepLines/>
        <w:spacing w:after="0" w:line="653" w:lineRule="exact"/>
        <w:jc w:val="center"/>
        <w:outlineLvl w:val="1"/>
        <w:rPr>
          <w:rFonts w:ascii="Times New Roman" w:eastAsia="Times New Roman" w:hAnsi="Times New Roman" w:cs="Times New Roman"/>
          <w:b/>
          <w:bCs/>
          <w:color w:val="000000"/>
          <w:sz w:val="27"/>
          <w:szCs w:val="27"/>
          <w:lang w:val="ru" w:eastAsia="ru-RU"/>
        </w:rPr>
      </w:pPr>
      <w:bookmarkStart w:id="112" w:name="bookmark144"/>
      <w:r w:rsidRPr="000F407F">
        <w:rPr>
          <w:rFonts w:ascii="Times New Roman" w:eastAsia="Times New Roman" w:hAnsi="Times New Roman" w:cs="Times New Roman"/>
          <w:b/>
          <w:bCs/>
          <w:color w:val="000000"/>
          <w:sz w:val="27"/>
          <w:szCs w:val="27"/>
          <w:lang w:val="ru" w:eastAsia="ru-RU"/>
        </w:rPr>
        <w:lastRenderedPageBreak/>
        <w:t>6.12. Охрана памятников истории и культуры Общие требования</w:t>
      </w:r>
      <w:bookmarkEnd w:id="112"/>
    </w:p>
    <w:p w:rsidR="000F407F" w:rsidRPr="000F407F" w:rsidRDefault="000F407F" w:rsidP="00694BF7">
      <w:pPr>
        <w:numPr>
          <w:ilvl w:val="0"/>
          <w:numId w:val="72"/>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Категории земель историко-культурного назначения и режимы их ис</w:t>
      </w:r>
      <w:r w:rsidRPr="000F407F">
        <w:rPr>
          <w:rFonts w:ascii="Times New Roman" w:eastAsia="Times New Roman" w:hAnsi="Times New Roman" w:cs="Times New Roman"/>
          <w:color w:val="000000"/>
          <w:sz w:val="27"/>
          <w:szCs w:val="27"/>
          <w:lang w:val="ru" w:eastAsia="ru-RU"/>
        </w:rPr>
        <w:softHyphen/>
        <w:t>пользования определяются в соответствии с требованиями статьи 99 Земельного ко</w:t>
      </w:r>
      <w:r w:rsidRPr="000F407F">
        <w:rPr>
          <w:rFonts w:ascii="Times New Roman" w:eastAsia="Times New Roman" w:hAnsi="Times New Roman" w:cs="Times New Roman"/>
          <w:color w:val="000000"/>
          <w:sz w:val="27"/>
          <w:szCs w:val="27"/>
          <w:lang w:val="ru" w:eastAsia="ru-RU"/>
        </w:rPr>
        <w:softHyphen/>
        <w:t>декса Российской Федерации.</w:t>
      </w:r>
    </w:p>
    <w:p w:rsidR="000F407F" w:rsidRPr="000F407F" w:rsidRDefault="000F407F" w:rsidP="00694BF7">
      <w:pPr>
        <w:numPr>
          <w:ilvl w:val="0"/>
          <w:numId w:val="72"/>
        </w:numPr>
        <w:tabs>
          <w:tab w:val="left" w:pos="1647"/>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Зако</w:t>
      </w:r>
      <w:r w:rsidRPr="000F407F">
        <w:rPr>
          <w:rFonts w:ascii="Times New Roman" w:eastAsia="Times New Roman" w:hAnsi="Times New Roman" w:cs="Times New Roman"/>
          <w:color w:val="000000"/>
          <w:sz w:val="27"/>
          <w:szCs w:val="27"/>
          <w:lang w:val="ru" w:eastAsia="ru-RU"/>
        </w:rPr>
        <w:softHyphen/>
        <w:t>на Республики Татарстан от 1 апреля 2005 года № 60-ЗРТ «Об объектах культурного наследия в Республике Татарстан» и нормативных правовых актах, изданных на их основе.</w:t>
      </w:r>
      <w:proofErr w:type="gramEnd"/>
    </w:p>
    <w:p w:rsidR="000F407F" w:rsidRPr="000F407F" w:rsidRDefault="000F407F" w:rsidP="00694BF7">
      <w:pPr>
        <w:numPr>
          <w:ilvl w:val="0"/>
          <w:numId w:val="72"/>
        </w:numPr>
        <w:tabs>
          <w:tab w:val="left" w:pos="1647"/>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Регулирование деятельности на землях военных и гражданских захо</w:t>
      </w:r>
      <w:r w:rsidRPr="000F407F">
        <w:rPr>
          <w:rFonts w:ascii="Times New Roman" w:eastAsia="Times New Roman" w:hAnsi="Times New Roman" w:cs="Times New Roman"/>
          <w:color w:val="000000"/>
          <w:sz w:val="27"/>
          <w:szCs w:val="27"/>
          <w:lang w:val="ru" w:eastAsia="ru-RU"/>
        </w:rPr>
        <w:softHyphen/>
        <w:t>ронений осуществляется в соответствии с требованиями Федерального закона от 12 января 1996 года № 8-ФЗ «О погребении и похоронном деле», Закона Россий</w:t>
      </w:r>
      <w:r w:rsidRPr="000F407F">
        <w:rPr>
          <w:rFonts w:ascii="Times New Roman" w:eastAsia="Times New Roman" w:hAnsi="Times New Roman" w:cs="Times New Roman"/>
          <w:color w:val="000000"/>
          <w:sz w:val="27"/>
          <w:szCs w:val="27"/>
          <w:lang w:val="ru" w:eastAsia="ru-RU"/>
        </w:rPr>
        <w:softHyphen/>
        <w:t>ской Федерации от 14 января 1993 года № 4291-1 «Об увековечении памяти погиб</w:t>
      </w:r>
      <w:r w:rsidRPr="000F407F">
        <w:rPr>
          <w:rFonts w:ascii="Times New Roman" w:eastAsia="Times New Roman" w:hAnsi="Times New Roman" w:cs="Times New Roman"/>
          <w:color w:val="000000"/>
          <w:sz w:val="27"/>
          <w:szCs w:val="27"/>
          <w:lang w:val="ru" w:eastAsia="ru-RU"/>
        </w:rPr>
        <w:softHyphen/>
        <w:t>ших при защите Отечества», раздела «Зоны специального назначения» настоящих нормативов, в случае если захоронения являются объектами культурного наследия, с учетом требований Федерального</w:t>
      </w:r>
      <w:proofErr w:type="gramEnd"/>
      <w:r w:rsidRPr="000F407F">
        <w:rPr>
          <w:rFonts w:ascii="Times New Roman" w:eastAsia="Times New Roman" w:hAnsi="Times New Roman" w:cs="Times New Roman"/>
          <w:color w:val="000000"/>
          <w:sz w:val="27"/>
          <w:szCs w:val="27"/>
          <w:lang w:val="ru" w:eastAsia="ru-RU"/>
        </w:rPr>
        <w:t xml:space="preserve"> закона от 25 июня 2002 года № 73-ФЗ «Об объ</w:t>
      </w:r>
      <w:r w:rsidRPr="000F407F">
        <w:rPr>
          <w:rFonts w:ascii="Times New Roman" w:eastAsia="Times New Roman" w:hAnsi="Times New Roman" w:cs="Times New Roman"/>
          <w:color w:val="000000"/>
          <w:sz w:val="27"/>
          <w:szCs w:val="27"/>
          <w:lang w:val="ru" w:eastAsia="ru-RU"/>
        </w:rPr>
        <w:softHyphen/>
        <w:t>ектах культурного наследия (памятниках истории и культуры) народов Российской Федерации».</w:t>
      </w:r>
    </w:p>
    <w:p w:rsidR="000F407F" w:rsidRPr="000F407F" w:rsidRDefault="000F407F" w:rsidP="000F407F">
      <w:pPr>
        <w:keepNext/>
        <w:keepLines/>
        <w:spacing w:after="246" w:line="270" w:lineRule="exact"/>
        <w:jc w:val="center"/>
        <w:outlineLvl w:val="1"/>
        <w:rPr>
          <w:rFonts w:ascii="Times New Roman" w:eastAsia="Times New Roman" w:hAnsi="Times New Roman" w:cs="Times New Roman"/>
          <w:b/>
          <w:bCs/>
          <w:color w:val="000000"/>
          <w:sz w:val="27"/>
          <w:szCs w:val="27"/>
          <w:lang w:val="ru" w:eastAsia="ru-RU"/>
        </w:rPr>
      </w:pPr>
      <w:bookmarkStart w:id="113" w:name="bookmark145"/>
      <w:r w:rsidRPr="000F407F">
        <w:rPr>
          <w:rFonts w:ascii="Times New Roman" w:eastAsia="Times New Roman" w:hAnsi="Times New Roman" w:cs="Times New Roman"/>
          <w:b/>
          <w:bCs/>
          <w:color w:val="000000"/>
          <w:sz w:val="27"/>
          <w:szCs w:val="27"/>
          <w:lang w:val="ru" w:eastAsia="ru-RU"/>
        </w:rPr>
        <w:t>Охрана объектов культурного наследия</w:t>
      </w:r>
      <w:bookmarkEnd w:id="113"/>
    </w:p>
    <w:p w:rsidR="000F407F" w:rsidRPr="000F407F" w:rsidRDefault="000F407F" w:rsidP="00694BF7">
      <w:pPr>
        <w:numPr>
          <w:ilvl w:val="0"/>
          <w:numId w:val="72"/>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Раздел «Охрана объектов культурного наследия (памятников истории и культуры)» разрабатывается </w:t>
      </w:r>
      <w:proofErr w:type="gramStart"/>
      <w:r w:rsidRPr="000F407F">
        <w:rPr>
          <w:rFonts w:ascii="Times New Roman" w:eastAsia="Times New Roman" w:hAnsi="Times New Roman" w:cs="Times New Roman"/>
          <w:color w:val="000000"/>
          <w:sz w:val="27"/>
          <w:szCs w:val="27"/>
          <w:lang w:val="ru" w:eastAsia="ru-RU"/>
        </w:rPr>
        <w:t>до</w:t>
      </w:r>
      <w:proofErr w:type="gramEnd"/>
      <w:r w:rsidRPr="000F407F">
        <w:rPr>
          <w:rFonts w:ascii="Times New Roman" w:eastAsia="Times New Roman" w:hAnsi="Times New Roman" w:cs="Times New Roman"/>
          <w:color w:val="000000"/>
          <w:sz w:val="27"/>
          <w:szCs w:val="27"/>
          <w:lang w:val="ru" w:eastAsia="ru-RU"/>
        </w:rPr>
        <w:t xml:space="preserve"> (или </w:t>
      </w:r>
      <w:proofErr w:type="gramStart"/>
      <w:r w:rsidRPr="000F407F">
        <w:rPr>
          <w:rFonts w:ascii="Times New Roman" w:eastAsia="Times New Roman" w:hAnsi="Times New Roman" w:cs="Times New Roman"/>
          <w:color w:val="000000"/>
          <w:sz w:val="27"/>
          <w:szCs w:val="27"/>
          <w:lang w:val="ru" w:eastAsia="ru-RU"/>
        </w:rPr>
        <w:t>в</w:t>
      </w:r>
      <w:proofErr w:type="gramEnd"/>
      <w:r w:rsidRPr="000F407F">
        <w:rPr>
          <w:rFonts w:ascii="Times New Roman" w:eastAsia="Times New Roman" w:hAnsi="Times New Roman" w:cs="Times New Roman"/>
          <w:color w:val="000000"/>
          <w:sz w:val="27"/>
          <w:szCs w:val="27"/>
          <w:lang w:val="ru" w:eastAsia="ru-RU"/>
        </w:rPr>
        <w:t xml:space="preserve"> процессе) разработки документов террито</w:t>
      </w:r>
      <w:r w:rsidRPr="000F407F">
        <w:rPr>
          <w:rFonts w:ascii="Times New Roman" w:eastAsia="Times New Roman" w:hAnsi="Times New Roman" w:cs="Times New Roman"/>
          <w:color w:val="000000"/>
          <w:sz w:val="27"/>
          <w:szCs w:val="27"/>
          <w:lang w:val="ru" w:eastAsia="ru-RU"/>
        </w:rPr>
        <w:softHyphen/>
        <w:t>риального планирования с целью выявления, учета, изучения объектов культурного наследия, предотвращения их разрушения или причинения им вреда, контроля за сохранением и использованием объектов культурного наследия. Требования охраны объектов культурного наследия включаются в градостроительные регламенты и проектную документацию.</w:t>
      </w:r>
    </w:p>
    <w:p w:rsidR="000F407F" w:rsidRPr="000F407F" w:rsidRDefault="000F407F" w:rsidP="00694BF7">
      <w:pPr>
        <w:numPr>
          <w:ilvl w:val="0"/>
          <w:numId w:val="72"/>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w:t>
      </w:r>
      <w:r w:rsidRPr="000F407F">
        <w:rPr>
          <w:rFonts w:ascii="Times New Roman" w:eastAsia="Times New Roman" w:hAnsi="Times New Roman" w:cs="Times New Roman"/>
          <w:color w:val="000000"/>
          <w:sz w:val="27"/>
          <w:szCs w:val="27"/>
          <w:lang w:val="ru" w:eastAsia="ru-RU"/>
        </w:rPr>
        <w:softHyphen/>
        <w:t>ны объекта культурного наследия: охранная зона, зона регулирования застройки и хозяйственной деятельности, зона охраняемого природного ландшафта. В зависимо</w:t>
      </w:r>
      <w:r w:rsidRPr="000F407F">
        <w:rPr>
          <w:rFonts w:ascii="Times New Roman" w:eastAsia="Times New Roman" w:hAnsi="Times New Roman" w:cs="Times New Roman"/>
          <w:color w:val="000000"/>
          <w:sz w:val="27"/>
          <w:szCs w:val="27"/>
          <w:lang w:val="ru" w:eastAsia="ru-RU"/>
        </w:rPr>
        <w:softHyphen/>
        <w:t>сти от градостроительной и природно-ландшафтной ситуации объект культурного наследия может иметь все виды названных зон или только некоторые из них.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Разработка зон охраны объектов культурного наследия является мероприяти</w:t>
      </w:r>
      <w:r w:rsidRPr="000F407F">
        <w:rPr>
          <w:rFonts w:ascii="Times New Roman" w:eastAsia="Times New Roman" w:hAnsi="Times New Roman" w:cs="Times New Roman"/>
          <w:color w:val="000000"/>
          <w:sz w:val="27"/>
          <w:szCs w:val="27"/>
          <w:lang w:val="ru" w:eastAsia="ru-RU"/>
        </w:rPr>
        <w:softHyphen/>
        <w:t>ем по государственной охране объектов культурного наследия.</w:t>
      </w:r>
    </w:p>
    <w:p w:rsidR="000F407F" w:rsidRPr="000F407F" w:rsidRDefault="000F407F" w:rsidP="00694BF7">
      <w:pPr>
        <w:numPr>
          <w:ilvl w:val="0"/>
          <w:numId w:val="72"/>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Необходимый состав зон охраны объекта культурного наследия опре</w:t>
      </w:r>
      <w:r w:rsidRPr="000F407F">
        <w:rPr>
          <w:rFonts w:ascii="Times New Roman" w:eastAsia="Times New Roman" w:hAnsi="Times New Roman" w:cs="Times New Roman"/>
          <w:color w:val="000000"/>
          <w:sz w:val="27"/>
          <w:szCs w:val="27"/>
          <w:lang w:val="ru" w:eastAsia="ru-RU"/>
        </w:rPr>
        <w:softHyphen/>
        <w:t>деляется проектом зон охраны объекта культурного наследия.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 зон охраны объекта культурного наследия - часть документов терри</w:t>
      </w:r>
      <w:r w:rsidRPr="000F407F">
        <w:rPr>
          <w:rFonts w:ascii="Times New Roman" w:eastAsia="Times New Roman" w:hAnsi="Times New Roman" w:cs="Times New Roman"/>
          <w:color w:val="000000"/>
          <w:sz w:val="27"/>
          <w:szCs w:val="27"/>
          <w:lang w:val="ru" w:eastAsia="ru-RU"/>
        </w:rPr>
        <w:softHyphen/>
        <w:t>ториального планирования муниципальных образований Республики Татарстан.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 зон охраны определяет границы зон охраны, границы территории объ</w:t>
      </w:r>
      <w:r w:rsidRPr="000F407F">
        <w:rPr>
          <w:rFonts w:ascii="Times New Roman" w:eastAsia="Times New Roman" w:hAnsi="Times New Roman" w:cs="Times New Roman"/>
          <w:color w:val="000000"/>
          <w:sz w:val="27"/>
          <w:szCs w:val="27"/>
          <w:lang w:val="ru" w:eastAsia="ru-RU"/>
        </w:rPr>
        <w:softHyphen/>
        <w:t>ектов культурного наследия, режимы использования земель и градостроительные регламенты в границах данных зон.</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Примечание:</w:t>
      </w:r>
    </w:p>
    <w:p w:rsidR="000F407F" w:rsidRPr="000F407F" w:rsidRDefault="000F407F" w:rsidP="00694BF7">
      <w:pPr>
        <w:numPr>
          <w:ilvl w:val="1"/>
          <w:numId w:val="72"/>
        </w:numPr>
        <w:tabs>
          <w:tab w:val="left" w:pos="100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Разработка </w:t>
      </w:r>
      <w:proofErr w:type="gramStart"/>
      <w:r w:rsidRPr="000F407F">
        <w:rPr>
          <w:rFonts w:ascii="Times New Roman" w:eastAsia="Times New Roman" w:hAnsi="Times New Roman" w:cs="Times New Roman"/>
          <w:color w:val="000000"/>
          <w:sz w:val="27"/>
          <w:szCs w:val="27"/>
          <w:lang w:val="ru" w:eastAsia="ru-RU"/>
        </w:rPr>
        <w:t>проекта зон охраны объекта культурного наследия</w:t>
      </w:r>
      <w:proofErr w:type="gramEnd"/>
      <w:r w:rsidRPr="000F407F">
        <w:rPr>
          <w:rFonts w:ascii="Times New Roman" w:eastAsia="Times New Roman" w:hAnsi="Times New Roman" w:cs="Times New Roman"/>
          <w:color w:val="000000"/>
          <w:sz w:val="27"/>
          <w:szCs w:val="27"/>
          <w:lang w:val="ru" w:eastAsia="ru-RU"/>
        </w:rPr>
        <w:t xml:space="preserve"> основывается на натурных, историко-архитектурных, историко-градостроительных, архивных и иных исследованиях, результаты которых фиксируются в комплексе документов ис</w:t>
      </w:r>
      <w:r w:rsidRPr="000F407F">
        <w:rPr>
          <w:rFonts w:ascii="Times New Roman" w:eastAsia="Times New Roman" w:hAnsi="Times New Roman" w:cs="Times New Roman"/>
          <w:color w:val="000000"/>
          <w:sz w:val="27"/>
          <w:szCs w:val="27"/>
          <w:lang w:val="ru" w:eastAsia="ru-RU"/>
        </w:rPr>
        <w:softHyphen/>
        <w:t>торико-культурного опорного плана, являющегося обязательной составной частью проекта зон охраны объекта культурного наследия.</w:t>
      </w:r>
    </w:p>
    <w:p w:rsidR="000F407F" w:rsidRPr="000F407F" w:rsidRDefault="000F407F" w:rsidP="00694BF7">
      <w:pPr>
        <w:numPr>
          <w:ilvl w:val="1"/>
          <w:numId w:val="72"/>
        </w:numPr>
        <w:tabs>
          <w:tab w:val="left" w:pos="100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 зон охраны объекта культурного наследия подлежит государствен</w:t>
      </w:r>
      <w:r w:rsidRPr="000F407F">
        <w:rPr>
          <w:rFonts w:ascii="Times New Roman" w:eastAsia="Times New Roman" w:hAnsi="Times New Roman" w:cs="Times New Roman"/>
          <w:color w:val="000000"/>
          <w:sz w:val="27"/>
          <w:szCs w:val="27"/>
          <w:lang w:val="ru" w:eastAsia="ru-RU"/>
        </w:rPr>
        <w:softHyphen/>
        <w:t>ной историко-культурной экспертизе.</w:t>
      </w:r>
    </w:p>
    <w:p w:rsidR="000F407F" w:rsidRPr="000F407F" w:rsidRDefault="000F407F" w:rsidP="00694BF7">
      <w:pPr>
        <w:numPr>
          <w:ilvl w:val="1"/>
          <w:numId w:val="72"/>
        </w:numPr>
        <w:tabs>
          <w:tab w:val="left" w:pos="99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Границы территории зон охраны могут не совпадать с границами суще</w:t>
      </w:r>
      <w:r w:rsidRPr="000F407F">
        <w:rPr>
          <w:rFonts w:ascii="Times New Roman" w:eastAsia="Times New Roman" w:hAnsi="Times New Roman" w:cs="Times New Roman"/>
          <w:color w:val="000000"/>
          <w:sz w:val="27"/>
          <w:szCs w:val="27"/>
          <w:lang w:val="ru" w:eastAsia="ru-RU"/>
        </w:rPr>
        <w:softHyphen/>
        <w:t>ствующих и (или) существовавших землевладений и землепользований.</w:t>
      </w:r>
    </w:p>
    <w:p w:rsidR="000F407F" w:rsidRPr="000F407F" w:rsidRDefault="000F407F" w:rsidP="00694BF7">
      <w:pPr>
        <w:numPr>
          <w:ilvl w:val="0"/>
          <w:numId w:val="72"/>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Режимы использования земель и градостроительные регламенты должны обеспечить при осуществлении градостроительной деятельности в границах зон охраны памятников истории и культуры сохранение планировки, застройки, композиции, природного ландшафта, объемно-пространственной структуры зданий и сооружений, объединенных масштабом, стилем, материалами, цветом и декора</w:t>
      </w:r>
      <w:r w:rsidRPr="000F407F">
        <w:rPr>
          <w:rFonts w:ascii="Times New Roman" w:eastAsia="Times New Roman" w:hAnsi="Times New Roman" w:cs="Times New Roman"/>
          <w:color w:val="000000"/>
          <w:sz w:val="27"/>
          <w:szCs w:val="27"/>
          <w:lang w:val="ru" w:eastAsia="ru-RU"/>
        </w:rPr>
        <w:softHyphen/>
        <w:t>тивными элементами, соотношение с природным и созданным человеком окружени</w:t>
      </w:r>
      <w:r w:rsidRPr="000F407F">
        <w:rPr>
          <w:rFonts w:ascii="Times New Roman" w:eastAsia="Times New Roman" w:hAnsi="Times New Roman" w:cs="Times New Roman"/>
          <w:color w:val="000000"/>
          <w:sz w:val="27"/>
          <w:szCs w:val="27"/>
          <w:lang w:val="ru" w:eastAsia="ru-RU"/>
        </w:rPr>
        <w:softHyphen/>
        <w:t>ем.</w:t>
      </w:r>
    </w:p>
    <w:p w:rsidR="000F407F" w:rsidRPr="000F407F" w:rsidRDefault="000F407F" w:rsidP="00694BF7">
      <w:pPr>
        <w:numPr>
          <w:ilvl w:val="0"/>
          <w:numId w:val="72"/>
        </w:numPr>
        <w:tabs>
          <w:tab w:val="left" w:pos="173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Соблюдение режимов использования земель и градостроительных ре</w:t>
      </w:r>
      <w:r w:rsidRPr="000F407F">
        <w:rPr>
          <w:rFonts w:ascii="Times New Roman" w:eastAsia="Times New Roman" w:hAnsi="Times New Roman" w:cs="Times New Roman"/>
          <w:color w:val="000000"/>
          <w:sz w:val="27"/>
          <w:szCs w:val="27"/>
          <w:lang w:val="ru" w:eastAsia="ru-RU"/>
        </w:rPr>
        <w:softHyphen/>
        <w:t>гламентов в границах установленных зон охраны обязательно при осуществлении градостроительной и хозяйственной деятельности. Данные об установленных режи</w:t>
      </w:r>
      <w:r w:rsidRPr="000F407F">
        <w:rPr>
          <w:rFonts w:ascii="Times New Roman" w:eastAsia="Times New Roman" w:hAnsi="Times New Roman" w:cs="Times New Roman"/>
          <w:color w:val="000000"/>
          <w:sz w:val="27"/>
          <w:szCs w:val="27"/>
          <w:lang w:val="ru" w:eastAsia="ru-RU"/>
        </w:rPr>
        <w:softHyphen/>
        <w:t>мах использования земель и градостроительных регламентах включаются в правила застройки муниципальных образований. Сведения о наличии зон охраны объекта культурного наследия вносятся в единый государственный реестр объектов куль</w:t>
      </w:r>
      <w:r w:rsidRPr="000F407F">
        <w:rPr>
          <w:rFonts w:ascii="Times New Roman" w:eastAsia="Times New Roman" w:hAnsi="Times New Roman" w:cs="Times New Roman"/>
          <w:color w:val="000000"/>
          <w:sz w:val="27"/>
          <w:szCs w:val="27"/>
          <w:lang w:val="ru" w:eastAsia="ru-RU"/>
        </w:rPr>
        <w:softHyphen/>
        <w:t>турного наследия народов Российской Федерации, государственный градострои</w:t>
      </w:r>
      <w:r w:rsidRPr="000F407F">
        <w:rPr>
          <w:rFonts w:ascii="Times New Roman" w:eastAsia="Times New Roman" w:hAnsi="Times New Roman" w:cs="Times New Roman"/>
          <w:color w:val="000000"/>
          <w:sz w:val="27"/>
          <w:szCs w:val="27"/>
          <w:lang w:val="ru" w:eastAsia="ru-RU"/>
        </w:rPr>
        <w:softHyphen/>
        <w:t>тельный кадастр и государственный земельный кадастр.</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 мере выявления в границах зон охраны объектов, представляющих собой историко-культурную ценность и включения выявленных объектов культурного наследия в Единый государственный реестр объектов культурного наследия, проект зон охраны объектов культурного наследия подлежит корректировке.</w:t>
      </w:r>
    </w:p>
    <w:p w:rsidR="000F407F" w:rsidRPr="000F407F" w:rsidRDefault="000F407F" w:rsidP="00694BF7">
      <w:pPr>
        <w:numPr>
          <w:ilvl w:val="0"/>
          <w:numId w:val="72"/>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Границы зон охраны объекта культурного наследия (за исключением границ зон охраны особо ценных объектов культурного наследия народов Россий</w:t>
      </w:r>
      <w:r w:rsidRPr="000F407F">
        <w:rPr>
          <w:rFonts w:ascii="Times New Roman" w:eastAsia="Times New Roman" w:hAnsi="Times New Roman" w:cs="Times New Roman"/>
          <w:color w:val="000000"/>
          <w:sz w:val="27"/>
          <w:szCs w:val="27"/>
          <w:lang w:val="ru" w:eastAsia="ru-RU"/>
        </w:rPr>
        <w:softHyphen/>
        <w:t>ской Федерации и объектов культурного наследия, включенных в Список всемирно</w:t>
      </w:r>
      <w:r w:rsidRPr="000F407F">
        <w:rPr>
          <w:rFonts w:ascii="Times New Roman" w:eastAsia="Times New Roman" w:hAnsi="Times New Roman" w:cs="Times New Roman"/>
          <w:color w:val="000000"/>
          <w:sz w:val="27"/>
          <w:szCs w:val="27"/>
          <w:lang w:val="ru" w:eastAsia="ru-RU"/>
        </w:rPr>
        <w:softHyphen/>
        <w:t>го наследия), а также режимы использования земель и градостроительные регламен</w:t>
      </w:r>
      <w:r w:rsidRPr="000F407F">
        <w:rPr>
          <w:rFonts w:ascii="Times New Roman" w:eastAsia="Times New Roman" w:hAnsi="Times New Roman" w:cs="Times New Roman"/>
          <w:color w:val="000000"/>
          <w:sz w:val="27"/>
          <w:szCs w:val="27"/>
          <w:lang w:val="ru" w:eastAsia="ru-RU"/>
        </w:rPr>
        <w:softHyphen/>
        <w:t xml:space="preserve">ты утверждаются на основании </w:t>
      </w:r>
      <w:proofErr w:type="gramStart"/>
      <w:r w:rsidRPr="000F407F">
        <w:rPr>
          <w:rFonts w:ascii="Times New Roman" w:eastAsia="Times New Roman" w:hAnsi="Times New Roman" w:cs="Times New Roman"/>
          <w:color w:val="000000"/>
          <w:sz w:val="27"/>
          <w:szCs w:val="27"/>
          <w:lang w:val="ru" w:eastAsia="ru-RU"/>
        </w:rPr>
        <w:t>проекта зон охраны объекта культурного наследия</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отношении объектов культурного наследия федерального значения - Каби</w:t>
      </w:r>
      <w:r w:rsidRPr="000F407F">
        <w:rPr>
          <w:rFonts w:ascii="Times New Roman" w:eastAsia="Times New Roman" w:hAnsi="Times New Roman" w:cs="Times New Roman"/>
          <w:color w:val="000000"/>
          <w:sz w:val="27"/>
          <w:szCs w:val="27"/>
          <w:lang w:val="ru" w:eastAsia="ru-RU"/>
        </w:rPr>
        <w:softHyphen/>
        <w:t>нетом Министров Республики Татарстан по согласованию с федеральным органом охраны объектов культурного наследия;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отношении объектов культурного наследия регионального и местного (му</w:t>
      </w:r>
      <w:r w:rsidRPr="000F407F">
        <w:rPr>
          <w:rFonts w:ascii="Times New Roman" w:eastAsia="Times New Roman" w:hAnsi="Times New Roman" w:cs="Times New Roman"/>
          <w:color w:val="000000"/>
          <w:sz w:val="27"/>
          <w:szCs w:val="27"/>
          <w:lang w:val="ru" w:eastAsia="ru-RU"/>
        </w:rPr>
        <w:softHyphen/>
        <w:t>ниципального) значения - в порядке, установленном Законом Республики Татарстан «Об охране и использовании культурных и исторических ценностей».</w:t>
      </w:r>
    </w:p>
    <w:p w:rsidR="000F407F" w:rsidRPr="000F407F" w:rsidRDefault="000F407F" w:rsidP="00694BF7">
      <w:pPr>
        <w:numPr>
          <w:ilvl w:val="0"/>
          <w:numId w:val="72"/>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пределах зон охраны памятников истории и культуры запрещается проведение землеустроительных, земляных, строительных, мелиоративных, хозяй</w:t>
      </w:r>
      <w:r w:rsidRPr="000F407F">
        <w:rPr>
          <w:rFonts w:ascii="Times New Roman" w:eastAsia="Times New Roman" w:hAnsi="Times New Roman" w:cs="Times New Roman"/>
          <w:color w:val="000000"/>
          <w:sz w:val="27"/>
          <w:szCs w:val="27"/>
          <w:lang w:val="ru" w:eastAsia="ru-RU"/>
        </w:rPr>
        <w:softHyphen/>
        <w:t xml:space="preserve">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w:t>
      </w:r>
      <w:r w:rsidRPr="000F407F">
        <w:rPr>
          <w:rFonts w:ascii="Times New Roman" w:eastAsia="Times New Roman" w:hAnsi="Times New Roman" w:cs="Times New Roman"/>
          <w:color w:val="000000"/>
          <w:sz w:val="27"/>
          <w:szCs w:val="27"/>
          <w:lang w:val="ru" w:eastAsia="ru-RU"/>
        </w:rPr>
        <w:lastRenderedPageBreak/>
        <w:t>памятника или ансамбля и не создающих угрозы их повреждения, разрушения или уничтожения.</w:t>
      </w:r>
    </w:p>
    <w:p w:rsidR="000F407F" w:rsidRPr="000F407F" w:rsidRDefault="000F407F" w:rsidP="00694BF7">
      <w:pPr>
        <w:numPr>
          <w:ilvl w:val="0"/>
          <w:numId w:val="72"/>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Проекты проведения работ по сохранению памятника или ансамбля и (или) их территорий, в том числе землеустроительных, земляных, строительных, мелиоративных, хозяйственных и иных работ на территории объекта культурного наследия и в зонах охраны памятников истории и культуры, подлежат согласованию с соответствующими органами охраны объектов культурного наследия.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проведении указанных работ обязательно наличие заключения государ</w:t>
      </w:r>
      <w:r w:rsidRPr="000F407F">
        <w:rPr>
          <w:rFonts w:ascii="Times New Roman" w:eastAsia="Times New Roman" w:hAnsi="Times New Roman" w:cs="Times New Roman"/>
          <w:color w:val="000000"/>
          <w:sz w:val="27"/>
          <w:szCs w:val="27"/>
          <w:lang w:val="ru" w:eastAsia="ru-RU"/>
        </w:rPr>
        <w:softHyphen/>
        <w:t>ственной историко-культурной экспертизы об отсутствии на территории, подлежа</w:t>
      </w:r>
      <w:r w:rsidRPr="000F407F">
        <w:rPr>
          <w:rFonts w:ascii="Times New Roman" w:eastAsia="Times New Roman" w:hAnsi="Times New Roman" w:cs="Times New Roman"/>
          <w:color w:val="000000"/>
          <w:sz w:val="27"/>
          <w:szCs w:val="27"/>
          <w:lang w:val="ru" w:eastAsia="ru-RU"/>
        </w:rPr>
        <w:softHyphen/>
        <w:t>щей хозяйственному освоению, объектов, обладающих признаками объекта куль</w:t>
      </w:r>
      <w:r w:rsidRPr="000F407F">
        <w:rPr>
          <w:rFonts w:ascii="Times New Roman" w:eastAsia="Times New Roman" w:hAnsi="Times New Roman" w:cs="Times New Roman"/>
          <w:color w:val="000000"/>
          <w:sz w:val="27"/>
          <w:szCs w:val="27"/>
          <w:lang w:val="ru" w:eastAsia="ru-RU"/>
        </w:rPr>
        <w:softHyphen/>
        <w:t>турного наследия (включенных в реестр или выявленных), а в проектах производ</w:t>
      </w:r>
      <w:r w:rsidRPr="000F407F">
        <w:rPr>
          <w:rFonts w:ascii="Times New Roman" w:eastAsia="Times New Roman" w:hAnsi="Times New Roman" w:cs="Times New Roman"/>
          <w:color w:val="000000"/>
          <w:sz w:val="27"/>
          <w:szCs w:val="27"/>
          <w:lang w:val="ru" w:eastAsia="ru-RU"/>
        </w:rPr>
        <w:softHyphen/>
        <w:t>ства работ разделов по обеспечению сохранности данных объектов в процессе стро</w:t>
      </w:r>
      <w:r w:rsidRPr="000F407F">
        <w:rPr>
          <w:rFonts w:ascii="Times New Roman" w:eastAsia="Times New Roman" w:hAnsi="Times New Roman" w:cs="Times New Roman"/>
          <w:color w:val="000000"/>
          <w:sz w:val="27"/>
          <w:szCs w:val="27"/>
          <w:lang w:val="ru" w:eastAsia="ru-RU"/>
        </w:rPr>
        <w:softHyphen/>
        <w:t>ительства, получивших положительные заключения государственной историк</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культурной экспертизы и государственной экологической экспертизы.</w:t>
      </w:r>
    </w:p>
    <w:p w:rsidR="000F407F" w:rsidRPr="000F407F" w:rsidRDefault="000F407F" w:rsidP="00694BF7">
      <w:pPr>
        <w:numPr>
          <w:ilvl w:val="0"/>
          <w:numId w:val="72"/>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объектах культурного наследия допускаются ремонтн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 - исследовательские, изыскательские, проектные и производственные работы, научно- методическое руководство, технический и авторский надзор.</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w:t>
      </w:r>
    </w:p>
    <w:p w:rsidR="000F407F" w:rsidRPr="000F407F" w:rsidRDefault="000F407F" w:rsidP="00694BF7">
      <w:pPr>
        <w:numPr>
          <w:ilvl w:val="1"/>
          <w:numId w:val="72"/>
        </w:numPr>
        <w:tabs>
          <w:tab w:val="left" w:pos="100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исключительных случаях под сохранением объекта археологического наследия понимаются спасательные археологические полевые работы, осуществля</w:t>
      </w:r>
      <w:r w:rsidRPr="000F407F">
        <w:rPr>
          <w:rFonts w:ascii="Times New Roman" w:eastAsia="Times New Roman" w:hAnsi="Times New Roman" w:cs="Times New Roman"/>
          <w:color w:val="000000"/>
          <w:sz w:val="27"/>
          <w:szCs w:val="27"/>
          <w:lang w:val="ru" w:eastAsia="ru-RU"/>
        </w:rPr>
        <w:softHyphen/>
        <w:t>емые в установленном порядке, с полным или частичным изъятием археологических находок из раскопов.</w:t>
      </w:r>
    </w:p>
    <w:p w:rsidR="000F407F" w:rsidRPr="000F407F" w:rsidRDefault="000F407F" w:rsidP="00694BF7">
      <w:pPr>
        <w:numPr>
          <w:ilvl w:val="1"/>
          <w:numId w:val="72"/>
        </w:numPr>
        <w:tabs>
          <w:tab w:val="left" w:pos="100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особой исторической, архитектурной, научной, художественной, градо</w:t>
      </w:r>
      <w:r w:rsidRPr="000F407F">
        <w:rPr>
          <w:rFonts w:ascii="Times New Roman" w:eastAsia="Times New Roman" w:hAnsi="Times New Roman" w:cs="Times New Roman"/>
          <w:color w:val="000000"/>
          <w:sz w:val="27"/>
          <w:szCs w:val="27"/>
          <w:lang w:val="ru" w:eastAsia="ru-RU"/>
        </w:rPr>
        <w:softHyphen/>
        <w:t>строительной, эстетической или иной значимости объекта и при наличии достаточ</w:t>
      </w:r>
      <w:r w:rsidRPr="000F407F">
        <w:rPr>
          <w:rFonts w:ascii="Times New Roman" w:eastAsia="Times New Roman" w:hAnsi="Times New Roman" w:cs="Times New Roman"/>
          <w:color w:val="000000"/>
          <w:sz w:val="27"/>
          <w:szCs w:val="27"/>
          <w:lang w:val="ru" w:eastAsia="ru-RU"/>
        </w:rPr>
        <w:softHyphen/>
        <w:t>ных научных данных, необходимых для его воссоздания, допускается (в исключи</w:t>
      </w:r>
      <w:r w:rsidRPr="000F407F">
        <w:rPr>
          <w:rFonts w:ascii="Times New Roman" w:eastAsia="Times New Roman" w:hAnsi="Times New Roman" w:cs="Times New Roman"/>
          <w:color w:val="000000"/>
          <w:sz w:val="27"/>
          <w:szCs w:val="27"/>
          <w:lang w:val="ru" w:eastAsia="ru-RU"/>
        </w:rPr>
        <w:softHyphen/>
        <w:t>тельных случаях) воссоздание утраченного объекта культурного наследия, которое осуществляется посредством его реставрации.</w:t>
      </w:r>
    </w:p>
    <w:p w:rsidR="000F407F" w:rsidRPr="000F407F" w:rsidRDefault="000F407F" w:rsidP="00694BF7">
      <w:pPr>
        <w:numPr>
          <w:ilvl w:val="0"/>
          <w:numId w:val="72"/>
        </w:numPr>
        <w:tabs>
          <w:tab w:val="left" w:pos="17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Физические и юридические лица имеют право осуществлять хозяй</w:t>
      </w:r>
      <w:r w:rsidRPr="000F407F">
        <w:rPr>
          <w:rFonts w:ascii="Times New Roman" w:eastAsia="Times New Roman" w:hAnsi="Times New Roman" w:cs="Times New Roman"/>
          <w:color w:val="000000"/>
          <w:sz w:val="27"/>
          <w:szCs w:val="27"/>
          <w:lang w:val="ru" w:eastAsia="ru-RU"/>
        </w:rPr>
        <w:softHyphen/>
        <w:t>ственную деятельность на территории объекта культурного наследия, пользоваться его земельным участком (или участком водного объекта) и обязаны соблюдать ре</w:t>
      </w:r>
      <w:r w:rsidRPr="000F407F">
        <w:rPr>
          <w:rFonts w:ascii="Times New Roman" w:eastAsia="Times New Roman" w:hAnsi="Times New Roman" w:cs="Times New Roman"/>
          <w:color w:val="000000"/>
          <w:sz w:val="27"/>
          <w:szCs w:val="27"/>
          <w:lang w:val="ru" w:eastAsia="ru-RU"/>
        </w:rPr>
        <w:softHyphen/>
        <w:t>жим использования данной территории и требования, установленные Федеральным законом от 25 июня 2002 года № 73-ФЗ «Об объектах культурного наследия (памят</w:t>
      </w:r>
      <w:r w:rsidRPr="000F407F">
        <w:rPr>
          <w:rFonts w:ascii="Times New Roman" w:eastAsia="Times New Roman" w:hAnsi="Times New Roman" w:cs="Times New Roman"/>
          <w:color w:val="000000"/>
          <w:sz w:val="27"/>
          <w:szCs w:val="27"/>
          <w:lang w:val="ru" w:eastAsia="ru-RU"/>
        </w:rPr>
        <w:softHyphen/>
        <w:t>никах истории и культуры) народов Российской Федерации», земельным законода</w:t>
      </w:r>
      <w:r w:rsidRPr="000F407F">
        <w:rPr>
          <w:rFonts w:ascii="Times New Roman" w:eastAsia="Times New Roman" w:hAnsi="Times New Roman" w:cs="Times New Roman"/>
          <w:color w:val="000000"/>
          <w:sz w:val="27"/>
          <w:szCs w:val="27"/>
          <w:lang w:val="ru" w:eastAsia="ru-RU"/>
        </w:rPr>
        <w:softHyphen/>
        <w:t>тельством Российской Федерации и Законом Республики Татарстан от</w:t>
      </w:r>
      <w:proofErr w:type="gramEnd"/>
      <w:r w:rsidRPr="000F407F">
        <w:rPr>
          <w:rFonts w:ascii="Times New Roman" w:eastAsia="Times New Roman" w:hAnsi="Times New Roman" w:cs="Times New Roman"/>
          <w:color w:val="000000"/>
          <w:sz w:val="27"/>
          <w:szCs w:val="27"/>
          <w:lang w:val="ru" w:eastAsia="ru-RU"/>
        </w:rPr>
        <w:t xml:space="preserve"> 1 апреля 2005 года № 60-ЗРТ «Об объектах культурного наследия в Республике Татарстан».</w:t>
      </w:r>
    </w:p>
    <w:p w:rsidR="000F407F" w:rsidRPr="000F407F" w:rsidRDefault="000F407F" w:rsidP="00694BF7">
      <w:pPr>
        <w:numPr>
          <w:ilvl w:val="0"/>
          <w:numId w:val="72"/>
        </w:numPr>
        <w:tabs>
          <w:tab w:val="left" w:pos="17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Объекты культурного наследия могут использоваться (по желанию собственника объекта) для различных целей, если это не ухудшает состояние ука</w:t>
      </w:r>
      <w:r w:rsidRPr="000F407F">
        <w:rPr>
          <w:rFonts w:ascii="Times New Roman" w:eastAsia="Times New Roman" w:hAnsi="Times New Roman" w:cs="Times New Roman"/>
          <w:color w:val="000000"/>
          <w:sz w:val="27"/>
          <w:szCs w:val="27"/>
          <w:lang w:val="ru" w:eastAsia="ru-RU"/>
        </w:rPr>
        <w:softHyphen/>
        <w:t>занных объектов, не наносит вред окружающей историко-культурной среде, а также не нарушает права и законные интересы других лиц. При этом обязательным явля</w:t>
      </w:r>
      <w:r w:rsidRPr="000F407F">
        <w:rPr>
          <w:rFonts w:ascii="Times New Roman" w:eastAsia="Times New Roman" w:hAnsi="Times New Roman" w:cs="Times New Roman"/>
          <w:color w:val="000000"/>
          <w:sz w:val="27"/>
          <w:szCs w:val="27"/>
          <w:lang w:val="ru" w:eastAsia="ru-RU"/>
        </w:rPr>
        <w:softHyphen/>
        <w:t>ется выполнение требований:</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lastRenderedPageBreak/>
        <w:t>режима содержания земель историко-культурного наследия; неизменности облика и интерьера объекта в соответствии с его особенностя</w:t>
      </w:r>
      <w:r w:rsidRPr="000F407F">
        <w:rPr>
          <w:rFonts w:ascii="Times New Roman" w:eastAsia="Times New Roman" w:hAnsi="Times New Roman" w:cs="Times New Roman"/>
          <w:color w:val="000000"/>
          <w:sz w:val="27"/>
          <w:szCs w:val="27"/>
          <w:lang w:val="ru" w:eastAsia="ru-RU"/>
        </w:rPr>
        <w:softHyphen/>
        <w:t>ми, послужившими основанием для включения его в реестр;</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согласования в порядке, установленном Федеральным законом от 25 июня 2002 года № 73-ФЗ «Об объектах культурного наследия (памятниках истории и культуры) народов Российской Федерации», проектирования и проведения работ на объекте культурного наследия или на его земельном участке;</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обеспечения условий доступа к объекту, установленных по согласованию с органами охраны объектов культурного наследия. Примечание: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отношении объекта культурного наследия, включенного в реестр и находя</w:t>
      </w:r>
      <w:r w:rsidRPr="000F407F">
        <w:rPr>
          <w:rFonts w:ascii="Times New Roman" w:eastAsia="Times New Roman" w:hAnsi="Times New Roman" w:cs="Times New Roman"/>
          <w:color w:val="000000"/>
          <w:sz w:val="27"/>
          <w:szCs w:val="27"/>
          <w:lang w:val="ru" w:eastAsia="ru-RU"/>
        </w:rPr>
        <w:softHyphen/>
        <w:t>щегося в федеральной собственности, либо участка, в пределах которого располага</w:t>
      </w:r>
      <w:r w:rsidRPr="000F407F">
        <w:rPr>
          <w:rFonts w:ascii="Times New Roman" w:eastAsia="Times New Roman" w:hAnsi="Times New Roman" w:cs="Times New Roman"/>
          <w:color w:val="000000"/>
          <w:sz w:val="27"/>
          <w:szCs w:val="27"/>
          <w:lang w:val="ru" w:eastAsia="ru-RU"/>
        </w:rPr>
        <w:softHyphen/>
        <w:t>ется объект археологического наследия, в целях обеспечения сохранности и исполь</w:t>
      </w:r>
      <w:r w:rsidRPr="000F407F">
        <w:rPr>
          <w:rFonts w:ascii="Times New Roman" w:eastAsia="Times New Roman" w:hAnsi="Times New Roman" w:cs="Times New Roman"/>
          <w:color w:val="000000"/>
          <w:sz w:val="27"/>
          <w:szCs w:val="27"/>
          <w:lang w:val="ru" w:eastAsia="ru-RU"/>
        </w:rPr>
        <w:softHyphen/>
        <w:t>зования данного объекта и законных интересов граждан Правительством Россий</w:t>
      </w:r>
      <w:r w:rsidRPr="000F407F">
        <w:rPr>
          <w:rFonts w:ascii="Times New Roman" w:eastAsia="Times New Roman" w:hAnsi="Times New Roman" w:cs="Times New Roman"/>
          <w:color w:val="000000"/>
          <w:sz w:val="27"/>
          <w:szCs w:val="27"/>
          <w:lang w:val="ru" w:eastAsia="ru-RU"/>
        </w:rPr>
        <w:softHyphen/>
        <w:t>ской Федерации могут быть установлены ограничения использования данного объ</w:t>
      </w:r>
      <w:r w:rsidRPr="000F407F">
        <w:rPr>
          <w:rFonts w:ascii="Times New Roman" w:eastAsia="Times New Roman" w:hAnsi="Times New Roman" w:cs="Times New Roman"/>
          <w:color w:val="000000"/>
          <w:sz w:val="27"/>
          <w:szCs w:val="27"/>
          <w:lang w:val="ru" w:eastAsia="ru-RU"/>
        </w:rPr>
        <w:softHyphen/>
        <w:t>екта, действующие до момента полного устранения обстоятельств, явившихся осно</w:t>
      </w:r>
      <w:r w:rsidRPr="000F407F">
        <w:rPr>
          <w:rFonts w:ascii="Times New Roman" w:eastAsia="Times New Roman" w:hAnsi="Times New Roman" w:cs="Times New Roman"/>
          <w:color w:val="000000"/>
          <w:sz w:val="27"/>
          <w:szCs w:val="27"/>
          <w:lang w:val="ru" w:eastAsia="ru-RU"/>
        </w:rPr>
        <w:softHyphen/>
        <w:t>ванием для введения данных ограничений.</w:t>
      </w:r>
      <w:proofErr w:type="gramEnd"/>
    </w:p>
    <w:p w:rsidR="000F407F" w:rsidRPr="000F407F" w:rsidRDefault="000F407F" w:rsidP="00694BF7">
      <w:pPr>
        <w:numPr>
          <w:ilvl w:val="0"/>
          <w:numId w:val="72"/>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Запрещается использование объекта культурного наследия и его тер</w:t>
      </w:r>
      <w:r w:rsidRPr="000F407F">
        <w:rPr>
          <w:rFonts w:ascii="Times New Roman" w:eastAsia="Times New Roman" w:hAnsi="Times New Roman" w:cs="Times New Roman"/>
          <w:color w:val="000000"/>
          <w:sz w:val="27"/>
          <w:szCs w:val="27"/>
          <w:lang w:val="ru" w:eastAsia="ru-RU"/>
        </w:rPr>
        <w:softHyphen/>
        <w:t>ритории:</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склады и производства взрывчатых и огнеопасных материалов, под склады и производства материалов, влекущих загрязнение интерьеров объектов культурного наследия, их фасадов и территорий, окружающей природной среды,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склады и производства материалов, допускающих вредные парогазоо</w:t>
      </w:r>
      <w:proofErr w:type="gramStart"/>
      <w:r w:rsidRPr="000F407F">
        <w:rPr>
          <w:rFonts w:ascii="Times New Roman" w:eastAsia="Times New Roman" w:hAnsi="Times New Roman" w:cs="Times New Roman"/>
          <w:color w:val="000000"/>
          <w:sz w:val="27"/>
          <w:szCs w:val="27"/>
          <w:lang w:val="ru" w:eastAsia="ru-RU"/>
        </w:rPr>
        <w:t>б-</w:t>
      </w:r>
      <w:proofErr w:type="gramEnd"/>
      <w:r w:rsidRPr="000F407F">
        <w:rPr>
          <w:rFonts w:ascii="Times New Roman" w:eastAsia="Times New Roman" w:hAnsi="Times New Roman" w:cs="Times New Roman"/>
          <w:color w:val="000000"/>
          <w:sz w:val="27"/>
          <w:szCs w:val="27"/>
          <w:lang w:val="ru" w:eastAsia="ru-RU"/>
        </w:rPr>
        <w:t xml:space="preserve"> разные и иные выделения,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хранилища и производства зерновых, овощных, животноводческих про</w:t>
      </w:r>
      <w:r w:rsidRPr="000F407F">
        <w:rPr>
          <w:rFonts w:ascii="Times New Roman" w:eastAsia="Times New Roman" w:hAnsi="Times New Roman" w:cs="Times New Roman"/>
          <w:color w:val="000000"/>
          <w:sz w:val="27"/>
          <w:szCs w:val="27"/>
          <w:lang w:val="ru" w:eastAsia="ru-RU"/>
        </w:rPr>
        <w:softHyphen/>
        <w:t>дуктов, а также помещения для содержания животных в хозяйственных целях,</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гаражи и стоянки транспортных средств, сельскохозяйственных и иных самоходных машин,</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производства, оснащенные станками, установками и иными механически</w:t>
      </w:r>
      <w:r w:rsidRPr="000F407F">
        <w:rPr>
          <w:rFonts w:ascii="Times New Roman" w:eastAsia="Times New Roman" w:hAnsi="Times New Roman" w:cs="Times New Roman"/>
          <w:color w:val="000000"/>
          <w:sz w:val="27"/>
          <w:szCs w:val="27"/>
          <w:lang w:val="ru" w:eastAsia="ru-RU"/>
        </w:rPr>
        <w:softHyphen/>
        <w:t>ми двигателями, оказывающими динамические и вибрационные воздействия на кон</w:t>
      </w:r>
      <w:r w:rsidRPr="000F407F">
        <w:rPr>
          <w:rFonts w:ascii="Times New Roman" w:eastAsia="Times New Roman" w:hAnsi="Times New Roman" w:cs="Times New Roman"/>
          <w:color w:val="000000"/>
          <w:sz w:val="27"/>
          <w:szCs w:val="27"/>
          <w:lang w:val="ru" w:eastAsia="ru-RU"/>
        </w:rPr>
        <w:softHyphen/>
        <w:t>струкции объектов культурного наследия (независимо от их мощности),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производства и лаборатории с неблагоприятными для памятника темпер</w:t>
      </w:r>
      <w:proofErr w:type="gramStart"/>
      <w:r w:rsidRPr="000F407F">
        <w:rPr>
          <w:rFonts w:ascii="Times New Roman" w:eastAsia="Times New Roman" w:hAnsi="Times New Roman" w:cs="Times New Roman"/>
          <w:color w:val="000000"/>
          <w:sz w:val="27"/>
          <w:szCs w:val="27"/>
          <w:lang w:val="ru" w:eastAsia="ru-RU"/>
        </w:rPr>
        <w:t>а-</w:t>
      </w:r>
      <w:proofErr w:type="gramEnd"/>
      <w:r w:rsidRPr="000F407F">
        <w:rPr>
          <w:rFonts w:ascii="Times New Roman" w:eastAsia="Times New Roman" w:hAnsi="Times New Roman" w:cs="Times New Roman"/>
          <w:color w:val="000000"/>
          <w:sz w:val="27"/>
          <w:szCs w:val="27"/>
          <w:lang w:val="ru" w:eastAsia="ru-RU"/>
        </w:rPr>
        <w:t xml:space="preserve"> турно-влажностным режимом и химически активными веществами.</w:t>
      </w:r>
    </w:p>
    <w:p w:rsidR="000F407F" w:rsidRPr="000F407F" w:rsidRDefault="000F407F" w:rsidP="00694BF7">
      <w:pPr>
        <w:numPr>
          <w:ilvl w:val="0"/>
          <w:numId w:val="72"/>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от объектов культурного наследия до транспортных и ин</w:t>
      </w:r>
      <w:r w:rsidRPr="000F407F">
        <w:rPr>
          <w:rFonts w:ascii="Times New Roman" w:eastAsia="Times New Roman" w:hAnsi="Times New Roman" w:cs="Times New Roman"/>
          <w:color w:val="000000"/>
          <w:sz w:val="27"/>
          <w:szCs w:val="27"/>
          <w:lang w:val="ru" w:eastAsia="ru-RU"/>
        </w:rPr>
        <w:softHyphen/>
        <w:t>женерных коммуникаций следует принимать не менее: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проезжих частей магистралей скоростного и непрерывного движения:</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условиях сложного рельефа - 100 метров;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плоском рельефе - 50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сетей водопровода, канализации и теплоснабжения (кроме разводящих) - 15 метров;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других подземных инженерных сетей - 5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условиях реконструкции указанные расстояния до инженерных сетей допус</w:t>
      </w:r>
      <w:r w:rsidRPr="000F407F">
        <w:rPr>
          <w:rFonts w:ascii="Times New Roman" w:eastAsia="Times New Roman" w:hAnsi="Times New Roman" w:cs="Times New Roman"/>
          <w:color w:val="000000"/>
          <w:sz w:val="27"/>
          <w:szCs w:val="27"/>
          <w:lang w:val="ru" w:eastAsia="ru-RU"/>
        </w:rPr>
        <w:softHyphen/>
        <w:t>кается сокращать, но принимать не менее:</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водонесущих сетей - 5 метров;</w:t>
      </w:r>
    </w:p>
    <w:p w:rsidR="000F407F" w:rsidRPr="000F407F" w:rsidRDefault="000F407F" w:rsidP="000F407F">
      <w:pPr>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неводонесущих - 2 метров.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этом необходимо обеспечивать разработку раздела по обеспечению со</w:t>
      </w:r>
      <w:r w:rsidRPr="000F407F">
        <w:rPr>
          <w:rFonts w:ascii="Times New Roman" w:eastAsia="Times New Roman" w:hAnsi="Times New Roman" w:cs="Times New Roman"/>
          <w:color w:val="000000"/>
          <w:sz w:val="27"/>
          <w:szCs w:val="27"/>
          <w:lang w:val="ru" w:eastAsia="ru-RU"/>
        </w:rPr>
        <w:softHyphen/>
        <w:t>хранности объектов культурного наследия и проведение в соответствии с ним спе</w:t>
      </w:r>
      <w:r w:rsidRPr="000F407F">
        <w:rPr>
          <w:rFonts w:ascii="Times New Roman" w:eastAsia="Times New Roman" w:hAnsi="Times New Roman" w:cs="Times New Roman"/>
          <w:color w:val="000000"/>
          <w:sz w:val="27"/>
          <w:szCs w:val="27"/>
          <w:lang w:val="ru" w:eastAsia="ru-RU"/>
        </w:rPr>
        <w:softHyphen/>
        <w:t>циальных мероприятий по сохранности объектов культурного наследия при произ</w:t>
      </w:r>
      <w:r w:rsidRPr="000F407F">
        <w:rPr>
          <w:rFonts w:ascii="Times New Roman" w:eastAsia="Times New Roman" w:hAnsi="Times New Roman" w:cs="Times New Roman"/>
          <w:color w:val="000000"/>
          <w:sz w:val="27"/>
          <w:szCs w:val="27"/>
          <w:lang w:val="ru" w:eastAsia="ru-RU"/>
        </w:rPr>
        <w:softHyphen/>
        <w:t>водстве работ.</w:t>
      </w:r>
    </w:p>
    <w:p w:rsidR="000F407F" w:rsidRPr="000F407F" w:rsidRDefault="000F407F" w:rsidP="00694BF7">
      <w:pPr>
        <w:numPr>
          <w:ilvl w:val="0"/>
          <w:numId w:val="72"/>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отношении выявленных объектов культурного наследия до решения вопроса о включении их в реестр предусматриваются такие же мероприятия, как и в отношении объектов культурного наследия, включенных в реестр.</w:t>
      </w:r>
    </w:p>
    <w:p w:rsidR="000F407F" w:rsidRPr="000F407F" w:rsidRDefault="000F407F" w:rsidP="00694BF7">
      <w:pPr>
        <w:numPr>
          <w:ilvl w:val="0"/>
          <w:numId w:val="72"/>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исторических поселениях, входящих в официально утвержденный список исторических поселений России, государственной охране подлежат все ис</w:t>
      </w:r>
      <w:r w:rsidRPr="000F407F">
        <w:rPr>
          <w:rFonts w:ascii="Times New Roman" w:eastAsia="Times New Roman" w:hAnsi="Times New Roman" w:cs="Times New Roman"/>
          <w:color w:val="000000"/>
          <w:sz w:val="27"/>
          <w:szCs w:val="27"/>
          <w:lang w:val="ru" w:eastAsia="ru-RU"/>
        </w:rPr>
        <w:softHyphen/>
        <w:t>торически ценные градоформирующие объекты: планировка, застройка, компози</w:t>
      </w:r>
      <w:r w:rsidRPr="000F407F">
        <w:rPr>
          <w:rFonts w:ascii="Times New Roman" w:eastAsia="Times New Roman" w:hAnsi="Times New Roman" w:cs="Times New Roman"/>
          <w:color w:val="000000"/>
          <w:sz w:val="27"/>
          <w:szCs w:val="27"/>
          <w:lang w:val="ru" w:eastAsia="ru-RU"/>
        </w:rPr>
        <w:softHyphen/>
        <w:t>ция, природный ландшафт, археологический слой, соотношение между различными городскими пространствами (свободными, застроенными, озелененными), объемн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материалом, цветом, декоративными элементами, соотношение с природным и созданным человеком окружением, различные функции историче</w:t>
      </w:r>
      <w:r w:rsidRPr="000F407F">
        <w:rPr>
          <w:rFonts w:ascii="Times New Roman" w:eastAsia="Times New Roman" w:hAnsi="Times New Roman" w:cs="Times New Roman"/>
          <w:color w:val="000000"/>
          <w:sz w:val="27"/>
          <w:szCs w:val="27"/>
          <w:lang w:val="ru" w:eastAsia="ru-RU"/>
        </w:rPr>
        <w:softHyphen/>
        <w:t>ского поселения, приобретенные им в процессе развития, а также другие ценные объекты.</w:t>
      </w:r>
    </w:p>
    <w:p w:rsidR="000F407F" w:rsidRPr="000F407F" w:rsidRDefault="000F407F" w:rsidP="00694BF7">
      <w:pPr>
        <w:numPr>
          <w:ilvl w:val="0"/>
          <w:numId w:val="72"/>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Градостроительная, хозяйственная и иная деятельность в историче</w:t>
      </w:r>
      <w:r w:rsidRPr="000F407F">
        <w:rPr>
          <w:rFonts w:ascii="Times New Roman" w:eastAsia="Times New Roman" w:hAnsi="Times New Roman" w:cs="Times New Roman"/>
          <w:color w:val="000000"/>
          <w:sz w:val="27"/>
          <w:szCs w:val="27"/>
          <w:lang w:val="ru" w:eastAsia="ru-RU"/>
        </w:rPr>
        <w:softHyphen/>
        <w:t>ском поселении должна осуществляться с учетом обеспечения сохранности объек</w:t>
      </w:r>
      <w:r w:rsidRPr="000F407F">
        <w:rPr>
          <w:rFonts w:ascii="Times New Roman" w:eastAsia="Times New Roman" w:hAnsi="Times New Roman" w:cs="Times New Roman"/>
          <w:color w:val="000000"/>
          <w:sz w:val="27"/>
          <w:szCs w:val="27"/>
          <w:lang w:val="ru" w:eastAsia="ru-RU"/>
        </w:rPr>
        <w:softHyphen/>
        <w:t>тов культурного наследия и всех исторически ценных градоформирующих объектов и в соответствии с Градостроительным кодексом Российской Федерации, Федераль</w:t>
      </w:r>
      <w:r w:rsidRPr="000F407F">
        <w:rPr>
          <w:rFonts w:ascii="Times New Roman" w:eastAsia="Times New Roman" w:hAnsi="Times New Roman" w:cs="Times New Roman"/>
          <w:color w:val="000000"/>
          <w:sz w:val="27"/>
          <w:szCs w:val="27"/>
          <w:lang w:val="ru" w:eastAsia="ru-RU"/>
        </w:rPr>
        <w:softHyphen/>
        <w:t>ным законом «Об объектах культурного наследия (памятников истории и культуры) народов Российской Федерации» и Законом Республики Татарстан «Об объектах культурного наследия в Республике Татарстан» подлежит особому регулированию.</w:t>
      </w:r>
      <w:proofErr w:type="gramEnd"/>
    </w:p>
    <w:p w:rsidR="000F407F" w:rsidRPr="000F407F" w:rsidRDefault="000F407F" w:rsidP="00694BF7">
      <w:pPr>
        <w:numPr>
          <w:ilvl w:val="0"/>
          <w:numId w:val="72"/>
        </w:numPr>
        <w:tabs>
          <w:tab w:val="left" w:pos="172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Особое регулирование градостроительной деятельности в историче</w:t>
      </w:r>
      <w:r w:rsidRPr="000F407F">
        <w:rPr>
          <w:rFonts w:ascii="Times New Roman" w:eastAsia="Times New Roman" w:hAnsi="Times New Roman" w:cs="Times New Roman"/>
          <w:color w:val="000000"/>
          <w:sz w:val="27"/>
          <w:szCs w:val="27"/>
          <w:lang w:val="ru" w:eastAsia="ru-RU"/>
        </w:rPr>
        <w:softHyphen/>
        <w:t>ском поселении осуществляется посредством проведения под контролем органов охраны объектов культурного наследия и органов исполнительной власти в области регулирования градостроительной деятельности комплекса мероприятий по охране объектов культурного наследия, включающего:</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составление на основе историко-архитектурных, историко-град</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строительных, архивных и археологических исследований историко-культурного опорного плана в границах исторического поселения;</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разработку градостроительных регламентов, касающихся размеров и пропор</w:t>
      </w:r>
      <w:r w:rsidRPr="000F407F">
        <w:rPr>
          <w:rFonts w:ascii="Times New Roman" w:eastAsia="Times New Roman" w:hAnsi="Times New Roman" w:cs="Times New Roman"/>
          <w:color w:val="000000"/>
          <w:sz w:val="27"/>
          <w:szCs w:val="27"/>
          <w:lang w:val="ru" w:eastAsia="ru-RU"/>
        </w:rPr>
        <w:softHyphen/>
        <w:t>ций зданий и сооружений, использования строительных материалов, цветового ре</w:t>
      </w:r>
      <w:r w:rsidRPr="000F407F">
        <w:rPr>
          <w:rFonts w:ascii="Times New Roman" w:eastAsia="Times New Roman" w:hAnsi="Times New Roman" w:cs="Times New Roman"/>
          <w:color w:val="000000"/>
          <w:sz w:val="27"/>
          <w:szCs w:val="27"/>
          <w:lang w:val="ru" w:eastAsia="ru-RU"/>
        </w:rPr>
        <w:softHyphen/>
        <w:t>шения, запрета или ограничения размещения автостоянок, рекламы, вывесок и дру</w:t>
      </w:r>
      <w:r w:rsidRPr="000F407F">
        <w:rPr>
          <w:rFonts w:ascii="Times New Roman" w:eastAsia="Times New Roman" w:hAnsi="Times New Roman" w:cs="Times New Roman"/>
          <w:color w:val="000000"/>
          <w:sz w:val="27"/>
          <w:szCs w:val="27"/>
          <w:lang w:val="ru" w:eastAsia="ru-RU"/>
        </w:rPr>
        <w:softHyphen/>
        <w:t>гих условий обеспечения сохранности объектов культурного наследия и историче</w:t>
      </w:r>
      <w:r w:rsidRPr="000F407F">
        <w:rPr>
          <w:rFonts w:ascii="Times New Roman" w:eastAsia="Times New Roman" w:hAnsi="Times New Roman" w:cs="Times New Roman"/>
          <w:color w:val="000000"/>
          <w:sz w:val="27"/>
          <w:szCs w:val="27"/>
          <w:lang w:val="ru" w:eastAsia="ru-RU"/>
        </w:rPr>
        <w:softHyphen/>
        <w:t>ской среды.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Данные, содержащиеся в историко-культурных опорных планах, сведения о границах территорий объектов культурного наследия как объектов гра</w:t>
      </w:r>
      <w:r w:rsidRPr="000F407F">
        <w:rPr>
          <w:rFonts w:ascii="Times New Roman" w:eastAsia="Times New Roman" w:hAnsi="Times New Roman" w:cs="Times New Roman"/>
          <w:color w:val="000000"/>
          <w:sz w:val="27"/>
          <w:szCs w:val="27"/>
          <w:lang w:val="ru" w:eastAsia="ru-RU"/>
        </w:rPr>
        <w:softHyphen/>
        <w:t>достроительной деятельности особого регулирования и границах зон охраны объек</w:t>
      </w:r>
      <w:r w:rsidRPr="000F407F">
        <w:rPr>
          <w:rFonts w:ascii="Times New Roman" w:eastAsia="Times New Roman" w:hAnsi="Times New Roman" w:cs="Times New Roman"/>
          <w:color w:val="000000"/>
          <w:sz w:val="27"/>
          <w:szCs w:val="27"/>
          <w:lang w:val="ru" w:eastAsia="ru-RU"/>
        </w:rPr>
        <w:softHyphen/>
        <w:t>тов культурного наследия подлежат внесению в государственный градостроитель</w:t>
      </w:r>
      <w:r w:rsidRPr="000F407F">
        <w:rPr>
          <w:rFonts w:ascii="Times New Roman" w:eastAsia="Times New Roman" w:hAnsi="Times New Roman" w:cs="Times New Roman"/>
          <w:color w:val="000000"/>
          <w:sz w:val="27"/>
          <w:szCs w:val="27"/>
          <w:lang w:val="ru" w:eastAsia="ru-RU"/>
        </w:rPr>
        <w:softHyphen/>
        <w:t>ный кадастр.</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6.12.21. </w:t>
      </w:r>
      <w:proofErr w:type="gramStart"/>
      <w:r w:rsidRPr="000F407F">
        <w:rPr>
          <w:rFonts w:ascii="Times New Roman" w:eastAsia="Times New Roman" w:hAnsi="Times New Roman" w:cs="Times New Roman"/>
          <w:color w:val="000000"/>
          <w:sz w:val="27"/>
          <w:szCs w:val="27"/>
          <w:lang w:val="ru" w:eastAsia="ru-RU"/>
        </w:rPr>
        <w:t>Документы территориального планирования, разрабатываемые для исторических поселений, и градостроительные регламенты, устанавливаемые в пре</w:t>
      </w:r>
      <w:r w:rsidRPr="000F407F">
        <w:rPr>
          <w:rFonts w:ascii="Times New Roman" w:eastAsia="Times New Roman" w:hAnsi="Times New Roman" w:cs="Times New Roman"/>
          <w:color w:val="000000"/>
          <w:sz w:val="27"/>
          <w:szCs w:val="27"/>
          <w:lang w:val="ru" w:eastAsia="ru-RU"/>
        </w:rPr>
        <w:softHyphen/>
        <w:t>делах территорий объектов культурного наследия и их зон охраны, подлежат обяза</w:t>
      </w:r>
      <w:r w:rsidRPr="000F407F">
        <w:rPr>
          <w:rFonts w:ascii="Times New Roman" w:eastAsia="Times New Roman" w:hAnsi="Times New Roman" w:cs="Times New Roman"/>
          <w:color w:val="000000"/>
          <w:sz w:val="27"/>
          <w:szCs w:val="27"/>
          <w:lang w:val="ru" w:eastAsia="ru-RU"/>
        </w:rPr>
        <w:softHyphen/>
        <w:t xml:space="preserve">тельному </w:t>
      </w:r>
      <w:r w:rsidRPr="000F407F">
        <w:rPr>
          <w:rFonts w:ascii="Times New Roman" w:eastAsia="Times New Roman" w:hAnsi="Times New Roman" w:cs="Times New Roman"/>
          <w:color w:val="000000"/>
          <w:sz w:val="27"/>
          <w:szCs w:val="27"/>
          <w:lang w:val="ru" w:eastAsia="ru-RU"/>
        </w:rPr>
        <w:lastRenderedPageBreak/>
        <w:t>согласованию с федеральным органом охраны объектов культурного наследия в порядке, установленном Правительством Российской Федерации, и с ор</w:t>
      </w:r>
      <w:r w:rsidRPr="000F407F">
        <w:rPr>
          <w:rFonts w:ascii="Times New Roman" w:eastAsia="Times New Roman" w:hAnsi="Times New Roman" w:cs="Times New Roman"/>
          <w:color w:val="000000"/>
          <w:sz w:val="27"/>
          <w:szCs w:val="27"/>
          <w:lang w:val="ru" w:eastAsia="ru-RU"/>
        </w:rPr>
        <w:softHyphen/>
        <w:t>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Республики Татарстан.</w:t>
      </w:r>
      <w:proofErr w:type="gramEnd"/>
    </w:p>
    <w:p w:rsidR="000F407F" w:rsidRPr="000F407F" w:rsidRDefault="000F407F" w:rsidP="000F407F">
      <w:pPr>
        <w:keepNext/>
        <w:keepLines/>
        <w:spacing w:after="246" w:line="270" w:lineRule="exact"/>
        <w:ind w:left="3500"/>
        <w:outlineLvl w:val="1"/>
        <w:rPr>
          <w:rFonts w:ascii="Times New Roman" w:eastAsia="Times New Roman" w:hAnsi="Times New Roman" w:cs="Times New Roman"/>
          <w:b/>
          <w:bCs/>
          <w:color w:val="000000"/>
          <w:sz w:val="27"/>
          <w:szCs w:val="27"/>
          <w:lang w:val="ru" w:eastAsia="ru-RU"/>
        </w:rPr>
      </w:pPr>
      <w:bookmarkStart w:id="114" w:name="bookmark146"/>
      <w:r w:rsidRPr="000F407F">
        <w:rPr>
          <w:rFonts w:ascii="Times New Roman" w:eastAsia="Times New Roman" w:hAnsi="Times New Roman" w:cs="Times New Roman"/>
          <w:b/>
          <w:bCs/>
          <w:color w:val="000000"/>
          <w:sz w:val="27"/>
          <w:szCs w:val="27"/>
          <w:lang w:val="ru" w:eastAsia="ru-RU"/>
        </w:rPr>
        <w:t>6.13. Особо ценные земли</w:t>
      </w:r>
      <w:bookmarkEnd w:id="114"/>
    </w:p>
    <w:p w:rsidR="000F407F" w:rsidRPr="000F407F" w:rsidRDefault="000F407F" w:rsidP="00694BF7">
      <w:pPr>
        <w:numPr>
          <w:ilvl w:val="0"/>
          <w:numId w:val="73"/>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Категории и назначение особо ценных земель определяются в соответ</w:t>
      </w:r>
      <w:r w:rsidRPr="000F407F">
        <w:rPr>
          <w:rFonts w:ascii="Times New Roman" w:eastAsia="Times New Roman" w:hAnsi="Times New Roman" w:cs="Times New Roman"/>
          <w:color w:val="000000"/>
          <w:sz w:val="27"/>
          <w:szCs w:val="27"/>
          <w:lang w:val="ru" w:eastAsia="ru-RU"/>
        </w:rPr>
        <w:softHyphen/>
        <w:t>ствии с требованиями статьи 100 Земельного кодекса Российской Федерации.</w:t>
      </w:r>
    </w:p>
    <w:p w:rsidR="000F407F" w:rsidRPr="000F407F" w:rsidRDefault="000F407F" w:rsidP="00694BF7">
      <w:pPr>
        <w:numPr>
          <w:ilvl w:val="0"/>
          <w:numId w:val="73"/>
        </w:numPr>
        <w:tabs>
          <w:tab w:val="left" w:pos="1570"/>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особо ценных землях запрещается любая деятельность, не соответ</w:t>
      </w:r>
      <w:r w:rsidRPr="000F407F">
        <w:rPr>
          <w:rFonts w:ascii="Times New Roman" w:eastAsia="Times New Roman" w:hAnsi="Times New Roman" w:cs="Times New Roman"/>
          <w:color w:val="000000"/>
          <w:sz w:val="27"/>
          <w:szCs w:val="27"/>
          <w:lang w:val="ru" w:eastAsia="ru-RU"/>
        </w:rPr>
        <w:softHyphen/>
        <w:t>ствующая их целевому назначению.</w:t>
      </w:r>
    </w:p>
    <w:p w:rsidR="000F407F" w:rsidRPr="000F407F" w:rsidRDefault="000F407F" w:rsidP="000F407F">
      <w:pPr>
        <w:keepNext/>
        <w:keepLines/>
        <w:spacing w:after="241" w:line="270" w:lineRule="exact"/>
        <w:ind w:left="2380"/>
        <w:outlineLvl w:val="1"/>
        <w:rPr>
          <w:rFonts w:ascii="Times New Roman" w:eastAsia="Times New Roman" w:hAnsi="Times New Roman" w:cs="Times New Roman"/>
          <w:b/>
          <w:bCs/>
          <w:color w:val="000000"/>
          <w:sz w:val="27"/>
          <w:szCs w:val="27"/>
          <w:lang w:val="ru" w:eastAsia="ru-RU"/>
        </w:rPr>
      </w:pPr>
      <w:bookmarkStart w:id="115" w:name="bookmark147"/>
      <w:r w:rsidRPr="000F407F">
        <w:rPr>
          <w:rFonts w:ascii="Times New Roman" w:eastAsia="Times New Roman" w:hAnsi="Times New Roman" w:cs="Times New Roman"/>
          <w:b/>
          <w:bCs/>
          <w:color w:val="000000"/>
          <w:sz w:val="27"/>
          <w:szCs w:val="27"/>
          <w:lang w:val="ru" w:eastAsia="ru-RU"/>
        </w:rPr>
        <w:t>6.14. Инженерно-экологические изыскания</w:t>
      </w:r>
      <w:bookmarkEnd w:id="115"/>
    </w:p>
    <w:p w:rsidR="000F407F" w:rsidRPr="000F407F" w:rsidRDefault="000F407F" w:rsidP="00694BF7">
      <w:pPr>
        <w:numPr>
          <w:ilvl w:val="0"/>
          <w:numId w:val="7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подготовке документации по планировке и застройке территории, а также проектной документации, строительства, реконструкции объектов капи</w:t>
      </w:r>
      <w:r w:rsidRPr="000F407F">
        <w:rPr>
          <w:rFonts w:ascii="Times New Roman" w:eastAsia="Times New Roman" w:hAnsi="Times New Roman" w:cs="Times New Roman"/>
          <w:color w:val="000000"/>
          <w:sz w:val="27"/>
          <w:szCs w:val="27"/>
          <w:lang w:val="ru" w:eastAsia="ru-RU"/>
        </w:rPr>
        <w:softHyphen/>
        <w:t>тального строительства необходимо выполнение инженерно-экологических изыска</w:t>
      </w:r>
      <w:r w:rsidRPr="000F407F">
        <w:rPr>
          <w:rFonts w:ascii="Times New Roman" w:eastAsia="Times New Roman" w:hAnsi="Times New Roman" w:cs="Times New Roman"/>
          <w:color w:val="000000"/>
          <w:sz w:val="27"/>
          <w:szCs w:val="27"/>
          <w:lang w:val="ru" w:eastAsia="ru-RU"/>
        </w:rPr>
        <w:softHyphen/>
        <w:t>ний.</w:t>
      </w:r>
    </w:p>
    <w:p w:rsidR="000F407F" w:rsidRPr="000F407F" w:rsidRDefault="000F407F" w:rsidP="00694BF7">
      <w:pPr>
        <w:numPr>
          <w:ilvl w:val="0"/>
          <w:numId w:val="7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Инженерно-экологические изыскания для строительства являются са</w:t>
      </w:r>
      <w:r w:rsidRPr="000F407F">
        <w:rPr>
          <w:rFonts w:ascii="Times New Roman" w:eastAsia="Times New Roman" w:hAnsi="Times New Roman" w:cs="Times New Roman"/>
          <w:color w:val="000000"/>
          <w:sz w:val="27"/>
          <w:szCs w:val="27"/>
          <w:lang w:val="ru" w:eastAsia="ru-RU"/>
        </w:rPr>
        <w:softHyphen/>
        <w:t>мостоятельным видом комплексных инженерных изысканий и выполняются для оценки современного состояния и прогноза возможных изменений окружающей среды под влиянием антропогенной нагрузки с целью предотвращения, минимиза</w:t>
      </w:r>
      <w:r w:rsidRPr="000F407F">
        <w:rPr>
          <w:rFonts w:ascii="Times New Roman" w:eastAsia="Times New Roman" w:hAnsi="Times New Roman" w:cs="Times New Roman"/>
          <w:color w:val="000000"/>
          <w:sz w:val="27"/>
          <w:szCs w:val="27"/>
          <w:lang w:val="ru" w:eastAsia="ru-RU"/>
        </w:rPr>
        <w:softHyphen/>
        <w:t>ции или ликвидации отрицательных экологических и связанных с ними социальных, экономических и других последствий и сохранения оптимальных условий жизни населения.</w:t>
      </w:r>
    </w:p>
    <w:p w:rsidR="000F407F" w:rsidRPr="000F407F" w:rsidRDefault="000F407F" w:rsidP="00694BF7">
      <w:pPr>
        <w:numPr>
          <w:ilvl w:val="0"/>
          <w:numId w:val="74"/>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Проведение инженерно-экологических изысканий регламентируется статьей 47 Градостроительного кодекса Российской Федерации, постановлением Правительства Российской Федерации от 19 января 2006 г. № 20, утверждающим Перечень видов инженерных изысканий и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Общие положения и требования к организации и порядку проведения инже</w:t>
      </w:r>
      <w:r w:rsidRPr="000F407F">
        <w:rPr>
          <w:rFonts w:ascii="Times New Roman" w:eastAsia="Times New Roman" w:hAnsi="Times New Roman" w:cs="Times New Roman"/>
          <w:color w:val="000000"/>
          <w:sz w:val="27"/>
          <w:szCs w:val="27"/>
          <w:lang w:val="ru" w:eastAsia="ru-RU"/>
        </w:rPr>
        <w:softHyphen/>
        <w:t>нерно-экологических изысканий определены в главе 8 СНиП 11 -02-96 «Инженерные изыскания для строительства». Основные правила и рекомендуемые процедуры проведения инженерно-экологических изысканий для строительства регламентиру</w:t>
      </w:r>
      <w:r w:rsidRPr="000F407F">
        <w:rPr>
          <w:rFonts w:ascii="Times New Roman" w:eastAsia="Times New Roman" w:hAnsi="Times New Roman" w:cs="Times New Roman"/>
          <w:color w:val="000000"/>
          <w:sz w:val="27"/>
          <w:szCs w:val="27"/>
          <w:lang w:val="ru" w:eastAsia="ru-RU"/>
        </w:rPr>
        <w:softHyphen/>
        <w:t>ются СП 11-102-97 «Инженерно-экологические изыскания для строительства».</w:t>
      </w:r>
    </w:p>
    <w:p w:rsidR="000F407F" w:rsidRPr="000F407F" w:rsidRDefault="000F407F" w:rsidP="00694BF7">
      <w:pPr>
        <w:numPr>
          <w:ilvl w:val="0"/>
          <w:numId w:val="74"/>
        </w:numPr>
        <w:tabs>
          <w:tab w:val="left" w:pos="1704"/>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Инженерно-экологические изыскания должны обеспечивать: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комплексное изучение природных и техногенных условий территории, ее хо</w:t>
      </w:r>
      <w:r w:rsidRPr="000F407F">
        <w:rPr>
          <w:rFonts w:ascii="Times New Roman" w:eastAsia="Times New Roman" w:hAnsi="Times New Roman" w:cs="Times New Roman"/>
          <w:color w:val="000000"/>
          <w:sz w:val="27"/>
          <w:szCs w:val="27"/>
          <w:lang w:val="ru" w:eastAsia="ru-RU"/>
        </w:rPr>
        <w:softHyphen/>
        <w:t>зяйственного использования и социальной сферы;</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оценку современного экологического состояния отдельных компонентов при</w:t>
      </w:r>
      <w:r w:rsidRPr="000F407F">
        <w:rPr>
          <w:rFonts w:ascii="Times New Roman" w:eastAsia="Times New Roman" w:hAnsi="Times New Roman" w:cs="Times New Roman"/>
          <w:color w:val="000000"/>
          <w:sz w:val="27"/>
          <w:szCs w:val="27"/>
          <w:lang w:val="ru" w:eastAsia="ru-RU"/>
        </w:rPr>
        <w:softHyphen/>
        <w:t>родной среды и экосистем в целом, их устойчивости к техногенным воздействиям и способности к восстановлению;</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разработку прогноза возможных изменений природных (природн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технических) систем при строительстве, эксплуатации и ликвидации объекта;</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оценку экологической опасности и риска;</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разработку рекомендаций по предотвращению вредных и нежелательных эко</w:t>
      </w:r>
      <w:r w:rsidRPr="000F407F">
        <w:rPr>
          <w:rFonts w:ascii="Times New Roman" w:eastAsia="Times New Roman" w:hAnsi="Times New Roman" w:cs="Times New Roman"/>
          <w:color w:val="000000"/>
          <w:sz w:val="27"/>
          <w:szCs w:val="27"/>
          <w:lang w:val="ru" w:eastAsia="ru-RU"/>
        </w:rPr>
        <w:softHyphen/>
        <w:t>логических последствий инженерно-хозяйственной деятельности и обоснование природоохранных и компенсационных мероприятий по сохранению, восстановле</w:t>
      </w:r>
      <w:r w:rsidRPr="000F407F">
        <w:rPr>
          <w:rFonts w:ascii="Times New Roman" w:eastAsia="Times New Roman" w:hAnsi="Times New Roman" w:cs="Times New Roman"/>
          <w:color w:val="000000"/>
          <w:sz w:val="27"/>
          <w:szCs w:val="27"/>
          <w:lang w:val="ru" w:eastAsia="ru-RU"/>
        </w:rPr>
        <w:softHyphen/>
        <w:t>нию и оздоровлению экологической обстановки;</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разработку мероприятий по сохранению социально-экономических, историче</w:t>
      </w:r>
      <w:r w:rsidRPr="000F407F">
        <w:rPr>
          <w:rFonts w:ascii="Times New Roman" w:eastAsia="Times New Roman" w:hAnsi="Times New Roman" w:cs="Times New Roman"/>
          <w:color w:val="000000"/>
          <w:sz w:val="27"/>
          <w:szCs w:val="27"/>
          <w:lang w:val="ru" w:eastAsia="ru-RU"/>
        </w:rPr>
        <w:softHyphen/>
        <w:t>ских, культурных, этнических и других интересов местного населения;</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разработку рекомендаций и (или) программы организации и проведения ло</w:t>
      </w:r>
      <w:r w:rsidRPr="000F407F">
        <w:rPr>
          <w:rFonts w:ascii="Times New Roman" w:eastAsia="Times New Roman" w:hAnsi="Times New Roman" w:cs="Times New Roman"/>
          <w:color w:val="000000"/>
          <w:sz w:val="27"/>
          <w:szCs w:val="27"/>
          <w:lang w:val="ru" w:eastAsia="ru-RU"/>
        </w:rPr>
        <w:softHyphen/>
        <w:t>кального экологического мониторинга, отвечающего этапам предпроектных и про</w:t>
      </w:r>
      <w:r w:rsidRPr="000F407F">
        <w:rPr>
          <w:rFonts w:ascii="Times New Roman" w:eastAsia="Times New Roman" w:hAnsi="Times New Roman" w:cs="Times New Roman"/>
          <w:color w:val="000000"/>
          <w:sz w:val="27"/>
          <w:szCs w:val="27"/>
          <w:lang w:val="ru" w:eastAsia="ru-RU"/>
        </w:rPr>
        <w:softHyphen/>
        <w:t>ектных работ.</w:t>
      </w:r>
    </w:p>
    <w:p w:rsidR="000F407F" w:rsidRPr="000F407F" w:rsidRDefault="000F407F" w:rsidP="00694BF7">
      <w:pPr>
        <w:numPr>
          <w:ilvl w:val="0"/>
          <w:numId w:val="74"/>
        </w:numPr>
        <w:tabs>
          <w:tab w:val="left" w:pos="1704"/>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Инженерно-экологические изыскания выполняются в соответствии с установленным порядком проектирования для следующих видов документации:</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документация по планировке и застройке территории;</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проектная документация - проекты строительства, рабочая документация предприятий, зданий и сооружений.</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в документах территориального планирования (схемах террито</w:t>
      </w:r>
      <w:r w:rsidRPr="000F407F">
        <w:rPr>
          <w:rFonts w:ascii="Times New Roman" w:eastAsia="Times New Roman" w:hAnsi="Times New Roman" w:cs="Times New Roman"/>
          <w:color w:val="000000"/>
          <w:sz w:val="27"/>
          <w:szCs w:val="27"/>
          <w:lang w:val="ru" w:eastAsia="ru-RU"/>
        </w:rPr>
        <w:softHyphen/>
        <w:t>риального планирования муниципальных образований, генеральных планах поселе</w:t>
      </w:r>
      <w:r w:rsidRPr="000F407F">
        <w:rPr>
          <w:rFonts w:ascii="Times New Roman" w:eastAsia="Times New Roman" w:hAnsi="Times New Roman" w:cs="Times New Roman"/>
          <w:color w:val="000000"/>
          <w:sz w:val="27"/>
          <w:szCs w:val="27"/>
          <w:lang w:val="ru" w:eastAsia="ru-RU"/>
        </w:rPr>
        <w:softHyphen/>
        <w:t>ний и городских округов) вопросы обеспечения устойчивого развития территорий, экологической безопасности, охраны здоровья населения, рационального использо</w:t>
      </w:r>
      <w:r w:rsidRPr="000F407F">
        <w:rPr>
          <w:rFonts w:ascii="Times New Roman" w:eastAsia="Times New Roman" w:hAnsi="Times New Roman" w:cs="Times New Roman"/>
          <w:color w:val="000000"/>
          <w:sz w:val="27"/>
          <w:szCs w:val="27"/>
          <w:lang w:val="ru" w:eastAsia="ru-RU"/>
        </w:rPr>
        <w:softHyphen/>
        <w:t>вания природных ресурсов рассматриваются в разделе «Охрана окружающей сре</w:t>
      </w:r>
      <w:r w:rsidRPr="000F407F">
        <w:rPr>
          <w:rFonts w:ascii="Times New Roman" w:eastAsia="Times New Roman" w:hAnsi="Times New Roman" w:cs="Times New Roman"/>
          <w:color w:val="000000"/>
          <w:sz w:val="27"/>
          <w:szCs w:val="27"/>
          <w:lang w:val="ru" w:eastAsia="ru-RU"/>
        </w:rPr>
        <w:softHyphen/>
        <w:t>ды».</w:t>
      </w:r>
    </w:p>
    <w:p w:rsidR="000F407F" w:rsidRPr="000F407F" w:rsidRDefault="000F407F" w:rsidP="00694BF7">
      <w:pPr>
        <w:numPr>
          <w:ilvl w:val="0"/>
          <w:numId w:val="74"/>
        </w:numPr>
        <w:tabs>
          <w:tab w:val="left" w:pos="1709"/>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Задачей инженерно-экологических изысканий для экологического обоснования документации по планировке и застройке территории является обеспе</w:t>
      </w:r>
      <w:r w:rsidRPr="000F407F">
        <w:rPr>
          <w:rFonts w:ascii="Times New Roman" w:eastAsia="Times New Roman" w:hAnsi="Times New Roman" w:cs="Times New Roman"/>
          <w:color w:val="000000"/>
          <w:sz w:val="27"/>
          <w:szCs w:val="27"/>
          <w:lang w:val="ru" w:eastAsia="ru-RU"/>
        </w:rPr>
        <w:softHyphen/>
        <w:t>чение устойчивого развития территорий, экологической безопасности проживания населения и оптимальности градостроительных и иных проектных решений с уче</w:t>
      </w:r>
      <w:r w:rsidRPr="000F407F">
        <w:rPr>
          <w:rFonts w:ascii="Times New Roman" w:eastAsia="Times New Roman" w:hAnsi="Times New Roman" w:cs="Times New Roman"/>
          <w:color w:val="000000"/>
          <w:sz w:val="27"/>
          <w:szCs w:val="27"/>
          <w:lang w:val="ru" w:eastAsia="ru-RU"/>
        </w:rPr>
        <w:softHyphen/>
        <w:t>том мероприятий по охране окружающей среды и сохранению историко - культурного наследия в районе размещения населенного пункта.</w:t>
      </w:r>
    </w:p>
    <w:p w:rsidR="000F407F" w:rsidRPr="000F407F" w:rsidRDefault="000F407F" w:rsidP="00694BF7">
      <w:pPr>
        <w:numPr>
          <w:ilvl w:val="0"/>
          <w:numId w:val="74"/>
        </w:numPr>
        <w:tabs>
          <w:tab w:val="left" w:pos="1699"/>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Инженерно-экологические изыскания для экологического обоснова</w:t>
      </w:r>
      <w:r w:rsidRPr="000F407F">
        <w:rPr>
          <w:rFonts w:ascii="Times New Roman" w:eastAsia="Times New Roman" w:hAnsi="Times New Roman" w:cs="Times New Roman"/>
          <w:color w:val="000000"/>
          <w:sz w:val="27"/>
          <w:szCs w:val="27"/>
          <w:lang w:val="ru" w:eastAsia="ru-RU"/>
        </w:rPr>
        <w:softHyphen/>
        <w:t>ния документации по планировке и застройке территории должны включать: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оценку существующего экологического состояния территории (в жилых, про</w:t>
      </w:r>
      <w:r w:rsidRPr="000F407F">
        <w:rPr>
          <w:rFonts w:ascii="Times New Roman" w:eastAsia="Times New Roman" w:hAnsi="Times New Roman" w:cs="Times New Roman"/>
          <w:color w:val="000000"/>
          <w:sz w:val="27"/>
          <w:szCs w:val="27"/>
          <w:lang w:val="ru" w:eastAsia="ru-RU"/>
        </w:rPr>
        <w:softHyphen/>
        <w:t>изводственных, рекреационных зонах), включая оценку загрязнения атмосферного воздуха, почв, грунтов, подземных и поверхностных вод промышленными объекта</w:t>
      </w:r>
      <w:r w:rsidRPr="000F407F">
        <w:rPr>
          <w:rFonts w:ascii="Times New Roman" w:eastAsia="Times New Roman" w:hAnsi="Times New Roman" w:cs="Times New Roman"/>
          <w:color w:val="000000"/>
          <w:sz w:val="27"/>
          <w:szCs w:val="27"/>
          <w:lang w:val="ru" w:eastAsia="ru-RU"/>
        </w:rPr>
        <w:softHyphen/>
        <w:t>ми, транспортными средствами, отходами производства и потребления, наличие особо охраняемых природных территорий;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оценку физических воздействий (шума, вибрации, электрических и магнитных полей, ионизирующих излучений от природных и техногенных источников);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прогноз возможных изменений функциональной значимости и экологических условий территории при реализации намечаемых решений по ее структурной орга</w:t>
      </w:r>
      <w:r w:rsidRPr="000F407F">
        <w:rPr>
          <w:rFonts w:ascii="Times New Roman" w:eastAsia="Times New Roman" w:hAnsi="Times New Roman" w:cs="Times New Roman"/>
          <w:color w:val="000000"/>
          <w:sz w:val="27"/>
          <w:szCs w:val="27"/>
          <w:lang w:val="ru" w:eastAsia="ru-RU"/>
        </w:rPr>
        <w:softHyphen/>
        <w:t>низации;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предложения и рекомендации по организации мероприятий по охране окру</w:t>
      </w:r>
      <w:r w:rsidRPr="000F407F">
        <w:rPr>
          <w:rFonts w:ascii="Times New Roman" w:eastAsia="Times New Roman" w:hAnsi="Times New Roman" w:cs="Times New Roman"/>
          <w:color w:val="000000"/>
          <w:sz w:val="27"/>
          <w:szCs w:val="27"/>
          <w:lang w:val="ru" w:eastAsia="ru-RU"/>
        </w:rPr>
        <w:softHyphen/>
        <w:t>жающей среды и экологического мониторинга.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Примечание: при наличии утвержденных генеральных планов городских округов и поселений, согласованных с Министерством экологии и природных ре</w:t>
      </w:r>
      <w:r w:rsidRPr="000F407F">
        <w:rPr>
          <w:rFonts w:ascii="Times New Roman" w:eastAsia="Times New Roman" w:hAnsi="Times New Roman" w:cs="Times New Roman"/>
          <w:color w:val="000000"/>
          <w:sz w:val="27"/>
          <w:szCs w:val="27"/>
          <w:lang w:val="ru" w:eastAsia="ru-RU"/>
        </w:rPr>
        <w:softHyphen/>
        <w:t>сурсов Республики Татарстан, инженерно-экологические изыскания для обоснова</w:t>
      </w:r>
      <w:r w:rsidRPr="000F407F">
        <w:rPr>
          <w:rFonts w:ascii="Times New Roman" w:eastAsia="Times New Roman" w:hAnsi="Times New Roman" w:cs="Times New Roman"/>
          <w:color w:val="000000"/>
          <w:sz w:val="27"/>
          <w:szCs w:val="27"/>
          <w:lang w:val="ru" w:eastAsia="ru-RU"/>
        </w:rPr>
        <w:softHyphen/>
        <w:t>ния проектной документации по застройке отдельных территориальных зон и про</w:t>
      </w:r>
      <w:r w:rsidRPr="000F407F">
        <w:rPr>
          <w:rFonts w:ascii="Times New Roman" w:eastAsia="Times New Roman" w:hAnsi="Times New Roman" w:cs="Times New Roman"/>
          <w:color w:val="000000"/>
          <w:sz w:val="27"/>
          <w:szCs w:val="27"/>
          <w:lang w:val="ru" w:eastAsia="ru-RU"/>
        </w:rPr>
        <w:softHyphen/>
        <w:t xml:space="preserve">ектам строительства </w:t>
      </w:r>
      <w:r w:rsidRPr="000F407F">
        <w:rPr>
          <w:rFonts w:ascii="Times New Roman" w:eastAsia="Times New Roman" w:hAnsi="Times New Roman" w:cs="Times New Roman"/>
          <w:color w:val="000000"/>
          <w:sz w:val="27"/>
          <w:szCs w:val="27"/>
          <w:lang w:val="ru" w:eastAsia="ru-RU"/>
        </w:rPr>
        <w:lastRenderedPageBreak/>
        <w:t>отдельных зданий, строительство которых предусмотрено ге</w:t>
      </w:r>
      <w:r w:rsidRPr="000F407F">
        <w:rPr>
          <w:rFonts w:ascii="Times New Roman" w:eastAsia="Times New Roman" w:hAnsi="Times New Roman" w:cs="Times New Roman"/>
          <w:color w:val="000000"/>
          <w:sz w:val="27"/>
          <w:szCs w:val="27"/>
          <w:lang w:val="ru" w:eastAsia="ru-RU"/>
        </w:rPr>
        <w:softHyphen/>
        <w:t>неральным планом, не проводятся.</w:t>
      </w:r>
    </w:p>
    <w:p w:rsidR="000F407F" w:rsidRPr="000F407F" w:rsidRDefault="000F407F" w:rsidP="00694BF7">
      <w:pPr>
        <w:numPr>
          <w:ilvl w:val="0"/>
          <w:numId w:val="7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Материалы выполненных инженерно-экологических изысканий должны обеспечивать разработку раздела «Охрана окружающей среды» проектов планировки и застройки территории.</w:t>
      </w:r>
    </w:p>
    <w:p w:rsidR="000F407F" w:rsidRPr="000F407F" w:rsidRDefault="000F407F" w:rsidP="00694BF7">
      <w:pPr>
        <w:numPr>
          <w:ilvl w:val="0"/>
          <w:numId w:val="74"/>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Задачами инженерно-экологических изысканий для обоснования про</w:t>
      </w:r>
      <w:r w:rsidRPr="000F407F">
        <w:rPr>
          <w:rFonts w:ascii="Times New Roman" w:eastAsia="Times New Roman" w:hAnsi="Times New Roman" w:cs="Times New Roman"/>
          <w:color w:val="000000"/>
          <w:sz w:val="27"/>
          <w:szCs w:val="27"/>
          <w:lang w:val="ru" w:eastAsia="ru-RU"/>
        </w:rPr>
        <w:softHyphen/>
        <w:t>ектной документации строительства, реконструкции объектов капитального строи</w:t>
      </w:r>
      <w:r w:rsidRPr="000F407F">
        <w:rPr>
          <w:rFonts w:ascii="Times New Roman" w:eastAsia="Times New Roman" w:hAnsi="Times New Roman" w:cs="Times New Roman"/>
          <w:color w:val="000000"/>
          <w:sz w:val="27"/>
          <w:szCs w:val="27"/>
          <w:lang w:val="ru" w:eastAsia="ru-RU"/>
        </w:rPr>
        <w:softHyphen/>
        <w:t>тельства являются: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получение необходимых и достаточных материалов для экологического обос</w:t>
      </w:r>
      <w:r w:rsidRPr="000F407F">
        <w:rPr>
          <w:rFonts w:ascii="Times New Roman" w:eastAsia="Times New Roman" w:hAnsi="Times New Roman" w:cs="Times New Roman"/>
          <w:color w:val="000000"/>
          <w:sz w:val="27"/>
          <w:szCs w:val="27"/>
          <w:lang w:val="ru" w:eastAsia="ru-RU"/>
        </w:rPr>
        <w:softHyphen/>
        <w:t>нования проектной документации на строительство объекта на выбранном варианте площадки с учетом нормального режима его эксплуатации, а также возможных зал</w:t>
      </w:r>
      <w:r w:rsidRPr="000F407F">
        <w:rPr>
          <w:rFonts w:ascii="Times New Roman" w:eastAsia="Times New Roman" w:hAnsi="Times New Roman" w:cs="Times New Roman"/>
          <w:color w:val="000000"/>
          <w:sz w:val="27"/>
          <w:szCs w:val="27"/>
          <w:lang w:val="ru" w:eastAsia="ru-RU"/>
        </w:rPr>
        <w:softHyphen/>
        <w:t>повых и аварийных выбросов и сбросов загрязняющих веществ;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уточнение материалов и данных по состоянию окружающей среды, получен</w:t>
      </w:r>
      <w:r w:rsidRPr="000F407F">
        <w:rPr>
          <w:rFonts w:ascii="Times New Roman" w:eastAsia="Times New Roman" w:hAnsi="Times New Roman" w:cs="Times New Roman"/>
          <w:color w:val="000000"/>
          <w:sz w:val="27"/>
          <w:szCs w:val="27"/>
          <w:lang w:val="ru" w:eastAsia="ru-RU"/>
        </w:rPr>
        <w:softHyphen/>
        <w:t>ных при подготовке документов территориального планирования и документации по планировке и застройке территории, уточнение границ зоны влияния.</w:t>
      </w:r>
    </w:p>
    <w:p w:rsidR="000F407F" w:rsidRPr="000F407F" w:rsidRDefault="000F407F" w:rsidP="00694BF7">
      <w:pPr>
        <w:numPr>
          <w:ilvl w:val="0"/>
          <w:numId w:val="7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Материалы инженерно-экологических изысканий должны обеспечи</w:t>
      </w:r>
      <w:r w:rsidRPr="000F407F">
        <w:rPr>
          <w:rFonts w:ascii="Times New Roman" w:eastAsia="Times New Roman" w:hAnsi="Times New Roman" w:cs="Times New Roman"/>
          <w:color w:val="000000"/>
          <w:sz w:val="27"/>
          <w:szCs w:val="27"/>
          <w:lang w:val="ru" w:eastAsia="ru-RU"/>
        </w:rPr>
        <w:softHyphen/>
        <w:t>вать разработку раздела «Перечень мероприятий по охране окружающей среды» ра</w:t>
      </w:r>
      <w:r w:rsidRPr="000F407F">
        <w:rPr>
          <w:rFonts w:ascii="Times New Roman" w:eastAsia="Times New Roman" w:hAnsi="Times New Roman" w:cs="Times New Roman"/>
          <w:color w:val="000000"/>
          <w:sz w:val="27"/>
          <w:szCs w:val="27"/>
          <w:lang w:val="ru" w:eastAsia="ru-RU"/>
        </w:rPr>
        <w:softHyphen/>
        <w:t>бочего проекта.</w:t>
      </w:r>
    </w:p>
    <w:p w:rsidR="000F407F" w:rsidRPr="000F407F" w:rsidRDefault="000F407F" w:rsidP="00694BF7">
      <w:pPr>
        <w:numPr>
          <w:ilvl w:val="0"/>
          <w:numId w:val="7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Инженерно-экологические изыскания для обоснования проектной до</w:t>
      </w:r>
      <w:r w:rsidRPr="000F407F">
        <w:rPr>
          <w:rFonts w:ascii="Times New Roman" w:eastAsia="Times New Roman" w:hAnsi="Times New Roman" w:cs="Times New Roman"/>
          <w:color w:val="000000"/>
          <w:sz w:val="27"/>
          <w:szCs w:val="27"/>
          <w:lang w:val="ru" w:eastAsia="ru-RU"/>
        </w:rPr>
        <w:softHyphen/>
        <w:t>кументации должны включать: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оценку состояния компонентов окружающей среды до начала строительства объекта, фоновые характеристики загрязнения;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оценку состояния экосистем, их устойчивости к воздействиям и способности к восстановлению;</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уточнение границ зоны воздействия по основным компонентам природных условий, чувствительным к предполагаемым воздействиям;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получение необходимых параметров для прогноза изменения окружающей среды в зоне влияния сооружения при строительстве и эксплуатации объекта;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рекомендации по организации природоохранных мероприятий, а также мер по восстановлению и оздоровлению окружающей среды;</w:t>
      </w:r>
    </w:p>
    <w:p w:rsidR="000F407F" w:rsidRPr="000F407F" w:rsidRDefault="000F407F" w:rsidP="000F407F">
      <w:pPr>
        <w:spacing w:after="0" w:line="326"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предложения к программе локального и специального экологического мони</w:t>
      </w:r>
      <w:r w:rsidRPr="000F407F">
        <w:rPr>
          <w:rFonts w:ascii="Times New Roman" w:eastAsia="Times New Roman" w:hAnsi="Times New Roman" w:cs="Times New Roman"/>
          <w:color w:val="000000"/>
          <w:sz w:val="27"/>
          <w:szCs w:val="27"/>
          <w:lang w:val="ru" w:eastAsia="ru-RU"/>
        </w:rPr>
        <w:softHyphen/>
        <w:t>торинга в период строительства, эксплуатации и ликвидации объекта.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6.14.12. Назначение и необходимость отдельных видов работ и исследований в составе инженерно-экологических изысканий, условия их взаимозаменяемости устанавливаются в зависимости от вида строительства, характера и уровня ответ</w:t>
      </w:r>
      <w:r w:rsidRPr="000F407F">
        <w:rPr>
          <w:rFonts w:ascii="Times New Roman" w:eastAsia="Times New Roman" w:hAnsi="Times New Roman" w:cs="Times New Roman"/>
          <w:color w:val="000000"/>
          <w:sz w:val="27"/>
          <w:szCs w:val="27"/>
          <w:lang w:val="ru" w:eastAsia="ru-RU"/>
        </w:rPr>
        <w:softHyphen/>
        <w:t>ственности проектируемых зданий и сооружений, особенностей природно - техногенной обстановки, степени экологической изученности территории и стадии проектных работ.</w:t>
      </w:r>
    </w:p>
    <w:p w:rsidR="000F407F" w:rsidRPr="000F407F" w:rsidRDefault="000F407F" w:rsidP="000F407F">
      <w:pPr>
        <w:spacing w:after="30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Перечень объектов, для которых необходимо выполнение инженерн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экологических изысканий, представлен в приложении к настоящему разделу и включает все объекты, подлежащие государственной экспертизе.</w:t>
      </w:r>
    </w:p>
    <w:p w:rsidR="000F407F" w:rsidRPr="000F407F" w:rsidRDefault="000F407F" w:rsidP="000F407F">
      <w:pPr>
        <w:keepNext/>
        <w:keepLines/>
        <w:spacing w:after="341" w:line="322" w:lineRule="exact"/>
        <w:jc w:val="center"/>
        <w:outlineLvl w:val="1"/>
        <w:rPr>
          <w:rFonts w:ascii="Times New Roman" w:eastAsia="Times New Roman" w:hAnsi="Times New Roman" w:cs="Times New Roman"/>
          <w:b/>
          <w:bCs/>
          <w:color w:val="000000"/>
          <w:sz w:val="27"/>
          <w:szCs w:val="27"/>
          <w:lang w:val="ru" w:eastAsia="ru-RU"/>
        </w:rPr>
      </w:pPr>
      <w:bookmarkStart w:id="116" w:name="bookmark148"/>
      <w:r w:rsidRPr="000F407F">
        <w:rPr>
          <w:rFonts w:ascii="Times New Roman" w:eastAsia="Times New Roman" w:hAnsi="Times New Roman" w:cs="Times New Roman"/>
          <w:b/>
          <w:bCs/>
          <w:color w:val="000000"/>
          <w:sz w:val="27"/>
          <w:szCs w:val="27"/>
          <w:lang w:val="ru" w:eastAsia="ru-RU"/>
        </w:rPr>
        <w:lastRenderedPageBreak/>
        <w:t>7. Защита населения и территорий от воздействия чрезвычайных ситуаций природного и техногенного характера</w:t>
      </w:r>
      <w:bookmarkEnd w:id="116"/>
    </w:p>
    <w:p w:rsidR="000F407F" w:rsidRPr="000F407F" w:rsidRDefault="000F407F" w:rsidP="000F407F">
      <w:pPr>
        <w:keepNext/>
        <w:keepLines/>
        <w:spacing w:after="301" w:line="270" w:lineRule="exact"/>
        <w:jc w:val="center"/>
        <w:outlineLvl w:val="1"/>
        <w:rPr>
          <w:rFonts w:ascii="Times New Roman" w:eastAsia="Times New Roman" w:hAnsi="Times New Roman" w:cs="Times New Roman"/>
          <w:b/>
          <w:bCs/>
          <w:color w:val="000000"/>
          <w:sz w:val="27"/>
          <w:szCs w:val="27"/>
          <w:lang w:val="ru" w:eastAsia="ru-RU"/>
        </w:rPr>
      </w:pPr>
      <w:bookmarkStart w:id="117" w:name="bookmark149"/>
      <w:r w:rsidRPr="000F407F">
        <w:rPr>
          <w:rFonts w:ascii="Times New Roman" w:eastAsia="Times New Roman" w:hAnsi="Times New Roman" w:cs="Times New Roman"/>
          <w:b/>
          <w:bCs/>
          <w:color w:val="000000"/>
          <w:sz w:val="27"/>
          <w:szCs w:val="27"/>
          <w:lang w:val="ru" w:eastAsia="ru-RU"/>
        </w:rPr>
        <w:t>7.1. Общие требования</w:t>
      </w:r>
      <w:bookmarkEnd w:id="117"/>
    </w:p>
    <w:p w:rsidR="000F407F" w:rsidRPr="000F407F" w:rsidRDefault="000F407F" w:rsidP="00694BF7">
      <w:pPr>
        <w:numPr>
          <w:ilvl w:val="0"/>
          <w:numId w:val="75"/>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w:t>
      </w:r>
      <w:r w:rsidRPr="000F407F">
        <w:rPr>
          <w:rFonts w:ascii="Times New Roman" w:eastAsia="Times New Roman" w:hAnsi="Times New Roman" w:cs="Times New Roman"/>
          <w:color w:val="000000"/>
          <w:sz w:val="27"/>
          <w:szCs w:val="27"/>
          <w:lang w:val="ru" w:eastAsia="ru-RU"/>
        </w:rPr>
        <w:softHyphen/>
        <w:t>тий, направленных на обеспечение защиты территории и населения Республики Та</w:t>
      </w:r>
      <w:r w:rsidRPr="000F407F">
        <w:rPr>
          <w:rFonts w:ascii="Times New Roman" w:eastAsia="Times New Roman" w:hAnsi="Times New Roman" w:cs="Times New Roman"/>
          <w:color w:val="000000"/>
          <w:sz w:val="27"/>
          <w:szCs w:val="27"/>
          <w:lang w:val="ru" w:eastAsia="ru-RU"/>
        </w:rPr>
        <w:softHyphen/>
        <w:t>тарстан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F407F" w:rsidRPr="000F407F" w:rsidRDefault="000F407F" w:rsidP="00694BF7">
      <w:pPr>
        <w:numPr>
          <w:ilvl w:val="0"/>
          <w:numId w:val="7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гражданской обороне разрабатываются органами мест</w:t>
      </w:r>
      <w:r w:rsidRPr="000F407F">
        <w:rPr>
          <w:rFonts w:ascii="Times New Roman" w:eastAsia="Times New Roman" w:hAnsi="Times New Roman" w:cs="Times New Roman"/>
          <w:color w:val="000000"/>
          <w:sz w:val="27"/>
          <w:szCs w:val="27"/>
          <w:lang w:val="ru" w:eastAsia="ru-RU"/>
        </w:rPr>
        <w:softHyphen/>
        <w:t>ного самоуправления муниципальных образований Республики Татарстан в соответ</w:t>
      </w:r>
      <w:r w:rsidRPr="000F407F">
        <w:rPr>
          <w:rFonts w:ascii="Times New Roman" w:eastAsia="Times New Roman" w:hAnsi="Times New Roman" w:cs="Times New Roman"/>
          <w:color w:val="000000"/>
          <w:sz w:val="27"/>
          <w:szCs w:val="27"/>
          <w:lang w:val="ru" w:eastAsia="ru-RU"/>
        </w:rPr>
        <w:softHyphen/>
        <w:t>ствии с требованиями Федерального закона от 12 февраля 1998 года № 28-ФЗ «О гражданской обороне».</w:t>
      </w:r>
    </w:p>
    <w:p w:rsidR="000F407F" w:rsidRPr="000F407F" w:rsidRDefault="000F407F" w:rsidP="00694BF7">
      <w:pPr>
        <w:numPr>
          <w:ilvl w:val="0"/>
          <w:numId w:val="7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защите населения и территорий от воздействия чрезвы</w:t>
      </w:r>
      <w:r w:rsidRPr="000F407F">
        <w:rPr>
          <w:rFonts w:ascii="Times New Roman" w:eastAsia="Times New Roman" w:hAnsi="Times New Roman" w:cs="Times New Roman"/>
          <w:color w:val="000000"/>
          <w:sz w:val="27"/>
          <w:szCs w:val="27"/>
          <w:lang w:val="ru" w:eastAsia="ru-RU"/>
        </w:rPr>
        <w:softHyphen/>
        <w:t>чайных ситуаций природного и техногенного характера разрабатываются органами местного самоуправления муниципальных образований Республики Татарстан в со</w:t>
      </w:r>
      <w:r w:rsidRPr="000F407F">
        <w:rPr>
          <w:rFonts w:ascii="Times New Roman" w:eastAsia="Times New Roman" w:hAnsi="Times New Roman" w:cs="Times New Roman"/>
          <w:color w:val="000000"/>
          <w:sz w:val="27"/>
          <w:szCs w:val="27"/>
          <w:lang w:val="ru" w:eastAsia="ru-RU"/>
        </w:rPr>
        <w:softHyphen/>
        <w:t>ответствии с требованиями Федерального закона от 21 декабря 1998 года № 68-ФЗ «О защите населения и территорий от чрезвычайных ситуаций природного и техно</w:t>
      </w:r>
      <w:r w:rsidRPr="000F407F">
        <w:rPr>
          <w:rFonts w:ascii="Times New Roman" w:eastAsia="Times New Roman" w:hAnsi="Times New Roman" w:cs="Times New Roman"/>
          <w:color w:val="000000"/>
          <w:sz w:val="27"/>
          <w:szCs w:val="27"/>
          <w:lang w:val="ru" w:eastAsia="ru-RU"/>
        </w:rPr>
        <w:softHyphen/>
        <w:t xml:space="preserve">генного характера» с учетом требований 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22.0.07-95.</w:t>
      </w:r>
    </w:p>
    <w:p w:rsidR="000F407F" w:rsidRPr="000F407F" w:rsidRDefault="000F407F" w:rsidP="00694BF7">
      <w:pPr>
        <w:numPr>
          <w:ilvl w:val="0"/>
          <w:numId w:val="75"/>
        </w:numPr>
        <w:tabs>
          <w:tab w:val="left" w:pos="1441"/>
        </w:tabs>
        <w:spacing w:after="296"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Подготовку генера</w:t>
      </w:r>
      <w:r w:rsidR="003A3806">
        <w:rPr>
          <w:rFonts w:ascii="Times New Roman" w:eastAsia="Times New Roman" w:hAnsi="Times New Roman" w:cs="Times New Roman"/>
          <w:color w:val="000000"/>
          <w:sz w:val="27"/>
          <w:szCs w:val="27"/>
          <w:lang w:val="ru" w:eastAsia="ru-RU"/>
        </w:rPr>
        <w:t>льного плана поселения</w:t>
      </w:r>
      <w:r w:rsidRPr="000F407F">
        <w:rPr>
          <w:rFonts w:ascii="Times New Roman" w:eastAsia="Times New Roman" w:hAnsi="Times New Roman" w:cs="Times New Roman"/>
          <w:color w:val="000000"/>
          <w:sz w:val="27"/>
          <w:szCs w:val="27"/>
          <w:lang w:val="ru" w:eastAsia="ru-RU"/>
        </w:rPr>
        <w:t>, в том числе имеющих группу по гражданской обороне, а также развитие застроенных тер</w:t>
      </w:r>
      <w:r w:rsidRPr="000F407F">
        <w:rPr>
          <w:rFonts w:ascii="Times New Roman" w:eastAsia="Times New Roman" w:hAnsi="Times New Roman" w:cs="Times New Roman"/>
          <w:color w:val="000000"/>
          <w:sz w:val="27"/>
          <w:szCs w:val="27"/>
          <w:lang w:val="ru" w:eastAsia="ru-RU"/>
        </w:rPr>
        <w:softHyphen/>
        <w:t>риторий с учетом реконструкции объектов инженерной, социальной и коммунально - бытовой инфраструктур, предназначенных для обеспечения застроенной террито</w:t>
      </w:r>
      <w:r w:rsidRPr="000F407F">
        <w:rPr>
          <w:rFonts w:ascii="Times New Roman" w:eastAsia="Times New Roman" w:hAnsi="Times New Roman" w:cs="Times New Roman"/>
          <w:color w:val="000000"/>
          <w:sz w:val="27"/>
          <w:szCs w:val="27"/>
          <w:lang w:val="ru" w:eastAsia="ru-RU"/>
        </w:rPr>
        <w:softHyphen/>
        <w:t xml:space="preserve">рии, следует осуществлять в соответствии с требованиями СНиП 22-02-2003,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-7-81*, </w:t>
      </w:r>
      <w:r w:rsidRPr="000F407F">
        <w:rPr>
          <w:rFonts w:ascii="Times New Roman" w:eastAsia="Times New Roman" w:hAnsi="Times New Roman" w:cs="Times New Roman"/>
          <w:color w:val="000000"/>
          <w:sz w:val="27"/>
          <w:szCs w:val="27"/>
          <w:lang w:val="ru" w:eastAsia="ru-RU"/>
        </w:rPr>
        <w:t xml:space="preserve">СНиП 2.01.51-90,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-11-77, </w:t>
      </w:r>
      <w:r w:rsidRPr="000F407F">
        <w:rPr>
          <w:rFonts w:ascii="Times New Roman" w:eastAsia="Times New Roman" w:hAnsi="Times New Roman" w:cs="Times New Roman"/>
          <w:color w:val="000000"/>
          <w:sz w:val="27"/>
          <w:szCs w:val="27"/>
          <w:lang w:val="ru" w:eastAsia="ru-RU"/>
        </w:rPr>
        <w:t>СНиП 21-01-97*, СНиП 2.01.02-85*, ППБ 01-03, СП 11-112-2001, СП 11-107-98, Положения о</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системе оповещения населения, утвержденного совместными приказами Министерства Рос</w:t>
      </w:r>
      <w:r w:rsidRPr="000F407F">
        <w:rPr>
          <w:rFonts w:ascii="Times New Roman" w:eastAsia="Times New Roman" w:hAnsi="Times New Roman" w:cs="Times New Roman"/>
          <w:color w:val="000000"/>
          <w:sz w:val="27"/>
          <w:szCs w:val="27"/>
          <w:lang w:val="ru" w:eastAsia="ru-RU"/>
        </w:rPr>
        <w:softHyphen/>
        <w:t>сийской Федерации по делам гражданской обороны, чрезвычайным ситуациям и ликвидации последствий стихийных бедствий, Министерства информационных тех</w:t>
      </w:r>
      <w:r w:rsidRPr="000F407F">
        <w:rPr>
          <w:rFonts w:ascii="Times New Roman" w:eastAsia="Times New Roman" w:hAnsi="Times New Roman" w:cs="Times New Roman"/>
          <w:color w:val="000000"/>
          <w:sz w:val="27"/>
          <w:szCs w:val="27"/>
          <w:lang w:val="ru" w:eastAsia="ru-RU"/>
        </w:rPr>
        <w:softHyphen/>
        <w:t>нологий и связи Российской Федерации и Министерства культуры и массовых ком</w:t>
      </w:r>
      <w:r w:rsidRPr="000F407F">
        <w:rPr>
          <w:rFonts w:ascii="Times New Roman" w:eastAsia="Times New Roman" w:hAnsi="Times New Roman" w:cs="Times New Roman"/>
          <w:color w:val="000000"/>
          <w:sz w:val="27"/>
          <w:szCs w:val="27"/>
          <w:lang w:val="ru" w:eastAsia="ru-RU"/>
        </w:rPr>
        <w:softHyphen/>
        <w:t>муникаций Российской Федерации от 25.06.2006 № 422/90/376 и от 12.09.2006 № 8232 в соответствии с распоряжением Правительства Российской Федерации от 25 октября 2003 г. № 1544-р, Федерального закона от</w:t>
      </w:r>
      <w:proofErr w:type="gramEnd"/>
      <w:r w:rsidRPr="000F407F">
        <w:rPr>
          <w:rFonts w:ascii="Times New Roman" w:eastAsia="Times New Roman" w:hAnsi="Times New Roman" w:cs="Times New Roman"/>
          <w:color w:val="000000"/>
          <w:sz w:val="27"/>
          <w:szCs w:val="27"/>
          <w:lang w:val="ru" w:eastAsia="ru-RU"/>
        </w:rPr>
        <w:t xml:space="preserve"> 21 июля 1997 года № 117-ФЗ «О безопасности гидротехнических сооружений», разделов 7.3 и 7.4 настоящих нормативов.</w:t>
      </w:r>
    </w:p>
    <w:p w:rsidR="003A3806" w:rsidRDefault="000F407F" w:rsidP="000F407F">
      <w:pPr>
        <w:keepNext/>
        <w:keepLines/>
        <w:spacing w:after="184" w:line="326" w:lineRule="exact"/>
        <w:jc w:val="center"/>
        <w:outlineLvl w:val="1"/>
        <w:rPr>
          <w:rFonts w:ascii="Times New Roman" w:eastAsia="Times New Roman" w:hAnsi="Times New Roman" w:cs="Times New Roman"/>
          <w:b/>
          <w:bCs/>
          <w:color w:val="000000"/>
          <w:sz w:val="27"/>
          <w:szCs w:val="27"/>
          <w:lang w:val="ru" w:eastAsia="ru-RU"/>
        </w:rPr>
      </w:pPr>
      <w:bookmarkStart w:id="118" w:name="bookmark150"/>
      <w:r w:rsidRPr="000F407F">
        <w:rPr>
          <w:rFonts w:ascii="Times New Roman" w:eastAsia="Times New Roman" w:hAnsi="Times New Roman" w:cs="Times New Roman"/>
          <w:b/>
          <w:bCs/>
          <w:color w:val="000000"/>
          <w:sz w:val="27"/>
          <w:szCs w:val="27"/>
          <w:lang w:val="ru" w:eastAsia="ru-RU"/>
        </w:rPr>
        <w:t xml:space="preserve">7.2. Инженерная подготовка и защита территории </w:t>
      </w:r>
    </w:p>
    <w:p w:rsidR="000F407F" w:rsidRPr="000F407F" w:rsidRDefault="000F407F" w:rsidP="000F407F">
      <w:pPr>
        <w:keepNext/>
        <w:keepLines/>
        <w:spacing w:after="184" w:line="326" w:lineRule="exact"/>
        <w:jc w:val="center"/>
        <w:outlineLvl w:val="1"/>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7.2.1. Общие требования</w:t>
      </w:r>
      <w:bookmarkEnd w:id="118"/>
    </w:p>
    <w:p w:rsidR="000F407F" w:rsidRPr="000F407F" w:rsidRDefault="000F407F" w:rsidP="00694BF7">
      <w:pPr>
        <w:numPr>
          <w:ilvl w:val="0"/>
          <w:numId w:val="76"/>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Принятие градостроительных решений должно основываться на ре</w:t>
      </w:r>
      <w:r w:rsidRPr="000F407F">
        <w:rPr>
          <w:rFonts w:ascii="Times New Roman" w:eastAsia="Times New Roman" w:hAnsi="Times New Roman" w:cs="Times New Roman"/>
          <w:color w:val="000000"/>
          <w:sz w:val="27"/>
          <w:szCs w:val="27"/>
          <w:lang w:val="ru" w:eastAsia="ru-RU"/>
        </w:rPr>
        <w:softHyphen/>
        <w:t>зультатах тщательного анализа инженерно-геологической обстановки и действую</w:t>
      </w:r>
      <w:r w:rsidRPr="000F407F">
        <w:rPr>
          <w:rFonts w:ascii="Times New Roman" w:eastAsia="Times New Roman" w:hAnsi="Times New Roman" w:cs="Times New Roman"/>
          <w:color w:val="000000"/>
          <w:sz w:val="27"/>
          <w:szCs w:val="27"/>
          <w:lang w:val="ru" w:eastAsia="ru-RU"/>
        </w:rPr>
        <w:softHyphen/>
        <w:t>щих экзодинамических процессов. Окончательное решение следует принимать по</w:t>
      </w:r>
      <w:r w:rsidRPr="000F407F">
        <w:rPr>
          <w:rFonts w:ascii="Times New Roman" w:eastAsia="Times New Roman" w:hAnsi="Times New Roman" w:cs="Times New Roman"/>
          <w:color w:val="000000"/>
          <w:sz w:val="27"/>
          <w:szCs w:val="27"/>
          <w:lang w:val="ru" w:eastAsia="ru-RU"/>
        </w:rPr>
        <w:softHyphen/>
        <w:t>сле технико-экономического сравнения вариантов, учитывая комплексную стои</w:t>
      </w:r>
      <w:r w:rsidRPr="000F407F">
        <w:rPr>
          <w:rFonts w:ascii="Times New Roman" w:eastAsia="Times New Roman" w:hAnsi="Times New Roman" w:cs="Times New Roman"/>
          <w:color w:val="000000"/>
          <w:sz w:val="27"/>
          <w:szCs w:val="27"/>
          <w:lang w:val="ru" w:eastAsia="ru-RU"/>
        </w:rPr>
        <w:softHyphen/>
        <w:t xml:space="preserve">мость мероприятий по </w:t>
      </w:r>
      <w:r w:rsidRPr="000F407F">
        <w:rPr>
          <w:rFonts w:ascii="Times New Roman" w:eastAsia="Times New Roman" w:hAnsi="Times New Roman" w:cs="Times New Roman"/>
          <w:color w:val="000000"/>
          <w:sz w:val="27"/>
          <w:szCs w:val="27"/>
          <w:lang w:val="ru" w:eastAsia="ru-RU"/>
        </w:rPr>
        <w:lastRenderedPageBreak/>
        <w:t>инженерной подготовке, конструктивных решений и эксплу</w:t>
      </w:r>
      <w:r w:rsidRPr="000F407F">
        <w:rPr>
          <w:rFonts w:ascii="Times New Roman" w:eastAsia="Times New Roman" w:hAnsi="Times New Roman" w:cs="Times New Roman"/>
          <w:color w:val="000000"/>
          <w:sz w:val="27"/>
          <w:szCs w:val="27"/>
          <w:lang w:val="ru" w:eastAsia="ru-RU"/>
        </w:rPr>
        <w:softHyphen/>
        <w:t>атационных расходов, а также безопасность принятого варианта.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Необходимо обеспечивать соблюдение расчетного гидрогеологического ре</w:t>
      </w:r>
      <w:r w:rsidRPr="000F407F">
        <w:rPr>
          <w:rFonts w:ascii="Times New Roman" w:eastAsia="Times New Roman" w:hAnsi="Times New Roman" w:cs="Times New Roman"/>
          <w:color w:val="000000"/>
          <w:sz w:val="27"/>
          <w:szCs w:val="27"/>
          <w:lang w:val="ru" w:eastAsia="ru-RU"/>
        </w:rPr>
        <w:softHyphen/>
        <w:t>жима грунтов оснований, а также предотвращение развития эрозионных и других физико-геологических процессов, приводящих к нежелательному изменению при</w:t>
      </w:r>
      <w:r w:rsidRPr="000F407F">
        <w:rPr>
          <w:rFonts w:ascii="Times New Roman" w:eastAsia="Times New Roman" w:hAnsi="Times New Roman" w:cs="Times New Roman"/>
          <w:color w:val="000000"/>
          <w:sz w:val="27"/>
          <w:szCs w:val="27"/>
          <w:lang w:val="ru" w:eastAsia="ru-RU"/>
        </w:rPr>
        <w:softHyphen/>
        <w:t>родных условий и недопустимым нарушениям осваиваемой территории.</w:t>
      </w:r>
    </w:p>
    <w:p w:rsidR="000F407F" w:rsidRPr="000F407F" w:rsidRDefault="000F407F" w:rsidP="00694BF7">
      <w:pPr>
        <w:numPr>
          <w:ilvl w:val="0"/>
          <w:numId w:val="76"/>
        </w:numPr>
        <w:tabs>
          <w:tab w:val="left" w:pos="17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планировке и застройке территорий следует предусматривать при необходимости инженерную защиту от действующих факторов природного риска в со</w:t>
      </w:r>
      <w:r w:rsidRPr="000F407F">
        <w:rPr>
          <w:rFonts w:ascii="Times New Roman" w:eastAsia="Times New Roman" w:hAnsi="Times New Roman" w:cs="Times New Roman"/>
          <w:color w:val="000000"/>
          <w:sz w:val="27"/>
          <w:szCs w:val="27"/>
          <w:lang w:val="ru" w:eastAsia="ru-RU"/>
        </w:rPr>
        <w:softHyphen/>
        <w:t>ответствии с действующими нормативными документами (СНиП 22-01-95, СНиП 11-02-96, СНиП 33-01-2003, СНиП 2.06.15-85 и др.) и Общей схемой инженер</w:t>
      </w:r>
      <w:r w:rsidRPr="000F407F">
        <w:rPr>
          <w:rFonts w:ascii="Times New Roman" w:eastAsia="Times New Roman" w:hAnsi="Times New Roman" w:cs="Times New Roman"/>
          <w:color w:val="000000"/>
          <w:sz w:val="27"/>
          <w:szCs w:val="27"/>
          <w:lang w:val="ru" w:eastAsia="ru-RU"/>
        </w:rPr>
        <w:softHyphen/>
        <w:t>ной защиты территории России от опасных процессов.</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по инженерной подготовке следует осуществлять с учетом про</w:t>
      </w:r>
      <w:r w:rsidRPr="000F407F">
        <w:rPr>
          <w:rFonts w:ascii="Times New Roman" w:eastAsia="Times New Roman" w:hAnsi="Times New Roman" w:cs="Times New Roman"/>
          <w:color w:val="000000"/>
          <w:sz w:val="27"/>
          <w:szCs w:val="27"/>
          <w:lang w:val="ru" w:eastAsia="ru-RU"/>
        </w:rPr>
        <w:softHyphen/>
        <w:t>гноза изменения инженерно-геологических условий, характера использования и планировочной организации территории.</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Инженерная подготовка территории должна обеспечивать возможность градо</w:t>
      </w:r>
      <w:r w:rsidRPr="000F407F">
        <w:rPr>
          <w:rFonts w:ascii="Times New Roman" w:eastAsia="Times New Roman" w:hAnsi="Times New Roman" w:cs="Times New Roman"/>
          <w:color w:val="000000"/>
          <w:sz w:val="27"/>
          <w:szCs w:val="27"/>
          <w:lang w:val="ru" w:eastAsia="ru-RU"/>
        </w:rPr>
        <w:softHyphen/>
        <w:t>строительного освоения территорий, подлежащих застройке.</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Инженерная подготовка и защита проводятся с целью создания благоприят</w:t>
      </w:r>
      <w:r w:rsidRPr="000F407F">
        <w:rPr>
          <w:rFonts w:ascii="Times New Roman" w:eastAsia="Times New Roman" w:hAnsi="Times New Roman" w:cs="Times New Roman"/>
          <w:color w:val="000000"/>
          <w:sz w:val="27"/>
          <w:szCs w:val="27"/>
          <w:lang w:val="ru" w:eastAsia="ru-RU"/>
        </w:rPr>
        <w:softHyphen/>
        <w:t>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0F407F" w:rsidRPr="000F407F" w:rsidRDefault="000F407F" w:rsidP="00694BF7">
      <w:pPr>
        <w:numPr>
          <w:ilvl w:val="0"/>
          <w:numId w:val="76"/>
        </w:numPr>
        <w:tabs>
          <w:tab w:val="left" w:pos="17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Необходимость инженерной защиты определяется в соответствии с по</w:t>
      </w:r>
      <w:r w:rsidRPr="000F407F">
        <w:rPr>
          <w:rFonts w:ascii="Times New Roman" w:eastAsia="Times New Roman" w:hAnsi="Times New Roman" w:cs="Times New Roman"/>
          <w:color w:val="000000"/>
          <w:sz w:val="27"/>
          <w:szCs w:val="27"/>
          <w:lang w:val="ru" w:eastAsia="ru-RU"/>
        </w:rPr>
        <w:softHyphen/>
        <w:t>ложениями Градостроительного кодекса Российской Федерации в части развития тер</w:t>
      </w:r>
      <w:r w:rsidRPr="000F407F">
        <w:rPr>
          <w:rFonts w:ascii="Times New Roman" w:eastAsia="Times New Roman" w:hAnsi="Times New Roman" w:cs="Times New Roman"/>
          <w:color w:val="000000"/>
          <w:sz w:val="27"/>
          <w:szCs w:val="27"/>
          <w:lang w:val="ru" w:eastAsia="ru-RU"/>
        </w:rPr>
        <w:softHyphen/>
        <w:t>ритории Республики Татарстан:</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вновь застраиваемых и реконструируемых территорий - в проектах доку</w:t>
      </w:r>
      <w:r w:rsidRPr="000F407F">
        <w:rPr>
          <w:rFonts w:ascii="Times New Roman" w:eastAsia="Times New Roman" w:hAnsi="Times New Roman" w:cs="Times New Roman"/>
          <w:color w:val="000000"/>
          <w:sz w:val="27"/>
          <w:szCs w:val="27"/>
          <w:lang w:val="ru" w:eastAsia="ru-RU"/>
        </w:rPr>
        <w:softHyphen/>
        <w:t>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w:t>
      </w:r>
      <w:r w:rsidRPr="000F407F">
        <w:rPr>
          <w:rFonts w:ascii="Times New Roman" w:eastAsia="Times New Roman" w:hAnsi="Times New Roman" w:cs="Times New Roman"/>
          <w:color w:val="000000"/>
          <w:sz w:val="27"/>
          <w:szCs w:val="27"/>
          <w:lang w:val="ru" w:eastAsia="ru-RU"/>
        </w:rPr>
        <w:softHyphen/>
        <w:t>ных неблагоприятных последствий чрезвычайных ситуаций природного и техноген</w:t>
      </w:r>
      <w:r w:rsidRPr="000F407F">
        <w:rPr>
          <w:rFonts w:ascii="Times New Roman" w:eastAsia="Times New Roman" w:hAnsi="Times New Roman" w:cs="Times New Roman"/>
          <w:color w:val="000000"/>
          <w:sz w:val="27"/>
          <w:szCs w:val="27"/>
          <w:lang w:val="ru" w:eastAsia="ru-RU"/>
        </w:rPr>
        <w:softHyphen/>
        <w:t>ного характера;</w:t>
      </w:r>
    </w:p>
    <w:p w:rsidR="000F407F" w:rsidRPr="000F407F" w:rsidRDefault="000F407F" w:rsidP="000F407F">
      <w:pPr>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w:t>
      </w:r>
      <w:r w:rsidRPr="000F407F">
        <w:rPr>
          <w:rFonts w:ascii="Times New Roman" w:eastAsia="Times New Roman" w:hAnsi="Times New Roman" w:cs="Times New Roman"/>
          <w:color w:val="000000"/>
          <w:sz w:val="27"/>
          <w:szCs w:val="27"/>
          <w:lang w:val="ru" w:eastAsia="ru-RU"/>
        </w:rPr>
        <w:softHyphen/>
        <w:t>ющих планировочных решений и снижения возможных неблагоприятных послед</w:t>
      </w:r>
      <w:r w:rsidRPr="000F407F">
        <w:rPr>
          <w:rFonts w:ascii="Times New Roman" w:eastAsia="Times New Roman" w:hAnsi="Times New Roman" w:cs="Times New Roman"/>
          <w:color w:val="000000"/>
          <w:sz w:val="27"/>
          <w:szCs w:val="27"/>
          <w:lang w:val="ru" w:eastAsia="ru-RU"/>
        </w:rPr>
        <w:softHyphen/>
        <w:t>ствий чрезвычайных ситуаций природного и техногенного характера</w:t>
      </w:r>
      <w:proofErr w:type="gramStart"/>
      <w:r w:rsidRPr="000F407F">
        <w:rPr>
          <w:rFonts w:ascii="Times New Roman" w:eastAsia="Times New Roman" w:hAnsi="Times New Roman" w:cs="Times New Roman"/>
          <w:color w:val="000000"/>
          <w:sz w:val="27"/>
          <w:szCs w:val="27"/>
          <w:lang w:val="ru" w:eastAsia="ru-RU"/>
        </w:rPr>
        <w:t>.Т</w:t>
      </w:r>
      <w:proofErr w:type="gramEnd"/>
      <w:r w:rsidRPr="000F407F">
        <w:rPr>
          <w:rFonts w:ascii="Times New Roman" w:eastAsia="Times New Roman" w:hAnsi="Times New Roman" w:cs="Times New Roman"/>
          <w:color w:val="000000"/>
          <w:sz w:val="27"/>
          <w:szCs w:val="27"/>
          <w:lang w:val="ru" w:eastAsia="ru-RU"/>
        </w:rPr>
        <w:t>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Планировку и застройку территорий, расположенных на специальных грунтах, следует осуществлять в соответствии с требованиями СНиП 2.01.09-91.</w:t>
      </w:r>
    </w:p>
    <w:p w:rsidR="000F407F" w:rsidRPr="000F407F" w:rsidRDefault="000F407F" w:rsidP="00694BF7">
      <w:pPr>
        <w:numPr>
          <w:ilvl w:val="0"/>
          <w:numId w:val="77"/>
        </w:numPr>
        <w:tabs>
          <w:tab w:val="left" w:pos="171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инженерной защиты следует обеспечивать (преду</w:t>
      </w:r>
      <w:r w:rsidRPr="000F407F">
        <w:rPr>
          <w:rFonts w:ascii="Times New Roman" w:eastAsia="Times New Roman" w:hAnsi="Times New Roman" w:cs="Times New Roman"/>
          <w:color w:val="000000"/>
          <w:sz w:val="27"/>
          <w:szCs w:val="27"/>
          <w:lang w:val="ru" w:eastAsia="ru-RU"/>
        </w:rPr>
        <w:softHyphen/>
        <w:t>сматривать):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предотвращение, устранение или снижение до допустимого уровня отрица</w:t>
      </w:r>
      <w:r w:rsidRPr="000F407F">
        <w:rPr>
          <w:rFonts w:ascii="Times New Roman" w:eastAsia="Times New Roman" w:hAnsi="Times New Roman" w:cs="Times New Roman"/>
          <w:color w:val="000000"/>
          <w:sz w:val="27"/>
          <w:szCs w:val="27"/>
          <w:lang w:val="ru" w:eastAsia="ru-RU"/>
        </w:rPr>
        <w:softHyphen/>
        <w:t>тельного воздействия на защищаемые территории, здания и сооружения действую</w:t>
      </w:r>
      <w:r w:rsidRPr="000F407F">
        <w:rPr>
          <w:rFonts w:ascii="Times New Roman" w:eastAsia="Times New Roman" w:hAnsi="Times New Roman" w:cs="Times New Roman"/>
          <w:color w:val="000000"/>
          <w:sz w:val="27"/>
          <w:szCs w:val="27"/>
          <w:lang w:val="ru" w:eastAsia="ru-RU"/>
        </w:rPr>
        <w:softHyphen/>
        <w:t>щих и связанных с ними возможных опасных процессов;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производство работ способами, не приводящими к появлению новых и (или) интенсификации действующих геологических процессов;</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сохранение заповедных зон, ландшафтов, исторических объектов и т.д.; надлежащее архитектурное оформление сооружений инженерной защиты; сочетание с мероприятиями по охране окружающей среды; в необходимых случаях - систематические наблюдения за состоянием защи</w:t>
      </w:r>
      <w:r w:rsidRPr="000F407F">
        <w:rPr>
          <w:rFonts w:ascii="Times New Roman" w:eastAsia="Times New Roman" w:hAnsi="Times New Roman" w:cs="Times New Roman"/>
          <w:color w:val="000000"/>
          <w:sz w:val="27"/>
          <w:szCs w:val="27"/>
          <w:lang w:val="ru" w:eastAsia="ru-RU"/>
        </w:rPr>
        <w:softHyphen/>
        <w:t>щаемых территорий и объектов и за работой сооружений инженерной защиты в пе</w:t>
      </w:r>
      <w:r w:rsidRPr="000F407F">
        <w:rPr>
          <w:rFonts w:ascii="Times New Roman" w:eastAsia="Times New Roman" w:hAnsi="Times New Roman" w:cs="Times New Roman"/>
          <w:color w:val="000000"/>
          <w:sz w:val="27"/>
          <w:szCs w:val="27"/>
          <w:lang w:val="ru" w:eastAsia="ru-RU"/>
        </w:rPr>
        <w:softHyphen/>
        <w:t>риод строительства и эксплуатации (мониторинг).</w:t>
      </w:r>
    </w:p>
    <w:p w:rsidR="000F407F" w:rsidRPr="000F407F" w:rsidRDefault="000F407F" w:rsidP="00694BF7">
      <w:pPr>
        <w:numPr>
          <w:ilvl w:val="0"/>
          <w:numId w:val="77"/>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 мероприятия по защите от опасных геологических про</w:t>
      </w:r>
      <w:r w:rsidRPr="000F407F">
        <w:rPr>
          <w:rFonts w:ascii="Times New Roman" w:eastAsia="Times New Roman" w:hAnsi="Times New Roman" w:cs="Times New Roman"/>
          <w:color w:val="000000"/>
          <w:sz w:val="27"/>
          <w:szCs w:val="27"/>
          <w:lang w:val="ru" w:eastAsia="ru-RU"/>
        </w:rPr>
        <w:softHyphen/>
        <w:t>цессов должны выполняться в соответствии с требованиями СНиП 22-02-2003.</w:t>
      </w:r>
    </w:p>
    <w:p w:rsidR="000F407F" w:rsidRPr="000F407F" w:rsidRDefault="000F407F" w:rsidP="000F407F">
      <w:pPr>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Рекультивацию и благоустройство территорий, нарушенных при создании со</w:t>
      </w:r>
      <w:r w:rsidRPr="000F407F">
        <w:rPr>
          <w:rFonts w:ascii="Times New Roman" w:eastAsia="Times New Roman" w:hAnsi="Times New Roman" w:cs="Times New Roman"/>
          <w:color w:val="000000"/>
          <w:sz w:val="27"/>
          <w:szCs w:val="27"/>
          <w:lang w:val="ru" w:eastAsia="ru-RU"/>
        </w:rPr>
        <w:softHyphen/>
        <w:t>оружений и осуществлении мероприятий инженерной защиты, следует производить с учетом требований ГОСТ 17.5.3.04-83* и ГОСТ 17.5.3.05-84.</w:t>
      </w:r>
    </w:p>
    <w:p w:rsidR="000F407F" w:rsidRPr="000F407F" w:rsidRDefault="000F407F" w:rsidP="000F407F">
      <w:pPr>
        <w:keepNext/>
        <w:keepLines/>
        <w:spacing w:after="186" w:line="270" w:lineRule="exact"/>
        <w:ind w:left="1140"/>
        <w:outlineLvl w:val="0"/>
        <w:rPr>
          <w:rFonts w:ascii="Times New Roman" w:eastAsia="Times New Roman" w:hAnsi="Times New Roman" w:cs="Times New Roman"/>
          <w:b/>
          <w:bCs/>
          <w:color w:val="000000"/>
          <w:sz w:val="27"/>
          <w:szCs w:val="27"/>
          <w:lang w:val="ru" w:eastAsia="ru-RU"/>
        </w:rPr>
      </w:pPr>
      <w:bookmarkStart w:id="119" w:name="bookmark151"/>
      <w:r w:rsidRPr="000F407F">
        <w:rPr>
          <w:rFonts w:ascii="Times New Roman" w:eastAsia="Times New Roman" w:hAnsi="Times New Roman" w:cs="Times New Roman"/>
          <w:b/>
          <w:bCs/>
          <w:color w:val="000000"/>
          <w:sz w:val="27"/>
          <w:szCs w:val="27"/>
          <w:lang w:val="ru" w:eastAsia="ru-RU"/>
        </w:rPr>
        <w:t>7.2.2. Сооружения и мероприятия для защиты от подтопления</w:t>
      </w:r>
      <w:bookmarkEnd w:id="119"/>
    </w:p>
    <w:p w:rsidR="000F407F" w:rsidRPr="000F407F" w:rsidRDefault="000F407F" w:rsidP="00694BF7">
      <w:pPr>
        <w:numPr>
          <w:ilvl w:val="0"/>
          <w:numId w:val="78"/>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необходимости инженерной защиты от подтопления следует преду</w:t>
      </w:r>
      <w:r w:rsidRPr="000F407F">
        <w:rPr>
          <w:rFonts w:ascii="Times New Roman" w:eastAsia="Times New Roman" w:hAnsi="Times New Roman" w:cs="Times New Roman"/>
          <w:color w:val="000000"/>
          <w:sz w:val="27"/>
          <w:szCs w:val="27"/>
          <w:lang w:val="ru" w:eastAsia="ru-RU"/>
        </w:rPr>
        <w:softHyphen/>
        <w:t>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w:t>
      </w:r>
      <w:r w:rsidRPr="000F407F">
        <w:rPr>
          <w:rFonts w:ascii="Times New Roman" w:eastAsia="Times New Roman" w:hAnsi="Times New Roman" w:cs="Times New Roman"/>
          <w:color w:val="000000"/>
          <w:sz w:val="27"/>
          <w:szCs w:val="27"/>
          <w:lang w:val="ru" w:eastAsia="ru-RU"/>
        </w:rPr>
        <w:softHyphen/>
        <w:t>ционального использования и особенностей эксплуатации, охраны окружающей среды и/или устранения отрицательных воздействий подтопления.</w:t>
      </w:r>
    </w:p>
    <w:p w:rsidR="000F407F" w:rsidRPr="000F407F" w:rsidRDefault="000F407F" w:rsidP="00694BF7">
      <w:pPr>
        <w:numPr>
          <w:ilvl w:val="0"/>
          <w:numId w:val="78"/>
        </w:numPr>
        <w:tabs>
          <w:tab w:val="left" w:pos="1729"/>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Защита от подтопления должна включать: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защиту населения от опасных явлений, связанных с пропуском паводковых вод в весенне-осенний период, при половодье;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локальную защиту зданий, сооружений, грунтов оснований и защиту застро</w:t>
      </w:r>
      <w:r w:rsidRPr="000F407F">
        <w:rPr>
          <w:rFonts w:ascii="Times New Roman" w:eastAsia="Times New Roman" w:hAnsi="Times New Roman" w:cs="Times New Roman"/>
          <w:color w:val="000000"/>
          <w:sz w:val="27"/>
          <w:szCs w:val="27"/>
          <w:lang w:val="ru" w:eastAsia="ru-RU"/>
        </w:rPr>
        <w:softHyphen/>
        <w:t>енной территории в целом;</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защиту природных ландшафтов, сохранение природных систем, имеющих особую научную или культурную ценность; водоотведение;</w:t>
      </w:r>
    </w:p>
    <w:p w:rsidR="000F407F" w:rsidRPr="000F407F" w:rsidRDefault="000F407F" w:rsidP="000F407F">
      <w:pPr>
        <w:spacing w:after="0" w:line="322" w:lineRule="exact"/>
        <w:ind w:left="20" w:right="20" w:firstLine="7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утилизацию (при необходимости очистки) дренажных вод; систему мониторинга за режимом подземных и поверхностных вод, за расхода</w:t>
      </w:r>
      <w:r w:rsidRPr="000F407F">
        <w:rPr>
          <w:rFonts w:ascii="Times New Roman" w:eastAsia="Times New Roman" w:hAnsi="Times New Roman" w:cs="Times New Roman"/>
          <w:color w:val="000000"/>
          <w:sz w:val="27"/>
          <w:szCs w:val="27"/>
          <w:lang w:val="ru" w:eastAsia="ru-RU"/>
        </w:rPr>
        <w:softHyphen/>
        <w:t>ми (утечками) и напорами в водонесущих коммуникациях, за деформациями основа</w:t>
      </w:r>
      <w:r w:rsidRPr="000F407F">
        <w:rPr>
          <w:rFonts w:ascii="Times New Roman" w:eastAsia="Times New Roman" w:hAnsi="Times New Roman" w:cs="Times New Roman"/>
          <w:color w:val="000000"/>
          <w:sz w:val="27"/>
          <w:szCs w:val="27"/>
          <w:lang w:val="ru" w:eastAsia="ru-RU"/>
        </w:rPr>
        <w:softHyphen/>
        <w:t>ний, зданий и сооружений, а также за работой сооружений инженерной защиты.</w:t>
      </w:r>
    </w:p>
    <w:p w:rsidR="000F407F" w:rsidRPr="000F407F" w:rsidRDefault="000F407F" w:rsidP="00694BF7">
      <w:pPr>
        <w:numPr>
          <w:ilvl w:val="0"/>
          <w:numId w:val="78"/>
        </w:numPr>
        <w:tabs>
          <w:tab w:val="left" w:pos="1729"/>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Защита от подтопления должна обеспечивать:</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бесперебойное и надежное функционирование и развитие застроенных терри</w:t>
      </w:r>
      <w:r w:rsidRPr="000F407F">
        <w:rPr>
          <w:rFonts w:ascii="Times New Roman" w:eastAsia="Times New Roman" w:hAnsi="Times New Roman" w:cs="Times New Roman"/>
          <w:color w:val="000000"/>
          <w:sz w:val="27"/>
          <w:szCs w:val="27"/>
          <w:lang w:val="ru" w:eastAsia="ru-RU"/>
        </w:rPr>
        <w:softHyphen/>
        <w:t>торий, производственно-технических, коммуникационных, транспортных объектов и их отдельных сооружений;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нормативные санитарно-гигиенические условия жизнедеятельности населения;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нормативные санитарно-гигиенические, социальные и рекреационные условия защищаемых территорий.</w:t>
      </w:r>
    </w:p>
    <w:p w:rsidR="000F407F" w:rsidRPr="000F407F" w:rsidRDefault="000F407F" w:rsidP="00694BF7">
      <w:pPr>
        <w:numPr>
          <w:ilvl w:val="0"/>
          <w:numId w:val="78"/>
        </w:numPr>
        <w:tabs>
          <w:tab w:val="left" w:pos="171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зависимости от характера подтопления (</w:t>
      </w:r>
      <w:proofErr w:type="gramStart"/>
      <w:r w:rsidRPr="000F407F">
        <w:rPr>
          <w:rFonts w:ascii="Times New Roman" w:eastAsia="Times New Roman" w:hAnsi="Times New Roman" w:cs="Times New Roman"/>
          <w:color w:val="000000"/>
          <w:sz w:val="27"/>
          <w:szCs w:val="27"/>
          <w:lang w:val="ru" w:eastAsia="ru-RU"/>
        </w:rPr>
        <w:t>локальный</w:t>
      </w:r>
      <w:proofErr w:type="gramEnd"/>
      <w:r w:rsidRPr="000F407F">
        <w:rPr>
          <w:rFonts w:ascii="Times New Roman" w:eastAsia="Times New Roman" w:hAnsi="Times New Roman" w:cs="Times New Roman"/>
          <w:color w:val="000000"/>
          <w:sz w:val="27"/>
          <w:szCs w:val="27"/>
          <w:lang w:val="ru" w:eastAsia="ru-RU"/>
        </w:rPr>
        <w:t xml:space="preserve"> - отдельные зда</w:t>
      </w:r>
      <w:r w:rsidRPr="000F407F">
        <w:rPr>
          <w:rFonts w:ascii="Times New Roman" w:eastAsia="Times New Roman" w:hAnsi="Times New Roman" w:cs="Times New Roman"/>
          <w:color w:val="000000"/>
          <w:sz w:val="27"/>
          <w:szCs w:val="27"/>
          <w:lang w:val="ru" w:eastAsia="ru-RU"/>
        </w:rPr>
        <w:softHyphen/>
        <w:t>ния, сооружения и участки; площадный) проектируются локальные и/или территори</w:t>
      </w:r>
      <w:r w:rsidRPr="000F407F">
        <w:rPr>
          <w:rFonts w:ascii="Times New Roman" w:eastAsia="Times New Roman" w:hAnsi="Times New Roman" w:cs="Times New Roman"/>
          <w:color w:val="000000"/>
          <w:sz w:val="27"/>
          <w:szCs w:val="27"/>
          <w:lang w:val="ru" w:eastAsia="ru-RU"/>
        </w:rPr>
        <w:softHyphen/>
        <w:t>альные системы инженерной защиты.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w:t>
      </w:r>
      <w:r w:rsidRPr="000F407F">
        <w:rPr>
          <w:rFonts w:ascii="Times New Roman" w:eastAsia="Times New Roman" w:hAnsi="Times New Roman" w:cs="Times New Roman"/>
          <w:color w:val="000000"/>
          <w:sz w:val="27"/>
          <w:szCs w:val="27"/>
          <w:lang w:val="ru" w:eastAsia="ru-RU"/>
        </w:rPr>
        <w:lastRenderedPageBreak/>
        <w:t>завесы, вертикальную планировку территории с организацией поверхностного стока, прочистку открытых водотоков и других элементов естественного дрениро</w:t>
      </w:r>
      <w:r w:rsidRPr="000F407F">
        <w:rPr>
          <w:rFonts w:ascii="Times New Roman" w:eastAsia="Times New Roman" w:hAnsi="Times New Roman" w:cs="Times New Roman"/>
          <w:color w:val="000000"/>
          <w:sz w:val="27"/>
          <w:szCs w:val="27"/>
          <w:lang w:val="ru" w:eastAsia="ru-RU"/>
        </w:rPr>
        <w:softHyphen/>
        <w:t>вания, дождевую канализацию, регулирование режима водных объектов, улучшение микроклиматических, агролесомелиоративных и других условий.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0F407F" w:rsidRPr="000F407F" w:rsidRDefault="000F407F" w:rsidP="00694BF7">
      <w:pPr>
        <w:numPr>
          <w:ilvl w:val="0"/>
          <w:numId w:val="78"/>
        </w:numPr>
        <w:tabs>
          <w:tab w:val="left" w:pos="173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взаимосвязана со схемами территориального планирования му</w:t>
      </w:r>
      <w:r w:rsidRPr="000F407F">
        <w:rPr>
          <w:rFonts w:ascii="Times New Roman" w:eastAsia="Times New Roman" w:hAnsi="Times New Roman" w:cs="Times New Roman"/>
          <w:color w:val="000000"/>
          <w:sz w:val="27"/>
          <w:szCs w:val="27"/>
          <w:lang w:val="ru" w:eastAsia="ru-RU"/>
        </w:rPr>
        <w:softHyphen/>
        <w:t>ниципальных районов, генеральными планами городского округа и поселений, а также с документацией по планировке территории.</w:t>
      </w:r>
    </w:p>
    <w:p w:rsidR="000F407F" w:rsidRPr="000F407F" w:rsidRDefault="000F407F" w:rsidP="00694BF7">
      <w:pPr>
        <w:numPr>
          <w:ilvl w:val="0"/>
          <w:numId w:val="78"/>
        </w:numPr>
        <w:tabs>
          <w:tab w:val="left" w:pos="172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 мероприятия для защиты от подтопления проектируются в соответствии с требованиями СНиП 22-02-2003 и СНиП 2.06.15-85.</w:t>
      </w:r>
    </w:p>
    <w:p w:rsidR="000F407F" w:rsidRPr="000F407F" w:rsidRDefault="000F407F" w:rsidP="00694BF7">
      <w:pPr>
        <w:numPr>
          <w:ilvl w:val="0"/>
          <w:numId w:val="78"/>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w:t>
      </w:r>
      <w:r w:rsidRPr="000F407F">
        <w:rPr>
          <w:rFonts w:ascii="Times New Roman" w:eastAsia="Times New Roman" w:hAnsi="Times New Roman" w:cs="Times New Roman"/>
          <w:color w:val="000000"/>
          <w:sz w:val="27"/>
          <w:szCs w:val="27"/>
          <w:lang w:val="ru" w:eastAsia="ru-RU"/>
        </w:rPr>
        <w:softHyphen/>
        <w:t>ной застройки путем устройства закрытых дренажей.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территории малоэтажной застройки, а также на озелененных территориях общего пользования, территориях спортивных плоскостных сооружений допускает</w:t>
      </w:r>
      <w:r w:rsidRPr="000F407F">
        <w:rPr>
          <w:rFonts w:ascii="Times New Roman" w:eastAsia="Times New Roman" w:hAnsi="Times New Roman" w:cs="Times New Roman"/>
          <w:color w:val="000000"/>
          <w:sz w:val="27"/>
          <w:szCs w:val="27"/>
          <w:lang w:val="ru" w:eastAsia="ru-RU"/>
        </w:rPr>
        <w:softHyphen/>
        <w:t>ся проектировать открытую осушительную сеть.</w:t>
      </w:r>
    </w:p>
    <w:p w:rsidR="000F407F" w:rsidRPr="000F407F" w:rsidRDefault="000F407F" w:rsidP="00694BF7">
      <w:pPr>
        <w:numPr>
          <w:ilvl w:val="0"/>
          <w:numId w:val="78"/>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участках залегания торфа, подлежащих застройке, наряду с пониже</w:t>
      </w:r>
      <w:r w:rsidRPr="000F407F">
        <w:rPr>
          <w:rFonts w:ascii="Times New Roman" w:eastAsia="Times New Roman" w:hAnsi="Times New Roman" w:cs="Times New Roman"/>
          <w:color w:val="000000"/>
          <w:sz w:val="27"/>
          <w:szCs w:val="27"/>
          <w:lang w:val="ru" w:eastAsia="ru-RU"/>
        </w:rPr>
        <w:softHyphen/>
        <w:t>нием уровня грунтовых вод следует предусматривать пригрузку их поверхности мине</w:t>
      </w:r>
      <w:r w:rsidRPr="000F407F">
        <w:rPr>
          <w:rFonts w:ascii="Times New Roman" w:eastAsia="Times New Roman" w:hAnsi="Times New Roman" w:cs="Times New Roman"/>
          <w:color w:val="000000"/>
          <w:sz w:val="27"/>
          <w:szCs w:val="27"/>
          <w:lang w:val="ru" w:eastAsia="ru-RU"/>
        </w:rPr>
        <w:softHyphen/>
        <w:t>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w:t>
      </w:r>
      <w:r w:rsidRPr="000F407F">
        <w:rPr>
          <w:rFonts w:ascii="Times New Roman" w:eastAsia="Times New Roman" w:hAnsi="Times New Roman" w:cs="Times New Roman"/>
          <w:color w:val="000000"/>
          <w:sz w:val="27"/>
          <w:szCs w:val="27"/>
          <w:lang w:val="ru" w:eastAsia="ru-RU"/>
        </w:rPr>
        <w:softHyphen/>
        <w:t>следующей осадки торфа и обеспечения необходимого уклона территории для устрой</w:t>
      </w:r>
      <w:r w:rsidRPr="000F407F">
        <w:rPr>
          <w:rFonts w:ascii="Times New Roman" w:eastAsia="Times New Roman" w:hAnsi="Times New Roman" w:cs="Times New Roman"/>
          <w:color w:val="000000"/>
          <w:sz w:val="27"/>
          <w:szCs w:val="27"/>
          <w:lang w:val="ru" w:eastAsia="ru-RU"/>
        </w:rPr>
        <w:softHyphen/>
        <w:t>ства поверхностного стока.</w:t>
      </w:r>
    </w:p>
    <w:p w:rsidR="000F407F" w:rsidRPr="000F407F" w:rsidRDefault="000F407F" w:rsidP="00694BF7">
      <w:pPr>
        <w:numPr>
          <w:ilvl w:val="0"/>
          <w:numId w:val="78"/>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осуществлении инженерной защиты территории от подтопления не допускается снижать рекреационный потенциал защищаемой территории и прилегаю</w:t>
      </w:r>
      <w:r w:rsidRPr="000F407F">
        <w:rPr>
          <w:rFonts w:ascii="Times New Roman" w:eastAsia="Times New Roman" w:hAnsi="Times New Roman" w:cs="Times New Roman"/>
          <w:color w:val="000000"/>
          <w:sz w:val="27"/>
          <w:szCs w:val="27"/>
          <w:lang w:val="ru" w:eastAsia="ru-RU"/>
        </w:rPr>
        <w:softHyphen/>
        <w:t>щей акватории.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Использование защищаемых подтопленных прибрежных территорий водото</w:t>
      </w:r>
      <w:r w:rsidRPr="000F407F">
        <w:rPr>
          <w:rFonts w:ascii="Times New Roman" w:eastAsia="Times New Roman" w:hAnsi="Times New Roman" w:cs="Times New Roman"/>
          <w:color w:val="000000"/>
          <w:sz w:val="27"/>
          <w:szCs w:val="27"/>
          <w:lang w:val="ru" w:eastAsia="ru-RU"/>
        </w:rPr>
        <w:softHyphen/>
        <w:t>ков и водоемов для рекреации следует рассматривать наравне с другими видами</w:t>
      </w:r>
    </w:p>
    <w:p w:rsidR="000F407F" w:rsidRPr="000F407F" w:rsidRDefault="000F407F" w:rsidP="000F407F">
      <w:pPr>
        <w:spacing w:after="342" w:line="270" w:lineRule="exact"/>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природопользования и создания водохозяйственных комплексов.</w:t>
      </w:r>
    </w:p>
    <w:p w:rsidR="000F407F" w:rsidRPr="000F407F" w:rsidRDefault="000F407F" w:rsidP="000F407F">
      <w:pPr>
        <w:keepNext/>
        <w:keepLines/>
        <w:spacing w:after="186" w:line="270" w:lineRule="exact"/>
        <w:ind w:left="1240"/>
        <w:outlineLvl w:val="0"/>
        <w:rPr>
          <w:rFonts w:ascii="Times New Roman" w:eastAsia="Times New Roman" w:hAnsi="Times New Roman" w:cs="Times New Roman"/>
          <w:b/>
          <w:bCs/>
          <w:color w:val="000000"/>
          <w:sz w:val="27"/>
          <w:szCs w:val="27"/>
          <w:lang w:val="ru" w:eastAsia="ru-RU"/>
        </w:rPr>
      </w:pPr>
      <w:bookmarkStart w:id="120" w:name="bookmark152"/>
      <w:r w:rsidRPr="000F407F">
        <w:rPr>
          <w:rFonts w:ascii="Times New Roman" w:eastAsia="Times New Roman" w:hAnsi="Times New Roman" w:cs="Times New Roman"/>
          <w:b/>
          <w:bCs/>
          <w:color w:val="000000"/>
          <w:sz w:val="27"/>
          <w:szCs w:val="27"/>
          <w:lang w:val="ru" w:eastAsia="ru-RU"/>
        </w:rPr>
        <w:t>7.2.3. Сооружения и мероприятия для защиты от затопления</w:t>
      </w:r>
      <w:bookmarkEnd w:id="120"/>
    </w:p>
    <w:p w:rsidR="000F407F" w:rsidRPr="000F407F" w:rsidRDefault="000F407F" w:rsidP="00694BF7">
      <w:pPr>
        <w:numPr>
          <w:ilvl w:val="0"/>
          <w:numId w:val="79"/>
        </w:numPr>
        <w:tabs>
          <w:tab w:val="left" w:pos="170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населенных пунктов, расположенных на прибрежных участках, должны быть защищены от затопления паводковыми водами, ветровым на</w:t>
      </w:r>
      <w:r w:rsidRPr="000F407F">
        <w:rPr>
          <w:rFonts w:ascii="Times New Roman" w:eastAsia="Times New Roman" w:hAnsi="Times New Roman" w:cs="Times New Roman"/>
          <w:color w:val="000000"/>
          <w:sz w:val="27"/>
          <w:szCs w:val="27"/>
          <w:lang w:val="ru" w:eastAsia="ru-RU"/>
        </w:rPr>
        <w:softHyphen/>
        <w:t>гоном воды и подтопления грунтовыми водами подсыпкой (намывом) или обваловани</w:t>
      </w:r>
      <w:r w:rsidRPr="000F407F">
        <w:rPr>
          <w:rFonts w:ascii="Times New Roman" w:eastAsia="Times New Roman" w:hAnsi="Times New Roman" w:cs="Times New Roman"/>
          <w:color w:val="000000"/>
          <w:sz w:val="27"/>
          <w:szCs w:val="27"/>
          <w:lang w:val="ru" w:eastAsia="ru-RU"/>
        </w:rPr>
        <w:softHyphen/>
        <w:t>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w:t>
      </w:r>
      <w:r w:rsidRPr="000F407F">
        <w:rPr>
          <w:rFonts w:ascii="Times New Roman" w:eastAsia="Times New Roman" w:hAnsi="Times New Roman" w:cs="Times New Roman"/>
          <w:color w:val="000000"/>
          <w:sz w:val="27"/>
          <w:szCs w:val="27"/>
          <w:lang w:val="ru" w:eastAsia="ru-RU"/>
        </w:rPr>
        <w:softHyphen/>
        <w:t>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0F407F" w:rsidRPr="000F407F" w:rsidRDefault="000F407F" w:rsidP="00694BF7">
      <w:pPr>
        <w:numPr>
          <w:ilvl w:val="0"/>
          <w:numId w:val="79"/>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 качестве основных средств инженерной защиты от затопления следует предусматривать:</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обвалование территорий со стороны водных объектов;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искусственное повышение рельефа территории до незатопляемых планировоч</w:t>
      </w:r>
      <w:r w:rsidRPr="000F407F">
        <w:rPr>
          <w:rFonts w:ascii="Times New Roman" w:eastAsia="Times New Roman" w:hAnsi="Times New Roman" w:cs="Times New Roman"/>
          <w:color w:val="000000"/>
          <w:sz w:val="27"/>
          <w:szCs w:val="27"/>
          <w:lang w:val="ru" w:eastAsia="ru-RU"/>
        </w:rPr>
        <w:softHyphen/>
        <w:t>ных отметок;</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аккумуляцию, регулирование, отвод поверхностных сбросных и дренажных вод с затопленных, временно затопляемых территорий и низинных нарушенных зе</w:t>
      </w:r>
      <w:r w:rsidRPr="000F407F">
        <w:rPr>
          <w:rFonts w:ascii="Times New Roman" w:eastAsia="Times New Roman" w:hAnsi="Times New Roman" w:cs="Times New Roman"/>
          <w:color w:val="000000"/>
          <w:sz w:val="27"/>
          <w:szCs w:val="27"/>
          <w:lang w:val="ru" w:eastAsia="ru-RU"/>
        </w:rPr>
        <w:softHyphen/>
        <w:t>мель;</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инженерной защиты, в том числе: дамбы обвалования, дренажи, дренажные и водосбросные сети и другие.</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качестве вспомогательных средств инженерной защиты следует использо</w:t>
      </w:r>
      <w:r w:rsidRPr="000F407F">
        <w:rPr>
          <w:rFonts w:ascii="Times New Roman" w:eastAsia="Times New Roman" w:hAnsi="Times New Roman" w:cs="Times New Roman"/>
          <w:color w:val="000000"/>
          <w:sz w:val="27"/>
          <w:szCs w:val="27"/>
          <w:lang w:val="ru" w:eastAsia="ru-RU"/>
        </w:rPr>
        <w:softHyphen/>
        <w:t>вать естественные свойства природных систем и их компонентов, усиливающие эф</w:t>
      </w:r>
      <w:r w:rsidRPr="000F407F">
        <w:rPr>
          <w:rFonts w:ascii="Times New Roman" w:eastAsia="Times New Roman" w:hAnsi="Times New Roman" w:cs="Times New Roman"/>
          <w:color w:val="000000"/>
          <w:sz w:val="27"/>
          <w:szCs w:val="27"/>
          <w:lang w:val="ru" w:eastAsia="ru-RU"/>
        </w:rPr>
        <w:softHyphen/>
        <w:t>фективность основных средств инженерной защиты.</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 проекта инженерной защиты территории следует включать организа</w:t>
      </w:r>
      <w:r w:rsidRPr="000F407F">
        <w:rPr>
          <w:rFonts w:ascii="Times New Roman" w:eastAsia="Times New Roman" w:hAnsi="Times New Roman" w:cs="Times New Roman"/>
          <w:color w:val="000000"/>
          <w:sz w:val="27"/>
          <w:szCs w:val="27"/>
          <w:lang w:val="ru" w:eastAsia="ru-RU"/>
        </w:rPr>
        <w:softHyphen/>
        <w:t>ционно-технические мероприятия, предусматривающие пропуск весенних полово</w:t>
      </w:r>
      <w:r w:rsidRPr="000F407F">
        <w:rPr>
          <w:rFonts w:ascii="Times New Roman" w:eastAsia="Times New Roman" w:hAnsi="Times New Roman" w:cs="Times New Roman"/>
          <w:color w:val="000000"/>
          <w:sz w:val="27"/>
          <w:szCs w:val="27"/>
          <w:lang w:val="ru" w:eastAsia="ru-RU"/>
        </w:rPr>
        <w:softHyphen/>
        <w:t>дий и дождевых паводков.</w:t>
      </w:r>
    </w:p>
    <w:p w:rsidR="000F407F" w:rsidRPr="000F407F" w:rsidRDefault="000F407F" w:rsidP="00694BF7">
      <w:pPr>
        <w:numPr>
          <w:ilvl w:val="0"/>
          <w:numId w:val="7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w:t>
      </w:r>
      <w:r w:rsidRPr="000F407F">
        <w:rPr>
          <w:rFonts w:ascii="Times New Roman" w:eastAsia="Times New Roman" w:hAnsi="Times New Roman" w:cs="Times New Roman"/>
          <w:color w:val="000000"/>
          <w:sz w:val="27"/>
          <w:szCs w:val="27"/>
          <w:lang w:val="ru" w:eastAsia="ru-RU"/>
        </w:rPr>
        <w:softHyphen/>
        <w:t>тий.</w:t>
      </w:r>
    </w:p>
    <w:p w:rsidR="000F407F" w:rsidRPr="000F407F" w:rsidRDefault="000F407F" w:rsidP="00694BF7">
      <w:pPr>
        <w:numPr>
          <w:ilvl w:val="0"/>
          <w:numId w:val="7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w:t>
      </w:r>
      <w:r w:rsidRPr="000F407F">
        <w:rPr>
          <w:rFonts w:ascii="Times New Roman" w:eastAsia="Times New Roman" w:hAnsi="Times New Roman" w:cs="Times New Roman"/>
          <w:color w:val="000000"/>
          <w:sz w:val="27"/>
          <w:szCs w:val="27"/>
          <w:lang w:val="ru" w:eastAsia="ru-RU"/>
        </w:rPr>
        <w:softHyphen/>
        <w:t>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w:t>
      </w:r>
      <w:r w:rsidRPr="000F407F">
        <w:rPr>
          <w:rFonts w:ascii="Times New Roman" w:eastAsia="Times New Roman" w:hAnsi="Times New Roman" w:cs="Times New Roman"/>
          <w:color w:val="000000"/>
          <w:sz w:val="27"/>
          <w:szCs w:val="27"/>
          <w:lang w:val="ru" w:eastAsia="ru-RU"/>
        </w:rPr>
        <w:softHyphen/>
        <w:t>здания вариантов сооружений инженерной защиты многофункционального назначе</w:t>
      </w:r>
      <w:r w:rsidRPr="000F407F">
        <w:rPr>
          <w:rFonts w:ascii="Times New Roman" w:eastAsia="Times New Roman" w:hAnsi="Times New Roman" w:cs="Times New Roman"/>
          <w:color w:val="000000"/>
          <w:sz w:val="27"/>
          <w:szCs w:val="27"/>
          <w:lang w:val="ru" w:eastAsia="ru-RU"/>
        </w:rPr>
        <w:softHyphen/>
        <w:t>ния.</w:t>
      </w:r>
    </w:p>
    <w:p w:rsidR="000F407F" w:rsidRDefault="000F407F" w:rsidP="00694BF7">
      <w:pPr>
        <w:numPr>
          <w:ilvl w:val="0"/>
          <w:numId w:val="7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 мероприятия для защиты от затопления проектируются в соответствии с требованиями СНиП 22-02-2003 и СНиП 2.06.15-85.</w:t>
      </w:r>
    </w:p>
    <w:p w:rsidR="003A3806" w:rsidRPr="000F407F" w:rsidRDefault="003A3806" w:rsidP="00694BF7">
      <w:pPr>
        <w:numPr>
          <w:ilvl w:val="0"/>
          <w:numId w:val="79"/>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p>
    <w:p w:rsidR="000F407F" w:rsidRPr="000F407F" w:rsidRDefault="000F407F" w:rsidP="000F407F">
      <w:pPr>
        <w:keepNext/>
        <w:keepLines/>
        <w:spacing w:after="306" w:line="270" w:lineRule="exact"/>
        <w:ind w:left="240"/>
        <w:jc w:val="center"/>
        <w:outlineLvl w:val="0"/>
        <w:rPr>
          <w:rFonts w:ascii="Times New Roman" w:eastAsia="Times New Roman" w:hAnsi="Times New Roman" w:cs="Times New Roman"/>
          <w:b/>
          <w:bCs/>
          <w:color w:val="000000"/>
          <w:sz w:val="27"/>
          <w:szCs w:val="27"/>
          <w:lang w:val="ru" w:eastAsia="ru-RU"/>
        </w:rPr>
      </w:pPr>
      <w:bookmarkStart w:id="121" w:name="bookmark153"/>
      <w:r w:rsidRPr="000F407F">
        <w:rPr>
          <w:rFonts w:ascii="Times New Roman" w:eastAsia="Times New Roman" w:hAnsi="Times New Roman" w:cs="Times New Roman"/>
          <w:b/>
          <w:bCs/>
          <w:color w:val="000000"/>
          <w:sz w:val="27"/>
          <w:szCs w:val="27"/>
          <w:lang w:val="ru" w:eastAsia="ru-RU"/>
        </w:rPr>
        <w:t>7.2.4. Берегозащитные сооружения и мероприятия</w:t>
      </w:r>
      <w:bookmarkEnd w:id="121"/>
    </w:p>
    <w:p w:rsidR="000F407F" w:rsidRPr="000F407F" w:rsidRDefault="000F407F" w:rsidP="000F407F">
      <w:pPr>
        <w:spacing w:after="0" w:line="322" w:lineRule="exact"/>
        <w:ind w:right="260" w:firstLine="720"/>
        <w:rPr>
          <w:rFonts w:ascii="Times New Roman" w:eastAsia="Times New Roman" w:hAnsi="Times New Roman" w:cs="Times New Roman"/>
          <w:color w:val="000000"/>
          <w:sz w:val="27"/>
          <w:szCs w:val="27"/>
          <w:lang w:val="ru" w:eastAsia="ru-RU"/>
        </w:rPr>
      </w:pPr>
      <w:bookmarkStart w:id="122" w:name="bookmark154"/>
      <w:r w:rsidRPr="000F407F">
        <w:rPr>
          <w:rFonts w:ascii="Times New Roman" w:eastAsia="Times New Roman" w:hAnsi="Times New Roman" w:cs="Times New Roman"/>
          <w:color w:val="000000"/>
          <w:sz w:val="27"/>
          <w:szCs w:val="27"/>
          <w:lang w:val="ru" w:eastAsia="ru-RU"/>
        </w:rPr>
        <w:t>7.2.4.1. Для инженерной защиты берегов рек, озер, водохранилищ, морей ис</w:t>
      </w:r>
      <w:r w:rsidRPr="000F407F">
        <w:rPr>
          <w:rFonts w:ascii="Times New Roman" w:eastAsia="Times New Roman" w:hAnsi="Times New Roman" w:cs="Times New Roman"/>
          <w:color w:val="000000"/>
          <w:sz w:val="27"/>
          <w:szCs w:val="27"/>
          <w:lang w:val="ru" w:eastAsia="ru-RU"/>
        </w:rPr>
        <w:softHyphen/>
        <w:t>пользуют сооружения и мероприятия, приведенные в таблице 85.</w:t>
      </w:r>
      <w:bookmarkEnd w:id="122"/>
    </w:p>
    <w:p w:rsidR="000F407F" w:rsidRPr="000F407F" w:rsidRDefault="000F407F" w:rsidP="000F407F">
      <w:pPr>
        <w:keepNext/>
        <w:keepLines/>
        <w:spacing w:after="236" w:line="322" w:lineRule="exact"/>
        <w:ind w:left="240"/>
        <w:jc w:val="center"/>
        <w:outlineLvl w:val="0"/>
        <w:rPr>
          <w:rFonts w:ascii="Times New Roman" w:eastAsia="Times New Roman" w:hAnsi="Times New Roman" w:cs="Times New Roman"/>
          <w:bCs/>
          <w:color w:val="000000"/>
          <w:sz w:val="27"/>
          <w:szCs w:val="27"/>
          <w:lang w:eastAsia="ru-RU"/>
        </w:rPr>
      </w:pPr>
      <w:bookmarkStart w:id="123" w:name="bookmark156"/>
      <w:r w:rsidRPr="000F407F">
        <w:rPr>
          <w:rFonts w:ascii="Times New Roman" w:eastAsia="Times New Roman" w:hAnsi="Times New Roman" w:cs="Times New Roman"/>
          <w:bCs/>
          <w:color w:val="000000"/>
          <w:sz w:val="27"/>
          <w:szCs w:val="27"/>
          <w:lang w:eastAsia="ru-RU"/>
        </w:rPr>
        <w:lastRenderedPageBreak/>
        <w:t xml:space="preserve">                                                                                                                           Таблица 85</w:t>
      </w:r>
    </w:p>
    <w:p w:rsidR="000F407F" w:rsidRPr="000F407F" w:rsidRDefault="000F407F" w:rsidP="000F407F">
      <w:pPr>
        <w:keepNext/>
        <w:keepLines/>
        <w:spacing w:after="236" w:line="322" w:lineRule="exact"/>
        <w:ind w:left="24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Сооружения и мероприятия для инженерной защиты берегов рек, озер, водохранилищ, морей</w:t>
      </w:r>
      <w:bookmarkEnd w:id="123"/>
    </w:p>
    <w:tbl>
      <w:tblPr>
        <w:tblW w:w="0" w:type="auto"/>
        <w:jc w:val="center"/>
        <w:tblLayout w:type="fixed"/>
        <w:tblCellMar>
          <w:left w:w="10" w:type="dxa"/>
          <w:right w:w="10" w:type="dxa"/>
        </w:tblCellMar>
        <w:tblLook w:val="04A0" w:firstRow="1" w:lastRow="0" w:firstColumn="1" w:lastColumn="0" w:noHBand="0" w:noVBand="1"/>
      </w:tblPr>
      <w:tblGrid>
        <w:gridCol w:w="5083"/>
        <w:gridCol w:w="5112"/>
      </w:tblGrid>
      <w:tr w:rsidR="000F407F" w:rsidRPr="000F407F" w:rsidTr="000F407F">
        <w:trPr>
          <w:trHeight w:val="566"/>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Вид сооружения и мероприятия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Назначение сооружения и мероприятия и условия их применения</w:t>
            </w:r>
          </w:p>
        </w:tc>
      </w:tr>
      <w:tr w:rsidR="000F407F" w:rsidRPr="000F407F" w:rsidTr="000F407F">
        <w:trPr>
          <w:trHeight w:val="29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0"/>
              <w:rPr>
                <w:rFonts w:ascii="Times New Roman" w:eastAsia="Times New Roman" w:hAnsi="Times New Roman" w:cs="Times New Roman"/>
                <w:b/>
                <w:bCs/>
                <w:i/>
                <w:iCs/>
                <w:color w:val="000000"/>
                <w:sz w:val="23"/>
                <w:szCs w:val="23"/>
                <w:lang w:val="ru" w:eastAsia="ru-RU"/>
              </w:rPr>
            </w:pPr>
            <w:r w:rsidRPr="000F407F">
              <w:rPr>
                <w:rFonts w:ascii="Times New Roman" w:eastAsia="Times New Roman" w:hAnsi="Times New Roman" w:cs="Times New Roman"/>
                <w:b/>
                <w:bCs/>
                <w:i/>
                <w:iCs/>
                <w:color w:val="000000"/>
                <w:sz w:val="23"/>
                <w:szCs w:val="23"/>
                <w:lang w:val="ru" w:eastAsia="ru-RU"/>
              </w:rPr>
              <w:t>Волнозащитные</w:t>
            </w:r>
          </w:p>
        </w:tc>
      </w:tr>
      <w:tr w:rsidR="000F407F" w:rsidRPr="000F407F" w:rsidTr="000F407F">
        <w:trPr>
          <w:trHeight w:val="1387"/>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Вдольбереговые: </w:t>
            </w:r>
            <w:proofErr w:type="gramStart"/>
            <w:r w:rsidRPr="000F407F">
              <w:rPr>
                <w:rFonts w:ascii="Times New Roman" w:eastAsia="Times New Roman" w:hAnsi="Times New Roman" w:cs="Times New Roman"/>
                <w:color w:val="000000"/>
                <w:sz w:val="23"/>
                <w:szCs w:val="23"/>
                <w:lang w:val="ru" w:eastAsia="ru-RU"/>
              </w:rPr>
              <w:t>Подпорные береговые стены (набережные) волноотбойного профиля из монолитного и сборного бетона и железобетона, камня, ряжей, свай)</w:t>
            </w:r>
            <w:proofErr w:type="gramEnd"/>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озерах и реках для защиты</w:t>
            </w:r>
          </w:p>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зданий и сооружений I и II классов, автомо</w:t>
            </w:r>
            <w:r w:rsidRPr="000F407F">
              <w:rPr>
                <w:rFonts w:ascii="Times New Roman" w:eastAsia="Times New Roman" w:hAnsi="Times New Roman" w:cs="Times New Roman"/>
                <w:color w:val="000000"/>
                <w:sz w:val="23"/>
                <w:szCs w:val="23"/>
                <w:lang w:val="ru" w:eastAsia="ru-RU"/>
              </w:rPr>
              <w:softHyphen/>
              <w:t>бильных и железных дорог, ценных земельных угодий</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Шпунтовые стенки железобетонные и метал</w:t>
            </w:r>
            <w:r w:rsidRPr="000F407F">
              <w:rPr>
                <w:rFonts w:ascii="Times New Roman" w:eastAsia="Times New Roman" w:hAnsi="Times New Roman" w:cs="Times New Roman"/>
                <w:color w:val="000000"/>
                <w:sz w:val="23"/>
                <w:szCs w:val="23"/>
                <w:lang w:val="ru" w:eastAsia="ru-RU"/>
              </w:rPr>
              <w:softHyphen/>
              <w:t>лические</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основном на реках и водохранилищах</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Ступенчатые крепления с укреплением осно</w:t>
            </w:r>
            <w:r w:rsidRPr="000F407F">
              <w:rPr>
                <w:rFonts w:ascii="Times New Roman" w:eastAsia="Times New Roman" w:hAnsi="Times New Roman" w:cs="Times New Roman"/>
                <w:color w:val="000000"/>
                <w:sz w:val="23"/>
                <w:szCs w:val="23"/>
                <w:lang w:val="ru" w:eastAsia="ru-RU"/>
              </w:rPr>
              <w:softHyphen/>
              <w:t>вания террас</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при крутизне откосов бо</w:t>
            </w:r>
            <w:r w:rsidRPr="000F407F">
              <w:rPr>
                <w:rFonts w:ascii="Times New Roman" w:eastAsia="Times New Roman" w:hAnsi="Times New Roman" w:cs="Times New Roman"/>
                <w:color w:val="000000"/>
                <w:sz w:val="23"/>
                <w:szCs w:val="23"/>
                <w:lang w:val="ru" w:eastAsia="ru-RU"/>
              </w:rPr>
              <w:softHyphen/>
              <w:t>лее 15°</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Массивные волноломы</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при стабильном уровне воды</w:t>
            </w:r>
          </w:p>
        </w:tc>
      </w:tr>
      <w:tr w:rsidR="000F407F" w:rsidRPr="000F407F" w:rsidTr="000F407F">
        <w:trPr>
          <w:trHeight w:val="1114"/>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Откосные:</w:t>
            </w:r>
          </w:p>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Монолитные покрытия из бетона, асфальтобе</w:t>
            </w:r>
            <w:r w:rsidRPr="000F407F">
              <w:rPr>
                <w:rFonts w:ascii="Times New Roman" w:eastAsia="Times New Roman" w:hAnsi="Times New Roman" w:cs="Times New Roman"/>
                <w:color w:val="000000"/>
                <w:sz w:val="23"/>
                <w:szCs w:val="23"/>
                <w:lang w:val="ru" w:eastAsia="ru-RU"/>
              </w:rPr>
              <w:softHyphen/>
              <w:t>тона, асфальта</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реках, откосах подпорных земляных сооружений при достаточной их ста</w:t>
            </w:r>
            <w:r w:rsidRPr="000F407F">
              <w:rPr>
                <w:rFonts w:ascii="Times New Roman" w:eastAsia="Times New Roman" w:hAnsi="Times New Roman" w:cs="Times New Roman"/>
                <w:color w:val="000000"/>
                <w:sz w:val="23"/>
                <w:szCs w:val="23"/>
                <w:lang w:val="ru" w:eastAsia="ru-RU"/>
              </w:rPr>
              <w:softHyphen/>
              <w:t>тической устойчивости</w:t>
            </w:r>
          </w:p>
        </w:tc>
      </w:tr>
      <w:tr w:rsidR="000F407F" w:rsidRPr="000F407F" w:rsidTr="000F407F">
        <w:trPr>
          <w:trHeight w:val="288"/>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Покрытия из сборных плит</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волнах до 2,5 метра</w:t>
            </w:r>
          </w:p>
        </w:tc>
      </w:tr>
      <w:tr w:rsidR="000F407F" w:rsidRPr="000F407F" w:rsidTr="000F407F">
        <w:trPr>
          <w:trHeight w:val="840"/>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Покрытия из гибких тюфяков и сетчатых бло</w:t>
            </w:r>
            <w:r w:rsidRPr="000F407F">
              <w:rPr>
                <w:rFonts w:ascii="Times New Roman" w:eastAsia="Times New Roman" w:hAnsi="Times New Roman" w:cs="Times New Roman"/>
                <w:color w:val="000000"/>
                <w:sz w:val="23"/>
                <w:szCs w:val="23"/>
                <w:lang w:val="ru" w:eastAsia="ru-RU"/>
              </w:rPr>
              <w:softHyphen/>
              <w:t>ков, заполненных камнем</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реках, откосах земляных сооружений (при пологих откосах и невысоких волнах - менее 0,5 - 0,6 метра)</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Покрытия из синтетических материалов и вто</w:t>
            </w:r>
            <w:r w:rsidRPr="000F407F">
              <w:rPr>
                <w:rFonts w:ascii="Times New Roman" w:eastAsia="Times New Roman" w:hAnsi="Times New Roman" w:cs="Times New Roman"/>
                <w:color w:val="000000"/>
                <w:sz w:val="23"/>
                <w:szCs w:val="23"/>
                <w:lang w:val="ru" w:eastAsia="ru-RU"/>
              </w:rPr>
              <w:softHyphen/>
              <w:t>ричного сырья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r>
      <w:tr w:rsidR="000F407F" w:rsidRPr="000F407F" w:rsidTr="000F407F">
        <w:trPr>
          <w:trHeight w:val="293"/>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320"/>
              <w:rPr>
                <w:rFonts w:ascii="Times New Roman" w:eastAsia="Times New Roman" w:hAnsi="Times New Roman" w:cs="Times New Roman"/>
                <w:b/>
                <w:bCs/>
                <w:i/>
                <w:iCs/>
                <w:color w:val="000000"/>
                <w:sz w:val="23"/>
                <w:szCs w:val="23"/>
                <w:lang w:val="ru" w:eastAsia="ru-RU"/>
              </w:rPr>
            </w:pPr>
            <w:r w:rsidRPr="000F407F">
              <w:rPr>
                <w:rFonts w:ascii="Times New Roman" w:eastAsia="Times New Roman" w:hAnsi="Times New Roman" w:cs="Times New Roman"/>
                <w:b/>
                <w:bCs/>
                <w:i/>
                <w:iCs/>
                <w:color w:val="000000"/>
                <w:sz w:val="23"/>
                <w:szCs w:val="23"/>
                <w:lang w:val="ru" w:eastAsia="ru-RU"/>
              </w:rPr>
              <w:t>Волногасящие</w:t>
            </w:r>
          </w:p>
        </w:tc>
      </w:tr>
      <w:tr w:rsidR="000F407F" w:rsidRPr="000F407F" w:rsidTr="000F407F">
        <w:trPr>
          <w:trHeight w:val="835"/>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Вдольбереговые (проницаемые сооружения с пористой напорной гранью и волногасящими камерами)</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w:t>
            </w:r>
          </w:p>
        </w:tc>
      </w:tr>
      <w:tr w:rsidR="000F407F" w:rsidRPr="000F407F" w:rsidTr="000F407F">
        <w:trPr>
          <w:trHeight w:val="1114"/>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Откосные: Наброска из камня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реках, откосах земляных сооружений при отсутствии рекреационного использования</w:t>
            </w:r>
          </w:p>
        </w:tc>
      </w:tr>
      <w:tr w:rsidR="000F407F" w:rsidRPr="000F407F" w:rsidTr="000F407F">
        <w:trPr>
          <w:trHeight w:val="566"/>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Наброска или укладка из фасонных блоков</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при отсутствии рекреаци</w:t>
            </w:r>
            <w:r w:rsidRPr="000F407F">
              <w:rPr>
                <w:rFonts w:ascii="Times New Roman" w:eastAsia="Times New Roman" w:hAnsi="Times New Roman" w:cs="Times New Roman"/>
                <w:color w:val="000000"/>
                <w:sz w:val="23"/>
                <w:szCs w:val="23"/>
                <w:lang w:val="ru" w:eastAsia="ru-RU"/>
              </w:rPr>
              <w:softHyphen/>
              <w:t>онного использования</w:t>
            </w:r>
          </w:p>
        </w:tc>
      </w:tr>
      <w:tr w:rsidR="000F407F" w:rsidRPr="000F407F" w:rsidTr="000F407F">
        <w:trPr>
          <w:trHeight w:val="1114"/>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Искусственные свободные пляжи</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при пологих откосах (ме</w:t>
            </w:r>
            <w:r w:rsidRPr="000F407F">
              <w:rPr>
                <w:rFonts w:ascii="Times New Roman" w:eastAsia="Times New Roman" w:hAnsi="Times New Roman" w:cs="Times New Roman"/>
                <w:color w:val="000000"/>
                <w:sz w:val="23"/>
                <w:szCs w:val="23"/>
                <w:lang w:val="ru" w:eastAsia="ru-RU"/>
              </w:rPr>
              <w:softHyphen/>
              <w:t>нее 10°) в условиях слабовыраженных вдол</w:t>
            </w:r>
            <w:proofErr w:type="gramStart"/>
            <w:r w:rsidRPr="000F407F">
              <w:rPr>
                <w:rFonts w:ascii="Times New Roman" w:eastAsia="Times New Roman" w:hAnsi="Times New Roman" w:cs="Times New Roman"/>
                <w:color w:val="000000"/>
                <w:sz w:val="23"/>
                <w:szCs w:val="23"/>
                <w:lang w:val="ru" w:eastAsia="ru-RU"/>
              </w:rPr>
              <w:t>ь-</w:t>
            </w:r>
            <w:proofErr w:type="gramEnd"/>
            <w:r w:rsidRPr="000F407F">
              <w:rPr>
                <w:rFonts w:ascii="Times New Roman" w:eastAsia="Times New Roman" w:hAnsi="Times New Roman" w:cs="Times New Roman"/>
                <w:color w:val="000000"/>
                <w:sz w:val="23"/>
                <w:szCs w:val="23"/>
                <w:lang w:val="ru" w:eastAsia="ru-RU"/>
              </w:rPr>
              <w:t xml:space="preserve"> береговых перемещений наносов и стабильном уровне воды</w:t>
            </w:r>
          </w:p>
        </w:tc>
      </w:tr>
      <w:tr w:rsidR="000F407F" w:rsidRPr="000F407F" w:rsidTr="000F407F">
        <w:trPr>
          <w:trHeight w:val="293"/>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80"/>
              <w:rPr>
                <w:rFonts w:ascii="Times New Roman" w:eastAsia="Times New Roman" w:hAnsi="Times New Roman" w:cs="Times New Roman"/>
                <w:b/>
                <w:bCs/>
                <w:i/>
                <w:iCs/>
                <w:color w:val="000000"/>
                <w:sz w:val="23"/>
                <w:szCs w:val="23"/>
                <w:lang w:val="ru" w:eastAsia="ru-RU"/>
              </w:rPr>
            </w:pPr>
            <w:r w:rsidRPr="000F407F">
              <w:rPr>
                <w:rFonts w:ascii="Times New Roman" w:eastAsia="Times New Roman" w:hAnsi="Times New Roman" w:cs="Times New Roman"/>
                <w:b/>
                <w:bCs/>
                <w:i/>
                <w:iCs/>
                <w:color w:val="000000"/>
                <w:sz w:val="23"/>
                <w:szCs w:val="23"/>
                <w:lang w:val="ru" w:eastAsia="ru-RU"/>
              </w:rPr>
              <w:t>Пляжеудерживающие</w:t>
            </w:r>
          </w:p>
        </w:tc>
      </w:tr>
      <w:tr w:rsidR="000F407F" w:rsidRPr="000F407F" w:rsidTr="000F407F">
        <w:trPr>
          <w:trHeight w:val="850"/>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Вдольбереговые: Подводные банкеты из бетона, бетонных бло</w:t>
            </w:r>
            <w:r w:rsidRPr="000F407F">
              <w:rPr>
                <w:rFonts w:ascii="Times New Roman" w:eastAsia="Times New Roman" w:hAnsi="Times New Roman" w:cs="Times New Roman"/>
                <w:color w:val="000000"/>
                <w:sz w:val="23"/>
                <w:szCs w:val="23"/>
                <w:lang w:val="ru" w:eastAsia="ru-RU"/>
              </w:rPr>
              <w:softHyphen/>
              <w:t>ков, камня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при небольшом волнении для закрепления пляжа</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5083"/>
        <w:gridCol w:w="5112"/>
      </w:tblGrid>
      <w:tr w:rsidR="000F407F" w:rsidRPr="000F407F" w:rsidTr="000F407F">
        <w:trPr>
          <w:trHeight w:val="566"/>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Вид сооружения и мероприятия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Назначение сооружения и мероприятия и условия их применения</w:t>
            </w:r>
          </w:p>
        </w:tc>
      </w:tr>
      <w:tr w:rsidR="000F407F" w:rsidRPr="000F407F" w:rsidTr="000F407F">
        <w:trPr>
          <w:trHeight w:val="840"/>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Загрузка инертными материалами на локаль</w:t>
            </w:r>
            <w:r w:rsidRPr="000F407F">
              <w:rPr>
                <w:rFonts w:ascii="Times New Roman" w:eastAsia="Times New Roman" w:hAnsi="Times New Roman" w:cs="Times New Roman"/>
                <w:color w:val="000000"/>
                <w:sz w:val="23"/>
                <w:szCs w:val="23"/>
                <w:lang w:val="ru" w:eastAsia="ru-RU"/>
              </w:rPr>
              <w:softHyphen/>
              <w:t>ных участках (каменные банкеты, песчаные примывы и др.)</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при относительно пологих откосах</w:t>
            </w:r>
          </w:p>
        </w:tc>
      </w:tr>
      <w:tr w:rsidR="000F407F" w:rsidRPr="000F407F" w:rsidTr="000F407F">
        <w:trPr>
          <w:trHeight w:val="835"/>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Поперечные (молы, шпоры (гравитационные, свайные и др.))</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реках при создании и за</w:t>
            </w:r>
            <w:r w:rsidRPr="000F407F">
              <w:rPr>
                <w:rFonts w:ascii="Times New Roman" w:eastAsia="Times New Roman" w:hAnsi="Times New Roman" w:cs="Times New Roman"/>
                <w:color w:val="000000"/>
                <w:sz w:val="23"/>
                <w:szCs w:val="23"/>
                <w:lang w:val="ru" w:eastAsia="ru-RU"/>
              </w:rPr>
              <w:softHyphen/>
              <w:t>креплении естественных и искусственных пля</w:t>
            </w:r>
            <w:r w:rsidRPr="000F407F">
              <w:rPr>
                <w:rFonts w:ascii="Times New Roman" w:eastAsia="Times New Roman" w:hAnsi="Times New Roman" w:cs="Times New Roman"/>
                <w:color w:val="000000"/>
                <w:sz w:val="23"/>
                <w:szCs w:val="23"/>
                <w:lang w:val="ru" w:eastAsia="ru-RU"/>
              </w:rPr>
              <w:softHyphen/>
              <w:t>жей</w:t>
            </w:r>
          </w:p>
        </w:tc>
      </w:tr>
      <w:tr w:rsidR="000F407F" w:rsidRPr="000F407F" w:rsidTr="000F407F">
        <w:trPr>
          <w:trHeight w:val="29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0"/>
              <w:rPr>
                <w:rFonts w:ascii="Times New Roman" w:eastAsia="Times New Roman" w:hAnsi="Times New Roman" w:cs="Times New Roman"/>
                <w:b/>
                <w:bCs/>
                <w:i/>
                <w:iCs/>
                <w:color w:val="000000"/>
                <w:sz w:val="23"/>
                <w:szCs w:val="23"/>
                <w:lang w:val="ru" w:eastAsia="ru-RU"/>
              </w:rPr>
            </w:pPr>
            <w:r w:rsidRPr="000F407F">
              <w:rPr>
                <w:rFonts w:ascii="Times New Roman" w:eastAsia="Times New Roman" w:hAnsi="Times New Roman" w:cs="Times New Roman"/>
                <w:b/>
                <w:bCs/>
                <w:i/>
                <w:iCs/>
                <w:color w:val="000000"/>
                <w:sz w:val="23"/>
                <w:szCs w:val="23"/>
                <w:lang w:val="ru" w:eastAsia="ru-RU"/>
              </w:rPr>
              <w:t>Специальные</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 имитирующие природные формы рельефа</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для регулирования бере</w:t>
            </w:r>
            <w:r w:rsidRPr="000F407F">
              <w:rPr>
                <w:rFonts w:ascii="Times New Roman" w:eastAsia="Times New Roman" w:hAnsi="Times New Roman" w:cs="Times New Roman"/>
                <w:color w:val="000000"/>
                <w:sz w:val="23"/>
                <w:szCs w:val="23"/>
                <w:lang w:val="ru" w:eastAsia="ru-RU"/>
              </w:rPr>
              <w:softHyphen/>
              <w:t>говых процессов</w:t>
            </w:r>
          </w:p>
        </w:tc>
      </w:tr>
      <w:tr w:rsidR="000F407F" w:rsidRPr="000F407F" w:rsidTr="000F407F">
        <w:trPr>
          <w:trHeight w:val="835"/>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Перебазирование запаса наносов (переброска вдоль побережья, использование подводных ка</w:t>
            </w:r>
            <w:r w:rsidRPr="000F407F">
              <w:rPr>
                <w:rFonts w:ascii="Times New Roman" w:eastAsia="Times New Roman" w:hAnsi="Times New Roman" w:cs="Times New Roman"/>
                <w:color w:val="000000"/>
                <w:sz w:val="23"/>
                <w:szCs w:val="23"/>
                <w:lang w:val="ru" w:eastAsia="ru-RU"/>
              </w:rPr>
              <w:softHyphen/>
              <w:t>рьеров и т.д.)</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для регулирования балан</w:t>
            </w:r>
            <w:r w:rsidRPr="000F407F">
              <w:rPr>
                <w:rFonts w:ascii="Times New Roman" w:eastAsia="Times New Roman" w:hAnsi="Times New Roman" w:cs="Times New Roman"/>
                <w:color w:val="000000"/>
                <w:sz w:val="23"/>
                <w:szCs w:val="23"/>
                <w:lang w:val="ru" w:eastAsia="ru-RU"/>
              </w:rPr>
              <w:softHyphen/>
              <w:t>са наносов</w:t>
            </w:r>
          </w:p>
        </w:tc>
      </w:tr>
      <w:tr w:rsidR="000F407F" w:rsidRPr="000F407F" w:rsidTr="000F407F">
        <w:trPr>
          <w:trHeight w:val="840"/>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Струенаправляющие: Струенаправляющие дамбы </w:t>
            </w:r>
            <w:proofErr w:type="gramStart"/>
            <w:r w:rsidRPr="000F407F">
              <w:rPr>
                <w:rFonts w:ascii="Times New Roman" w:eastAsia="Times New Roman" w:hAnsi="Times New Roman" w:cs="Times New Roman"/>
                <w:color w:val="000000"/>
                <w:sz w:val="23"/>
                <w:szCs w:val="23"/>
                <w:lang w:val="ru" w:eastAsia="ru-RU"/>
              </w:rPr>
              <w:t>из</w:t>
            </w:r>
            <w:proofErr w:type="gramEnd"/>
            <w:r w:rsidRPr="000F407F">
              <w:rPr>
                <w:rFonts w:ascii="Times New Roman" w:eastAsia="Times New Roman" w:hAnsi="Times New Roman" w:cs="Times New Roman"/>
                <w:color w:val="000000"/>
                <w:sz w:val="23"/>
                <w:szCs w:val="23"/>
                <w:lang w:val="ru" w:eastAsia="ru-RU"/>
              </w:rPr>
              <w:t xml:space="preserve"> каменной наброски</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реках для защиты берегов рек и отклонения оси потока от размывания берега</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Струенаправляющие дамбы из грунта</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реках с невысокими скоростями течения для отклонения оси потока</w:t>
            </w:r>
          </w:p>
        </w:tc>
      </w:tr>
      <w:tr w:rsidR="000F407F" w:rsidRPr="000F407F" w:rsidTr="000F407F">
        <w:trPr>
          <w:trHeight w:val="562"/>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Струенаправляющие массивные шпоры или полузапруды</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r>
      <w:tr w:rsidR="000F407F" w:rsidRPr="000F407F" w:rsidTr="000F407F">
        <w:trPr>
          <w:trHeight w:val="571"/>
          <w:jc w:val="center"/>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Склоноукрепляющие (искусственное закрепление грунта откосов)</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водохранилищах, реках, откосах земляных сооружений при высоте волн до 0,5 метра</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80"/>
        </w:numPr>
        <w:tabs>
          <w:tab w:val="left" w:pos="1724"/>
        </w:tabs>
        <w:spacing w:before="240"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вида берегозащитных сооружений и мероприятий или их ком</w:t>
      </w:r>
      <w:r w:rsidRPr="000F407F">
        <w:rPr>
          <w:rFonts w:ascii="Times New Roman" w:eastAsia="Times New Roman" w:hAnsi="Times New Roman" w:cs="Times New Roman"/>
          <w:color w:val="000000"/>
          <w:sz w:val="27"/>
          <w:szCs w:val="27"/>
          <w:lang w:val="ru" w:eastAsia="ru-RU"/>
        </w:rPr>
        <w:softHyphen/>
        <w:t>плекса следует производить в зависимости от назначения и режима использования за</w:t>
      </w:r>
      <w:r w:rsidRPr="000F407F">
        <w:rPr>
          <w:rFonts w:ascii="Times New Roman" w:eastAsia="Times New Roman" w:hAnsi="Times New Roman" w:cs="Times New Roman"/>
          <w:color w:val="000000"/>
          <w:sz w:val="27"/>
          <w:szCs w:val="27"/>
          <w:lang w:val="ru" w:eastAsia="ru-RU"/>
        </w:rPr>
        <w:softHyphen/>
        <w:t>щищаемого участка берега с учетом в необходимых случаях требований судоходства, лесосплава, водопользования.</w:t>
      </w:r>
    </w:p>
    <w:p w:rsidR="000F407F" w:rsidRPr="000F407F" w:rsidRDefault="000F407F" w:rsidP="00694BF7">
      <w:pPr>
        <w:numPr>
          <w:ilvl w:val="0"/>
          <w:numId w:val="80"/>
        </w:numPr>
        <w:tabs>
          <w:tab w:val="left" w:pos="1719"/>
        </w:tabs>
        <w:spacing w:after="341"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Берегозащитные сооружения проектируются в соответствии с требова</w:t>
      </w:r>
      <w:r w:rsidRPr="000F407F">
        <w:rPr>
          <w:rFonts w:ascii="Times New Roman" w:eastAsia="Times New Roman" w:hAnsi="Times New Roman" w:cs="Times New Roman"/>
          <w:color w:val="000000"/>
          <w:sz w:val="27"/>
          <w:szCs w:val="27"/>
          <w:lang w:val="ru" w:eastAsia="ru-RU"/>
        </w:rPr>
        <w:softHyphen/>
        <w:t>ниями СНиП 22-02-2003.</w:t>
      </w:r>
    </w:p>
    <w:p w:rsidR="000F407F" w:rsidRPr="000F407F" w:rsidRDefault="000F407F" w:rsidP="000F407F">
      <w:pPr>
        <w:keepNext/>
        <w:keepLines/>
        <w:spacing w:after="181" w:line="270" w:lineRule="exact"/>
        <w:ind w:left="2640"/>
        <w:outlineLvl w:val="0"/>
        <w:rPr>
          <w:rFonts w:ascii="Times New Roman" w:eastAsia="Times New Roman" w:hAnsi="Times New Roman" w:cs="Times New Roman"/>
          <w:b/>
          <w:bCs/>
          <w:color w:val="000000"/>
          <w:sz w:val="27"/>
          <w:szCs w:val="27"/>
          <w:lang w:val="ru" w:eastAsia="ru-RU"/>
        </w:rPr>
      </w:pPr>
      <w:bookmarkStart w:id="124" w:name="bookmark157"/>
      <w:r w:rsidRPr="000F407F">
        <w:rPr>
          <w:rFonts w:ascii="Times New Roman" w:eastAsia="Times New Roman" w:hAnsi="Times New Roman" w:cs="Times New Roman"/>
          <w:b/>
          <w:bCs/>
          <w:color w:val="000000"/>
          <w:sz w:val="27"/>
          <w:szCs w:val="27"/>
          <w:lang w:val="ru" w:eastAsia="ru-RU"/>
        </w:rPr>
        <w:t>7.2.5. Противокарстовые мероприятия</w:t>
      </w:r>
      <w:bookmarkEnd w:id="124"/>
    </w:p>
    <w:p w:rsidR="000F407F" w:rsidRPr="000F407F" w:rsidRDefault="000F407F" w:rsidP="00694BF7">
      <w:pPr>
        <w:numPr>
          <w:ilvl w:val="0"/>
          <w:numId w:val="81"/>
        </w:numPr>
        <w:tabs>
          <w:tab w:val="left" w:pos="1719"/>
        </w:tabs>
        <w:spacing w:after="0"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Противокарстовые мероприятия следует предусматривать при проекти</w:t>
      </w:r>
      <w:r w:rsidRPr="000F407F">
        <w:rPr>
          <w:rFonts w:ascii="Times New Roman" w:eastAsia="Times New Roman" w:hAnsi="Times New Roman" w:cs="Times New Roman"/>
          <w:color w:val="000000"/>
          <w:sz w:val="27"/>
          <w:szCs w:val="27"/>
          <w:lang w:val="ru" w:eastAsia="ru-RU"/>
        </w:rPr>
        <w:softHyphen/>
        <w:t>ровании зданий и сооружений на территориях, в геологическом строении которых при</w:t>
      </w:r>
      <w:r w:rsidRPr="000F407F">
        <w:rPr>
          <w:rFonts w:ascii="Times New Roman" w:eastAsia="Times New Roman" w:hAnsi="Times New Roman" w:cs="Times New Roman"/>
          <w:color w:val="000000"/>
          <w:sz w:val="27"/>
          <w:szCs w:val="27"/>
          <w:lang w:val="ru" w:eastAsia="ru-RU"/>
        </w:rPr>
        <w:softHyphen/>
        <w:t>сутствуют растворимые горные породы (известняки, доломиты, мел, обломочные грунты с карбонатным цементом, гипсы, ангидриты, каменная соль) и имеются карсто</w:t>
      </w:r>
      <w:r w:rsidRPr="000F407F">
        <w:rPr>
          <w:rFonts w:ascii="Times New Roman" w:eastAsia="Times New Roman" w:hAnsi="Times New Roman" w:cs="Times New Roman"/>
          <w:color w:val="000000"/>
          <w:sz w:val="27"/>
          <w:szCs w:val="27"/>
          <w:lang w:val="ru" w:eastAsia="ru-RU"/>
        </w:rPr>
        <w:softHyphen/>
        <w:t>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0F407F" w:rsidRPr="000F407F" w:rsidRDefault="000F407F" w:rsidP="00694BF7">
      <w:pPr>
        <w:numPr>
          <w:ilvl w:val="0"/>
          <w:numId w:val="81"/>
        </w:numPr>
        <w:tabs>
          <w:tab w:val="left" w:pos="1719"/>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инженерной защиты зданий и сооружений от карста применяются следующие мероприятия или их сочетания: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планировочные;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водозащитные и противофильтрационные;</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геотехнические</w:t>
      </w:r>
      <w:proofErr w:type="gramEnd"/>
      <w:r w:rsidRPr="000F407F">
        <w:rPr>
          <w:rFonts w:ascii="Times New Roman" w:eastAsia="Times New Roman" w:hAnsi="Times New Roman" w:cs="Times New Roman"/>
          <w:color w:val="000000"/>
          <w:sz w:val="27"/>
          <w:szCs w:val="27"/>
          <w:lang w:val="ru" w:eastAsia="ru-RU"/>
        </w:rPr>
        <w:t xml:space="preserve"> (укрепление оснований);</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конструктивные</w:t>
      </w:r>
      <w:proofErr w:type="gramEnd"/>
      <w:r w:rsidRPr="000F407F">
        <w:rPr>
          <w:rFonts w:ascii="Times New Roman" w:eastAsia="Times New Roman" w:hAnsi="Times New Roman" w:cs="Times New Roman"/>
          <w:color w:val="000000"/>
          <w:sz w:val="27"/>
          <w:szCs w:val="27"/>
          <w:lang w:val="ru" w:eastAsia="ru-RU"/>
        </w:rPr>
        <w:t xml:space="preserve"> (отдельно или в комплексе с геотехническими);</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технологические (повышение надежности технологического оборудования и коммуникаций, их дублирование, </w:t>
      </w:r>
      <w:proofErr w:type="gramStart"/>
      <w:r w:rsidRPr="000F407F">
        <w:rPr>
          <w:rFonts w:ascii="Times New Roman" w:eastAsia="Times New Roman" w:hAnsi="Times New Roman" w:cs="Times New Roman"/>
          <w:color w:val="000000"/>
          <w:sz w:val="27"/>
          <w:szCs w:val="27"/>
          <w:lang w:val="ru" w:eastAsia="ru-RU"/>
        </w:rPr>
        <w:t>контроль за</w:t>
      </w:r>
      <w:proofErr w:type="gramEnd"/>
      <w:r w:rsidRPr="000F407F">
        <w:rPr>
          <w:rFonts w:ascii="Times New Roman" w:eastAsia="Times New Roman" w:hAnsi="Times New Roman" w:cs="Times New Roman"/>
          <w:color w:val="000000"/>
          <w:sz w:val="27"/>
          <w:szCs w:val="27"/>
          <w:lang w:val="ru" w:eastAsia="ru-RU"/>
        </w:rPr>
        <w:t xml:space="preserve"> утечками из них, обеспечение воз</w:t>
      </w:r>
      <w:r w:rsidRPr="000F407F">
        <w:rPr>
          <w:rFonts w:ascii="Times New Roman" w:eastAsia="Times New Roman" w:hAnsi="Times New Roman" w:cs="Times New Roman"/>
          <w:color w:val="000000"/>
          <w:sz w:val="27"/>
          <w:szCs w:val="27"/>
          <w:lang w:val="ru" w:eastAsia="ru-RU"/>
        </w:rPr>
        <w:softHyphen/>
        <w:t>можности своевременного отключения аварийных участков и т.д.);</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эксплуатационные (мониторинг состояния грунтов, деформаций зданий и со</w:t>
      </w:r>
      <w:r w:rsidRPr="000F407F">
        <w:rPr>
          <w:rFonts w:ascii="Times New Roman" w:eastAsia="Times New Roman" w:hAnsi="Times New Roman" w:cs="Times New Roman"/>
          <w:color w:val="000000"/>
          <w:sz w:val="27"/>
          <w:szCs w:val="27"/>
          <w:lang w:val="ru" w:eastAsia="ru-RU"/>
        </w:rPr>
        <w:softHyphen/>
        <w:t>оружений).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0F407F" w:rsidRPr="000F407F" w:rsidRDefault="000F407F" w:rsidP="00694BF7">
      <w:pPr>
        <w:numPr>
          <w:ilvl w:val="0"/>
          <w:numId w:val="81"/>
        </w:numPr>
        <w:tabs>
          <w:tab w:val="left" w:pos="1724"/>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Противокарстовые мероприятия должны: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предотвращать активизацию, а при необходимости и снижать активность кар</w:t>
      </w:r>
      <w:r w:rsidRPr="000F407F">
        <w:rPr>
          <w:rFonts w:ascii="Times New Roman" w:eastAsia="Times New Roman" w:hAnsi="Times New Roman" w:cs="Times New Roman"/>
          <w:color w:val="000000"/>
          <w:sz w:val="27"/>
          <w:szCs w:val="27"/>
          <w:lang w:val="ru" w:eastAsia="ru-RU"/>
        </w:rPr>
        <w:softHyphen/>
        <w:t>стовых и карстово-суффозионных процессов;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исключать или уменьшать в необходимой степени карстовые и </w:t>
      </w:r>
      <w:proofErr w:type="gramStart"/>
      <w:r w:rsidRPr="000F407F">
        <w:rPr>
          <w:rFonts w:ascii="Times New Roman" w:eastAsia="Times New Roman" w:hAnsi="Times New Roman" w:cs="Times New Roman"/>
          <w:color w:val="000000"/>
          <w:sz w:val="27"/>
          <w:szCs w:val="27"/>
          <w:lang w:val="ru" w:eastAsia="ru-RU"/>
        </w:rPr>
        <w:t>карстово- суффозионные</w:t>
      </w:r>
      <w:proofErr w:type="gramEnd"/>
      <w:r w:rsidRPr="000F407F">
        <w:rPr>
          <w:rFonts w:ascii="Times New Roman" w:eastAsia="Times New Roman" w:hAnsi="Times New Roman" w:cs="Times New Roman"/>
          <w:color w:val="000000"/>
          <w:sz w:val="27"/>
          <w:szCs w:val="27"/>
          <w:lang w:val="ru" w:eastAsia="ru-RU"/>
        </w:rPr>
        <w:t xml:space="preserve"> деформации грунтовых толщ;</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предотвращать повышенную фильтрацию и прорывы воды из карстовых поло</w:t>
      </w:r>
      <w:r w:rsidRPr="000F407F">
        <w:rPr>
          <w:rFonts w:ascii="Times New Roman" w:eastAsia="Times New Roman" w:hAnsi="Times New Roman" w:cs="Times New Roman"/>
          <w:color w:val="000000"/>
          <w:sz w:val="27"/>
          <w:szCs w:val="27"/>
          <w:lang w:val="ru" w:eastAsia="ru-RU"/>
        </w:rPr>
        <w:softHyphen/>
        <w:t>стей в подземные помещения и горные выработки;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обеспечивать возможность нормальной эксплуатации территорий, зданий и сооружений при допущенных карстовых проявлениях.</w:t>
      </w:r>
    </w:p>
    <w:p w:rsidR="000F407F" w:rsidRPr="000F407F" w:rsidRDefault="000F407F" w:rsidP="00694BF7">
      <w:pPr>
        <w:numPr>
          <w:ilvl w:val="0"/>
          <w:numId w:val="81"/>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Планировочные мероприятия должны обеспечивать рациональное ис</w:t>
      </w:r>
      <w:r w:rsidRPr="000F407F">
        <w:rPr>
          <w:rFonts w:ascii="Times New Roman" w:eastAsia="Times New Roman" w:hAnsi="Times New Roman" w:cs="Times New Roman"/>
          <w:color w:val="000000"/>
          <w:sz w:val="27"/>
          <w:szCs w:val="27"/>
          <w:lang w:val="ru" w:eastAsia="ru-RU"/>
        </w:rPr>
        <w:softHyphen/>
        <w:t>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тивокарстовой защиты на условия развития карста.</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состав планировочных мероприятий входят:</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разработка инженерной защиты территорий от техногенного влияния строи</w:t>
      </w:r>
      <w:r w:rsidRPr="000F407F">
        <w:rPr>
          <w:rFonts w:ascii="Times New Roman" w:eastAsia="Times New Roman" w:hAnsi="Times New Roman" w:cs="Times New Roman"/>
          <w:color w:val="000000"/>
          <w:sz w:val="27"/>
          <w:szCs w:val="27"/>
          <w:lang w:val="ru" w:eastAsia="ru-RU"/>
        </w:rPr>
        <w:softHyphen/>
        <w:t>тельства на развитие карста;</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расположение зданий и сооружений на менее опасных участках за пределами участков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категорий устойчивости относительно интенсивности карстовых про</w:t>
      </w:r>
      <w:r w:rsidRPr="000F407F">
        <w:rPr>
          <w:rFonts w:ascii="Times New Roman" w:eastAsia="Times New Roman" w:hAnsi="Times New Roman" w:cs="Times New Roman"/>
          <w:color w:val="000000"/>
          <w:sz w:val="27"/>
          <w:szCs w:val="27"/>
          <w:lang w:val="ru" w:eastAsia="ru-RU"/>
        </w:rPr>
        <w:softHyphen/>
        <w:t>валов, а также за пределами участков с меньшей интенсивностью (частотой) образо</w:t>
      </w:r>
      <w:r w:rsidRPr="000F407F">
        <w:rPr>
          <w:rFonts w:ascii="Times New Roman" w:eastAsia="Times New Roman" w:hAnsi="Times New Roman" w:cs="Times New Roman"/>
          <w:color w:val="000000"/>
          <w:sz w:val="27"/>
          <w:szCs w:val="27"/>
          <w:lang w:val="ru" w:eastAsia="ru-RU"/>
        </w:rPr>
        <w:softHyphen/>
        <w:t>вания провалов, но со средними их диаметрами больше 20 метров (категория устой</w:t>
      </w:r>
      <w:r w:rsidRPr="000F407F">
        <w:rPr>
          <w:rFonts w:ascii="Times New Roman" w:eastAsia="Times New Roman" w:hAnsi="Times New Roman" w:cs="Times New Roman"/>
          <w:color w:val="000000"/>
          <w:sz w:val="27"/>
          <w:szCs w:val="27"/>
          <w:lang w:val="ru" w:eastAsia="ru-RU"/>
        </w:rPr>
        <w:softHyphen/>
        <w:t>чивости А).</w:t>
      </w:r>
    </w:p>
    <w:p w:rsidR="000F407F" w:rsidRPr="000F407F" w:rsidRDefault="000F407F" w:rsidP="00694BF7">
      <w:pPr>
        <w:numPr>
          <w:ilvl w:val="0"/>
          <w:numId w:val="81"/>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Водозащитные и противофильтрационные противокарстовые мероприя</w:t>
      </w:r>
      <w:r w:rsidRPr="000F407F">
        <w:rPr>
          <w:rFonts w:ascii="Times New Roman" w:eastAsia="Times New Roman" w:hAnsi="Times New Roman" w:cs="Times New Roman"/>
          <w:color w:val="000000"/>
          <w:sz w:val="27"/>
          <w:szCs w:val="27"/>
          <w:lang w:val="ru" w:eastAsia="ru-RU"/>
        </w:rPr>
        <w:softHyphen/>
        <w:t>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w:t>
      </w:r>
      <w:r w:rsidRPr="000F407F">
        <w:rPr>
          <w:rFonts w:ascii="Times New Roman" w:eastAsia="Times New Roman" w:hAnsi="Times New Roman" w:cs="Times New Roman"/>
          <w:color w:val="000000"/>
          <w:sz w:val="27"/>
          <w:szCs w:val="27"/>
          <w:lang w:val="ru" w:eastAsia="ru-RU"/>
        </w:rPr>
        <w:softHyphen/>
        <w:t xml:space="preserve">геологических условий в период строительства и эксплуатации зданий и сооружений и должны быть направлены </w:t>
      </w:r>
      <w:proofErr w:type="gramStart"/>
      <w:r w:rsidRPr="000F407F">
        <w:rPr>
          <w:rFonts w:ascii="Times New Roman" w:eastAsia="Times New Roman" w:hAnsi="Times New Roman" w:cs="Times New Roman"/>
          <w:color w:val="000000"/>
          <w:sz w:val="27"/>
          <w:szCs w:val="27"/>
          <w:lang w:val="ru" w:eastAsia="ru-RU"/>
        </w:rPr>
        <w:t>на</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максимальное сокращение инфильтрации поверхностных, промышленных и хо</w:t>
      </w:r>
      <w:r w:rsidRPr="000F407F">
        <w:rPr>
          <w:rFonts w:ascii="Times New Roman" w:eastAsia="Times New Roman" w:hAnsi="Times New Roman" w:cs="Times New Roman"/>
          <w:color w:val="000000"/>
          <w:sz w:val="27"/>
          <w:szCs w:val="27"/>
          <w:lang w:val="ru" w:eastAsia="ru-RU"/>
        </w:rPr>
        <w:softHyphen/>
        <w:t>зяйственно-бытовых вод в грунт, в том числе борьба с утечками промышленных и хо</w:t>
      </w:r>
      <w:r w:rsidRPr="000F407F">
        <w:rPr>
          <w:rFonts w:ascii="Times New Roman" w:eastAsia="Times New Roman" w:hAnsi="Times New Roman" w:cs="Times New Roman"/>
          <w:color w:val="000000"/>
          <w:sz w:val="27"/>
          <w:szCs w:val="27"/>
          <w:lang w:val="ru" w:eastAsia="ru-RU"/>
        </w:rPr>
        <w:softHyphen/>
        <w:t>зяйственно-бытовых вод;</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предотвращение повышения уровней подземных вод (в особенности в сочета</w:t>
      </w:r>
      <w:r w:rsidRPr="000F407F">
        <w:rPr>
          <w:rFonts w:ascii="Times New Roman" w:eastAsia="Times New Roman" w:hAnsi="Times New Roman" w:cs="Times New Roman"/>
          <w:color w:val="000000"/>
          <w:sz w:val="27"/>
          <w:szCs w:val="27"/>
          <w:lang w:val="ru" w:eastAsia="ru-RU"/>
        </w:rPr>
        <w:softHyphen/>
        <w:t>нии со снижением уровней нижезалегающих водоносных горизонтов), резких коле</w:t>
      </w:r>
      <w:r w:rsidRPr="000F407F">
        <w:rPr>
          <w:rFonts w:ascii="Times New Roman" w:eastAsia="Times New Roman" w:hAnsi="Times New Roman" w:cs="Times New Roman"/>
          <w:color w:val="000000"/>
          <w:sz w:val="27"/>
          <w:szCs w:val="27"/>
          <w:lang w:val="ru" w:eastAsia="ru-RU"/>
        </w:rPr>
        <w:softHyphen/>
        <w:t>баний уровней и увеличения скоростей движения вод трещинно-карстового и в</w:t>
      </w:r>
      <w:proofErr w:type="gramStart"/>
      <w:r w:rsidRPr="000F407F">
        <w:rPr>
          <w:rFonts w:ascii="Times New Roman" w:eastAsia="Times New Roman" w:hAnsi="Times New Roman" w:cs="Times New Roman"/>
          <w:color w:val="000000"/>
          <w:sz w:val="27"/>
          <w:szCs w:val="27"/>
          <w:lang w:val="ru" w:eastAsia="ru-RU"/>
        </w:rPr>
        <w:t>ы-</w:t>
      </w:r>
      <w:proofErr w:type="gramEnd"/>
      <w:r w:rsidRPr="000F407F">
        <w:rPr>
          <w:rFonts w:ascii="Times New Roman" w:eastAsia="Times New Roman" w:hAnsi="Times New Roman" w:cs="Times New Roman"/>
          <w:color w:val="000000"/>
          <w:sz w:val="27"/>
          <w:szCs w:val="27"/>
          <w:lang w:val="ru" w:eastAsia="ru-RU"/>
        </w:rPr>
        <w:t xml:space="preserve"> 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разработку тщательной вертикальной планировки земной поверхности и устройство надежной ливневой канализации с отводом вод за пределы застраивае</w:t>
      </w:r>
      <w:r w:rsidRPr="000F407F">
        <w:rPr>
          <w:rFonts w:ascii="Times New Roman" w:eastAsia="Times New Roman" w:hAnsi="Times New Roman" w:cs="Times New Roman"/>
          <w:color w:val="000000"/>
          <w:sz w:val="27"/>
          <w:szCs w:val="27"/>
          <w:lang w:val="ru" w:eastAsia="ru-RU"/>
        </w:rPr>
        <w:softHyphen/>
        <w:t>мых участков;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недопущение скопления поверхностных вод в котлованах и на площадках в период строительства, строгий </w:t>
      </w:r>
      <w:proofErr w:type="gramStart"/>
      <w:r w:rsidRPr="000F407F">
        <w:rPr>
          <w:rFonts w:ascii="Times New Roman" w:eastAsia="Times New Roman" w:hAnsi="Times New Roman" w:cs="Times New Roman"/>
          <w:color w:val="000000"/>
          <w:sz w:val="27"/>
          <w:szCs w:val="27"/>
          <w:lang w:val="ru" w:eastAsia="ru-RU"/>
        </w:rPr>
        <w:t>контроль за</w:t>
      </w:r>
      <w:proofErr w:type="gramEnd"/>
      <w:r w:rsidRPr="000F407F">
        <w:rPr>
          <w:rFonts w:ascii="Times New Roman" w:eastAsia="Times New Roman" w:hAnsi="Times New Roman" w:cs="Times New Roman"/>
          <w:color w:val="000000"/>
          <w:sz w:val="27"/>
          <w:szCs w:val="27"/>
          <w:lang w:val="ru" w:eastAsia="ru-RU"/>
        </w:rPr>
        <w:t xml:space="preserve"> качеством работ по гидроизоляции, укладке водонесущих коммуникаций и продуктопроводов, засыпке пазух котлова</w:t>
      </w:r>
      <w:r w:rsidRPr="000F407F">
        <w:rPr>
          <w:rFonts w:ascii="Times New Roman" w:eastAsia="Times New Roman" w:hAnsi="Times New Roman" w:cs="Times New Roman"/>
          <w:color w:val="000000"/>
          <w:sz w:val="27"/>
          <w:szCs w:val="27"/>
          <w:lang w:val="ru" w:eastAsia="ru-RU"/>
        </w:rPr>
        <w:softHyphen/>
        <w:t>нов.</w:t>
      </w:r>
    </w:p>
    <w:p w:rsidR="000F407F" w:rsidRPr="000F407F" w:rsidRDefault="000F407F" w:rsidP="00694BF7">
      <w:pPr>
        <w:numPr>
          <w:ilvl w:val="0"/>
          <w:numId w:val="81"/>
        </w:numPr>
        <w:tabs>
          <w:tab w:val="left" w:pos="171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Следует ограничивать распространение влияния водохранилищ, под</w:t>
      </w:r>
      <w:r w:rsidRPr="000F407F">
        <w:rPr>
          <w:rFonts w:ascii="Times New Roman" w:eastAsia="Times New Roman" w:hAnsi="Times New Roman" w:cs="Times New Roman"/>
          <w:color w:val="000000"/>
          <w:sz w:val="27"/>
          <w:szCs w:val="27"/>
          <w:lang w:val="ru" w:eastAsia="ru-RU"/>
        </w:rPr>
        <w:softHyphen/>
        <w:t>земных водозаборов и других водопонизительных и подпорных гидротехнических со</w:t>
      </w:r>
      <w:r w:rsidRPr="000F407F">
        <w:rPr>
          <w:rFonts w:ascii="Times New Roman" w:eastAsia="Times New Roman" w:hAnsi="Times New Roman" w:cs="Times New Roman"/>
          <w:color w:val="000000"/>
          <w:sz w:val="27"/>
          <w:szCs w:val="27"/>
          <w:lang w:val="ru" w:eastAsia="ru-RU"/>
        </w:rPr>
        <w:softHyphen/>
        <w:t>оружений и установок на застроенные и застраиваемые территории.</w:t>
      </w:r>
    </w:p>
    <w:p w:rsidR="000F407F" w:rsidRPr="000F407F" w:rsidRDefault="000F407F" w:rsidP="00694BF7">
      <w:pPr>
        <w:numPr>
          <w:ilvl w:val="0"/>
          <w:numId w:val="81"/>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w:t>
      </w:r>
      <w:r w:rsidRPr="000F407F">
        <w:rPr>
          <w:rFonts w:ascii="Times New Roman" w:eastAsia="Times New Roman" w:hAnsi="Times New Roman" w:cs="Times New Roman"/>
          <w:color w:val="000000"/>
          <w:sz w:val="27"/>
          <w:szCs w:val="27"/>
          <w:lang w:val="ru" w:eastAsia="ru-RU"/>
        </w:rPr>
        <w:softHyphen/>
        <w:t>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F407F" w:rsidRPr="000F407F" w:rsidRDefault="000F407F" w:rsidP="00694BF7">
      <w:pPr>
        <w:numPr>
          <w:ilvl w:val="0"/>
          <w:numId w:val="81"/>
        </w:numPr>
        <w:tabs>
          <w:tab w:val="left" w:pos="1704"/>
        </w:tabs>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геотехническим мероприятиям относятся: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тампонирование карстовых полостей и трещин, обнаруженных на земной по</w:t>
      </w:r>
      <w:r w:rsidRPr="000F407F">
        <w:rPr>
          <w:rFonts w:ascii="Times New Roman" w:eastAsia="Times New Roman" w:hAnsi="Times New Roman" w:cs="Times New Roman"/>
          <w:color w:val="000000"/>
          <w:sz w:val="27"/>
          <w:szCs w:val="27"/>
          <w:lang w:val="ru" w:eastAsia="ru-RU"/>
        </w:rPr>
        <w:softHyphen/>
        <w:t>верхности, в котлованах и горных выработках;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закрепление закарстованных пород и (или) вышезалегающих грунтов инъек</w:t>
      </w:r>
      <w:r w:rsidRPr="000F407F">
        <w:rPr>
          <w:rFonts w:ascii="Times New Roman" w:eastAsia="Times New Roman" w:hAnsi="Times New Roman" w:cs="Times New Roman"/>
          <w:color w:val="000000"/>
          <w:sz w:val="27"/>
          <w:szCs w:val="27"/>
          <w:lang w:val="ru" w:eastAsia="ru-RU"/>
        </w:rPr>
        <w:softHyphen/>
        <w:t>цией цементационных растворов или другими способами;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опирание фундаментов на надежные незакарстованные или закрепленные грунты.</w:t>
      </w:r>
    </w:p>
    <w:p w:rsidR="000F407F" w:rsidRPr="000F407F" w:rsidRDefault="000F407F" w:rsidP="00694BF7">
      <w:pPr>
        <w:numPr>
          <w:ilvl w:val="0"/>
          <w:numId w:val="81"/>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Если применением геотехнических мероприятий возможность образо</w:t>
      </w:r>
      <w:r w:rsidRPr="000F407F">
        <w:rPr>
          <w:rFonts w:ascii="Times New Roman" w:eastAsia="Times New Roman" w:hAnsi="Times New Roman" w:cs="Times New Roman"/>
          <w:color w:val="000000"/>
          <w:sz w:val="27"/>
          <w:szCs w:val="27"/>
          <w:lang w:val="ru" w:eastAsia="ru-RU"/>
        </w:rPr>
        <w:softHyphen/>
        <w:t>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w:t>
      </w:r>
      <w:r w:rsidRPr="000F407F">
        <w:rPr>
          <w:rFonts w:ascii="Times New Roman" w:eastAsia="Times New Roman" w:hAnsi="Times New Roman" w:cs="Times New Roman"/>
          <w:color w:val="000000"/>
          <w:sz w:val="27"/>
          <w:szCs w:val="27"/>
          <w:lang w:val="ru" w:eastAsia="ru-RU"/>
        </w:rPr>
        <w:softHyphen/>
        <w:t>чета фундаментов и конструкций сооружения с учетом образования карстовых дефор</w:t>
      </w:r>
      <w:r w:rsidRPr="000F407F">
        <w:rPr>
          <w:rFonts w:ascii="Times New Roman" w:eastAsia="Times New Roman" w:hAnsi="Times New Roman" w:cs="Times New Roman"/>
          <w:color w:val="000000"/>
          <w:sz w:val="27"/>
          <w:szCs w:val="27"/>
          <w:lang w:val="ru" w:eastAsia="ru-RU"/>
        </w:rPr>
        <w:softHyphen/>
        <w:t>маций.</w:t>
      </w:r>
    </w:p>
    <w:p w:rsidR="000F407F" w:rsidRPr="000F407F" w:rsidRDefault="000F407F" w:rsidP="00694BF7">
      <w:pPr>
        <w:numPr>
          <w:ilvl w:val="0"/>
          <w:numId w:val="81"/>
        </w:numPr>
        <w:tabs>
          <w:tab w:val="left" w:pos="1694"/>
        </w:tabs>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Противокарстовые мероприятия осуществляются в соответствии с тре</w:t>
      </w:r>
      <w:r w:rsidRPr="000F407F">
        <w:rPr>
          <w:rFonts w:ascii="Times New Roman" w:eastAsia="Times New Roman" w:hAnsi="Times New Roman" w:cs="Times New Roman"/>
          <w:color w:val="000000"/>
          <w:sz w:val="27"/>
          <w:szCs w:val="27"/>
          <w:lang w:val="ru" w:eastAsia="ru-RU"/>
        </w:rPr>
        <w:softHyphen/>
        <w:t>бованиями СНиП 22-02-2003.</w:t>
      </w:r>
    </w:p>
    <w:p w:rsidR="000F407F" w:rsidRPr="000F407F" w:rsidRDefault="000F407F" w:rsidP="000F407F">
      <w:pPr>
        <w:keepNext/>
        <w:keepLines/>
        <w:spacing w:after="186" w:line="270" w:lineRule="exact"/>
        <w:ind w:left="1100"/>
        <w:outlineLvl w:val="0"/>
        <w:rPr>
          <w:rFonts w:ascii="Times New Roman" w:eastAsia="Times New Roman" w:hAnsi="Times New Roman" w:cs="Times New Roman"/>
          <w:b/>
          <w:bCs/>
          <w:color w:val="000000"/>
          <w:sz w:val="27"/>
          <w:szCs w:val="27"/>
          <w:lang w:val="ru" w:eastAsia="ru-RU"/>
        </w:rPr>
      </w:pPr>
      <w:bookmarkStart w:id="125" w:name="bookmark158"/>
      <w:r w:rsidRPr="000F407F">
        <w:rPr>
          <w:rFonts w:ascii="Times New Roman" w:eastAsia="Times New Roman" w:hAnsi="Times New Roman" w:cs="Times New Roman"/>
          <w:b/>
          <w:bCs/>
          <w:color w:val="000000"/>
          <w:sz w:val="27"/>
          <w:szCs w:val="27"/>
          <w:lang w:val="ru" w:eastAsia="ru-RU"/>
        </w:rPr>
        <w:t>7.2.6. Мероприятия для защиты от морозного пучения грунтов</w:t>
      </w:r>
      <w:bookmarkEnd w:id="125"/>
    </w:p>
    <w:p w:rsidR="000F407F" w:rsidRPr="000F407F" w:rsidRDefault="000F407F" w:rsidP="00694BF7">
      <w:pPr>
        <w:numPr>
          <w:ilvl w:val="0"/>
          <w:numId w:val="82"/>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Инженерная защита от морозного (криогенного) пучения грунтов необ</w:t>
      </w:r>
      <w:r w:rsidRPr="000F407F">
        <w:rPr>
          <w:rFonts w:ascii="Times New Roman" w:eastAsia="Times New Roman" w:hAnsi="Times New Roman" w:cs="Times New Roman"/>
          <w:color w:val="000000"/>
          <w:sz w:val="27"/>
          <w:szCs w:val="27"/>
          <w:lang w:val="ru" w:eastAsia="ru-RU"/>
        </w:rPr>
        <w:softHyphen/>
        <w:t>ходима для легких малоэтажных зданий и сооружений, линейных сооружений и ком</w:t>
      </w:r>
      <w:r w:rsidRPr="000F407F">
        <w:rPr>
          <w:rFonts w:ascii="Times New Roman" w:eastAsia="Times New Roman" w:hAnsi="Times New Roman" w:cs="Times New Roman"/>
          <w:color w:val="000000"/>
          <w:sz w:val="27"/>
          <w:szCs w:val="27"/>
          <w:lang w:val="ru" w:eastAsia="ru-RU"/>
        </w:rPr>
        <w:softHyphen/>
        <w:t>муникаций (трубопроводов, линий электроппередач, дорог, линий связи и др.).</w:t>
      </w:r>
    </w:p>
    <w:p w:rsidR="000F407F" w:rsidRPr="000F407F" w:rsidRDefault="000F407F" w:rsidP="00694BF7">
      <w:pPr>
        <w:numPr>
          <w:ilvl w:val="0"/>
          <w:numId w:val="82"/>
        </w:numPr>
        <w:tabs>
          <w:tab w:val="left" w:pos="1709"/>
        </w:tabs>
        <w:spacing w:after="0" w:line="322" w:lineRule="exact"/>
        <w:ind w:left="720" w:right="4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Противопучинные мероприятия подразделяются на следующие виды: инженерно-мелиоративные (тепломелиорация и гидромелиорация); конструктивные;</w:t>
      </w:r>
    </w:p>
    <w:p w:rsidR="000F407F" w:rsidRPr="000F407F" w:rsidRDefault="000F407F" w:rsidP="000F407F">
      <w:pPr>
        <w:spacing w:after="0" w:line="322" w:lineRule="exact"/>
        <w:ind w:left="720" w:right="1880"/>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физико-химические</w:t>
      </w:r>
      <w:proofErr w:type="gramEnd"/>
      <w:r w:rsidRPr="000F407F">
        <w:rPr>
          <w:rFonts w:ascii="Times New Roman" w:eastAsia="Times New Roman" w:hAnsi="Times New Roman" w:cs="Times New Roman"/>
          <w:color w:val="000000"/>
          <w:sz w:val="27"/>
          <w:szCs w:val="27"/>
          <w:lang w:val="ru" w:eastAsia="ru-RU"/>
        </w:rPr>
        <w:t xml:space="preserve"> (засоление, гидрофобизация грунтов и др.); комбинированные.</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Тепломелиоративные мероприятия предусматривают теплоизоляцию фунда</w:t>
      </w:r>
      <w:r w:rsidRPr="000F407F">
        <w:rPr>
          <w:rFonts w:ascii="Times New Roman" w:eastAsia="Times New Roman" w:hAnsi="Times New Roman" w:cs="Times New Roman"/>
          <w:color w:val="000000"/>
          <w:sz w:val="27"/>
          <w:szCs w:val="27"/>
          <w:lang w:val="ru" w:eastAsia="ru-RU"/>
        </w:rPr>
        <w:softHyphen/>
        <w:t>мента, прокладку вблизи фундамента по наружному периметру подземных комму</w:t>
      </w:r>
      <w:r w:rsidRPr="000F407F">
        <w:rPr>
          <w:rFonts w:ascii="Times New Roman" w:eastAsia="Times New Roman" w:hAnsi="Times New Roman" w:cs="Times New Roman"/>
          <w:color w:val="000000"/>
          <w:sz w:val="27"/>
          <w:szCs w:val="27"/>
          <w:lang w:val="ru" w:eastAsia="ru-RU"/>
        </w:rPr>
        <w:softHyphen/>
        <w:t>никаций, выделяющих в грунт тепло.</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Гидромелиоративные мероприятия предусматривают понижение уровня грун</w:t>
      </w:r>
      <w:r w:rsidRPr="000F407F">
        <w:rPr>
          <w:rFonts w:ascii="Times New Roman" w:eastAsia="Times New Roman" w:hAnsi="Times New Roman" w:cs="Times New Roman"/>
          <w:color w:val="000000"/>
          <w:sz w:val="27"/>
          <w:szCs w:val="27"/>
          <w:lang w:val="ru" w:eastAsia="ru-RU"/>
        </w:rPr>
        <w:softHyphen/>
        <w:t>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Конструктивные противопучинные мероприятия предусматривают повыше</w:t>
      </w:r>
      <w:r w:rsidRPr="000F407F">
        <w:rPr>
          <w:rFonts w:ascii="Times New Roman" w:eastAsia="Times New Roman" w:hAnsi="Times New Roman" w:cs="Times New Roman"/>
          <w:color w:val="000000"/>
          <w:sz w:val="27"/>
          <w:szCs w:val="27"/>
          <w:lang w:val="ru" w:eastAsia="ru-RU"/>
        </w:rPr>
        <w:softHyphen/>
        <w:t>ние эффективности работы конструкций фундаментов и сооружений в пучиноопа</w:t>
      </w:r>
      <w:proofErr w:type="gramStart"/>
      <w:r w:rsidRPr="000F407F">
        <w:rPr>
          <w:rFonts w:ascii="Times New Roman" w:eastAsia="Times New Roman" w:hAnsi="Times New Roman" w:cs="Times New Roman"/>
          <w:color w:val="000000"/>
          <w:sz w:val="27"/>
          <w:szCs w:val="27"/>
          <w:lang w:val="ru" w:eastAsia="ru-RU"/>
        </w:rPr>
        <w:t>с-</w:t>
      </w:r>
      <w:proofErr w:type="gramEnd"/>
      <w:r w:rsidRPr="000F407F">
        <w:rPr>
          <w:rFonts w:ascii="Times New Roman" w:eastAsia="Times New Roman" w:hAnsi="Times New Roman" w:cs="Times New Roman"/>
          <w:color w:val="000000"/>
          <w:sz w:val="27"/>
          <w:szCs w:val="27"/>
          <w:lang w:val="ru" w:eastAsia="ru-RU"/>
        </w:rPr>
        <w:t xml:space="preserve"> ных грунтах и предназначаются для снижения усилий, выпучивающих фундамент, приспособления фундаментов и наземной части сооружения к неравномерным де</w:t>
      </w:r>
      <w:r w:rsidRPr="000F407F">
        <w:rPr>
          <w:rFonts w:ascii="Times New Roman" w:eastAsia="Times New Roman" w:hAnsi="Times New Roman" w:cs="Times New Roman"/>
          <w:color w:val="000000"/>
          <w:sz w:val="27"/>
          <w:szCs w:val="27"/>
          <w:lang w:val="ru" w:eastAsia="ru-RU"/>
        </w:rPr>
        <w:softHyphen/>
        <w:t>формациям пучинистых грунтов.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Физико-химические противопучинные мероприятия предусматривают специ</w:t>
      </w:r>
      <w:r w:rsidRPr="000F407F">
        <w:rPr>
          <w:rFonts w:ascii="Times New Roman" w:eastAsia="Times New Roman" w:hAnsi="Times New Roman" w:cs="Times New Roman"/>
          <w:color w:val="000000"/>
          <w:sz w:val="27"/>
          <w:szCs w:val="27"/>
          <w:lang w:val="ru" w:eastAsia="ru-RU"/>
        </w:rPr>
        <w:softHyphen/>
        <w:t>альную обработку грунта вяжущими и стабилизирующими веществами.</w:t>
      </w:r>
    </w:p>
    <w:p w:rsidR="000F407F" w:rsidRPr="000F407F" w:rsidRDefault="000F407F" w:rsidP="00694BF7">
      <w:pPr>
        <w:numPr>
          <w:ilvl w:val="0"/>
          <w:numId w:val="82"/>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необходимости следует предусматривать мониторинг для обеспе</w:t>
      </w:r>
      <w:r w:rsidRPr="000F407F">
        <w:rPr>
          <w:rFonts w:ascii="Times New Roman" w:eastAsia="Times New Roman" w:hAnsi="Times New Roman" w:cs="Times New Roman"/>
          <w:color w:val="000000"/>
          <w:sz w:val="27"/>
          <w:szCs w:val="27"/>
          <w:lang w:val="ru" w:eastAsia="ru-RU"/>
        </w:rPr>
        <w:softHyphen/>
        <w:t xml:space="preserve">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0F407F">
        <w:rPr>
          <w:rFonts w:ascii="Times New Roman" w:eastAsia="Times New Roman" w:hAnsi="Times New Roman" w:cs="Times New Roman"/>
          <w:color w:val="000000"/>
          <w:sz w:val="27"/>
          <w:szCs w:val="27"/>
          <w:lang w:val="ru" w:eastAsia="ru-RU"/>
        </w:rPr>
        <w:t>предзимний</w:t>
      </w:r>
      <w:proofErr w:type="gramEnd"/>
      <w:r w:rsidRPr="000F407F">
        <w:rPr>
          <w:rFonts w:ascii="Times New Roman" w:eastAsia="Times New Roman" w:hAnsi="Times New Roman" w:cs="Times New Roman"/>
          <w:color w:val="000000"/>
          <w:sz w:val="27"/>
          <w:szCs w:val="27"/>
          <w:lang w:val="ru" w:eastAsia="ru-RU"/>
        </w:rPr>
        <w:t xml:space="preserve"> и в конце зимнего периода. Состав и режим наблюдений определяют в зависимости от сложности инженерно-геокриологических условий, ти</w:t>
      </w:r>
      <w:r w:rsidRPr="000F407F">
        <w:rPr>
          <w:rFonts w:ascii="Times New Roman" w:eastAsia="Times New Roman" w:hAnsi="Times New Roman" w:cs="Times New Roman"/>
          <w:color w:val="000000"/>
          <w:sz w:val="27"/>
          <w:szCs w:val="27"/>
          <w:lang w:val="ru" w:eastAsia="ru-RU"/>
        </w:rPr>
        <w:softHyphen/>
        <w:t>пов применяемых фундаментов и потенциальной опасности процессов морозного пу</w:t>
      </w:r>
      <w:r w:rsidRPr="000F407F">
        <w:rPr>
          <w:rFonts w:ascii="Times New Roman" w:eastAsia="Times New Roman" w:hAnsi="Times New Roman" w:cs="Times New Roman"/>
          <w:color w:val="000000"/>
          <w:sz w:val="27"/>
          <w:szCs w:val="27"/>
          <w:lang w:val="ru" w:eastAsia="ru-RU"/>
        </w:rPr>
        <w:softHyphen/>
        <w:t>чения на осваиваемой территории.</w:t>
      </w:r>
    </w:p>
    <w:p w:rsidR="000F407F" w:rsidRPr="000F407F" w:rsidRDefault="000F407F" w:rsidP="00694BF7">
      <w:pPr>
        <w:numPr>
          <w:ilvl w:val="0"/>
          <w:numId w:val="82"/>
        </w:numPr>
        <w:tabs>
          <w:tab w:val="left" w:pos="1724"/>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для защиты от морозного пучения грунтов следует проек</w:t>
      </w:r>
      <w:r w:rsidRPr="000F407F">
        <w:rPr>
          <w:rFonts w:ascii="Times New Roman" w:eastAsia="Times New Roman" w:hAnsi="Times New Roman" w:cs="Times New Roman"/>
          <w:color w:val="000000"/>
          <w:sz w:val="27"/>
          <w:szCs w:val="27"/>
          <w:lang w:val="ru" w:eastAsia="ru-RU"/>
        </w:rPr>
        <w:softHyphen/>
        <w:t>тировать в соответствии с требованиями СНиП 22-02-2003, СНиП 33-01-2003 и СНиП 2.06.15-85.</w:t>
      </w:r>
    </w:p>
    <w:p w:rsidR="000F407F" w:rsidRPr="000F407F" w:rsidRDefault="000F407F" w:rsidP="000F407F">
      <w:pPr>
        <w:spacing w:after="30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для защиты от морозного пучения конструкции дорожного по</w:t>
      </w:r>
      <w:r w:rsidRPr="000F407F">
        <w:rPr>
          <w:rFonts w:ascii="Times New Roman" w:eastAsia="Times New Roman" w:hAnsi="Times New Roman" w:cs="Times New Roman"/>
          <w:color w:val="000000"/>
          <w:sz w:val="27"/>
          <w:szCs w:val="27"/>
          <w:lang w:val="ru" w:eastAsia="ru-RU"/>
        </w:rPr>
        <w:softHyphen/>
        <w:t>крытия выполнять с учетом требований МОДН 2-2001.</w:t>
      </w:r>
    </w:p>
    <w:p w:rsidR="000F407F" w:rsidRPr="000F407F" w:rsidRDefault="000F407F" w:rsidP="000F407F">
      <w:pPr>
        <w:keepNext/>
        <w:keepLines/>
        <w:spacing w:after="300" w:line="322" w:lineRule="exact"/>
        <w:jc w:val="center"/>
        <w:outlineLvl w:val="0"/>
        <w:rPr>
          <w:rFonts w:ascii="Times New Roman" w:eastAsia="Times New Roman" w:hAnsi="Times New Roman" w:cs="Times New Roman"/>
          <w:b/>
          <w:bCs/>
          <w:color w:val="000000"/>
          <w:sz w:val="27"/>
          <w:szCs w:val="27"/>
          <w:lang w:val="ru" w:eastAsia="ru-RU"/>
        </w:rPr>
      </w:pPr>
      <w:bookmarkStart w:id="126" w:name="bookmark159"/>
      <w:r w:rsidRPr="000F407F">
        <w:rPr>
          <w:rFonts w:ascii="Times New Roman" w:eastAsia="Times New Roman" w:hAnsi="Times New Roman" w:cs="Times New Roman"/>
          <w:b/>
          <w:bCs/>
          <w:color w:val="000000"/>
          <w:sz w:val="27"/>
          <w:szCs w:val="27"/>
          <w:lang w:val="ru" w:eastAsia="ru-RU"/>
        </w:rPr>
        <w:t>7.2.7. Сооружения и мероприятия по защите на подрабатываемых территориях и просадочных грунтах</w:t>
      </w:r>
      <w:bookmarkEnd w:id="126"/>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7.2.7.1. При проектировании зданий и сооружений на подрабатываемых терри</w:t>
      </w:r>
      <w:r w:rsidRPr="000F407F">
        <w:rPr>
          <w:rFonts w:ascii="Times New Roman" w:eastAsia="Times New Roman" w:hAnsi="Times New Roman" w:cs="Times New Roman"/>
          <w:color w:val="000000"/>
          <w:sz w:val="27"/>
          <w:szCs w:val="27"/>
          <w:lang w:val="ru" w:eastAsia="ru-RU"/>
        </w:rPr>
        <w:softHyphen/>
        <w:t>ториях и просадочных грунтах следует предусматривать:</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планировочные мероприятия;</w:t>
      </w:r>
    </w:p>
    <w:p w:rsidR="000F407F" w:rsidRPr="000F407F" w:rsidRDefault="000F407F" w:rsidP="000F407F">
      <w:pPr>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конструктивные меры защиты зданий и сооружений;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снижающие неравномерную осадку и устраняющие крены зда</w:t>
      </w:r>
      <w:r w:rsidRPr="000F407F">
        <w:rPr>
          <w:rFonts w:ascii="Times New Roman" w:eastAsia="Times New Roman" w:hAnsi="Times New Roman" w:cs="Times New Roman"/>
          <w:color w:val="000000"/>
          <w:sz w:val="27"/>
          <w:szCs w:val="27"/>
          <w:lang w:val="ru" w:eastAsia="ru-RU"/>
        </w:rPr>
        <w:softHyphen/>
        <w:t>ний и сооружений с применением различных методов их выравнивания;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горные меры защиты, предусматривающие порядок горных работ, снижающие деформации земной поверхности;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инженерную подготовку строительных площадок, снижающую неравномер</w:t>
      </w:r>
      <w:r w:rsidRPr="000F407F">
        <w:rPr>
          <w:rFonts w:ascii="Times New Roman" w:eastAsia="Times New Roman" w:hAnsi="Times New Roman" w:cs="Times New Roman"/>
          <w:color w:val="000000"/>
          <w:sz w:val="27"/>
          <w:szCs w:val="27"/>
          <w:lang w:val="ru" w:eastAsia="ru-RU"/>
        </w:rPr>
        <w:softHyphen/>
        <w:t>ность деформаций основания;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водозащитные мероприятия на территориях, сложенных просадочными грун</w:t>
      </w:r>
      <w:r w:rsidRPr="000F407F">
        <w:rPr>
          <w:rFonts w:ascii="Times New Roman" w:eastAsia="Times New Roman" w:hAnsi="Times New Roman" w:cs="Times New Roman"/>
          <w:color w:val="000000"/>
          <w:sz w:val="27"/>
          <w:szCs w:val="27"/>
          <w:lang w:val="ru" w:eastAsia="ru-RU"/>
        </w:rPr>
        <w:softHyphen/>
        <w:t>тами;</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мероприятия, обеспечивающие нормальную эксплуатацию наружных и внут</w:t>
      </w:r>
      <w:r w:rsidRPr="000F407F">
        <w:rPr>
          <w:rFonts w:ascii="Times New Roman" w:eastAsia="Times New Roman" w:hAnsi="Times New Roman" w:cs="Times New Roman"/>
          <w:color w:val="000000"/>
          <w:sz w:val="27"/>
          <w:szCs w:val="27"/>
          <w:lang w:val="ru" w:eastAsia="ru-RU"/>
        </w:rPr>
        <w:softHyphen/>
        <w:t>ренних инженерных сетей, лифтов и другого инженерного и технологического обо</w:t>
      </w:r>
      <w:r w:rsidRPr="000F407F">
        <w:rPr>
          <w:rFonts w:ascii="Times New Roman" w:eastAsia="Times New Roman" w:hAnsi="Times New Roman" w:cs="Times New Roman"/>
          <w:color w:val="000000"/>
          <w:sz w:val="27"/>
          <w:szCs w:val="27"/>
          <w:lang w:val="ru" w:eastAsia="ru-RU"/>
        </w:rPr>
        <w:softHyphen/>
        <w:t>рудования в период проявления неравномерных деформаций основания;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инструментальные наблюдения за деформациями земной поверхности, а также зданиями и сооружениями, при необходимости и в период строительства.</w:t>
      </w:r>
    </w:p>
    <w:p w:rsidR="000F407F" w:rsidRPr="000F407F" w:rsidRDefault="000F407F" w:rsidP="00694BF7">
      <w:pPr>
        <w:numPr>
          <w:ilvl w:val="0"/>
          <w:numId w:val="83"/>
        </w:numPr>
        <w:tabs>
          <w:tab w:val="left" w:pos="170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0F407F" w:rsidRPr="000F407F" w:rsidRDefault="000F407F" w:rsidP="00694BF7">
      <w:pPr>
        <w:numPr>
          <w:ilvl w:val="0"/>
          <w:numId w:val="83"/>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планировке и застройке территории залегания полезных ископае</w:t>
      </w:r>
      <w:r w:rsidRPr="000F407F">
        <w:rPr>
          <w:rFonts w:ascii="Times New Roman" w:eastAsia="Times New Roman" w:hAnsi="Times New Roman" w:cs="Times New Roman"/>
          <w:color w:val="000000"/>
          <w:sz w:val="27"/>
          <w:szCs w:val="27"/>
          <w:lang w:val="ru" w:eastAsia="ru-RU"/>
        </w:rPr>
        <w:softHyphen/>
        <w:t>мых необходимо соблюдать требования законодательства о недрах.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Застройка площадей залегания полезных ископаемых допускается с разреше</w:t>
      </w:r>
      <w:r w:rsidRPr="000F407F">
        <w:rPr>
          <w:rFonts w:ascii="Times New Roman" w:eastAsia="Times New Roman" w:hAnsi="Times New Roman" w:cs="Times New Roman"/>
          <w:color w:val="000000"/>
          <w:sz w:val="27"/>
          <w:szCs w:val="27"/>
          <w:lang w:val="ru" w:eastAsia="ru-RU"/>
        </w:rPr>
        <w:softHyphen/>
        <w:t>ния Федерального агентства по недропользованию или его территориальных орга</w:t>
      </w:r>
      <w:r w:rsidRPr="000F407F">
        <w:rPr>
          <w:rFonts w:ascii="Times New Roman" w:eastAsia="Times New Roman" w:hAnsi="Times New Roman" w:cs="Times New Roman"/>
          <w:color w:val="000000"/>
          <w:sz w:val="27"/>
          <w:szCs w:val="27"/>
          <w:lang w:val="ru" w:eastAsia="ru-RU"/>
        </w:rPr>
        <w:softHyphen/>
        <w:t>нов. При этом должны быть предусмотрены и осуществлены мероприятия, обеспе</w:t>
      </w:r>
      <w:r w:rsidRPr="000F407F">
        <w:rPr>
          <w:rFonts w:ascii="Times New Roman" w:eastAsia="Times New Roman" w:hAnsi="Times New Roman" w:cs="Times New Roman"/>
          <w:color w:val="000000"/>
          <w:sz w:val="27"/>
          <w:szCs w:val="27"/>
          <w:lang w:val="ru" w:eastAsia="ru-RU"/>
        </w:rPr>
        <w:softHyphen/>
        <w:t>чивающие возможность извлечения из недр полезных ископаемых.</w:t>
      </w:r>
    </w:p>
    <w:p w:rsidR="000F407F" w:rsidRPr="000F407F" w:rsidRDefault="000F407F" w:rsidP="00694BF7">
      <w:pPr>
        <w:numPr>
          <w:ilvl w:val="0"/>
          <w:numId w:val="83"/>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застройку в первую очередь следует использовать территории, под которыми:</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залегают непромышленные полезные ископаемые;</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полезные ископаемые </w:t>
      </w:r>
      <w:proofErr w:type="gramStart"/>
      <w:r w:rsidRPr="000F407F">
        <w:rPr>
          <w:rFonts w:ascii="Times New Roman" w:eastAsia="Times New Roman" w:hAnsi="Times New Roman" w:cs="Times New Roman"/>
          <w:color w:val="000000"/>
          <w:sz w:val="27"/>
          <w:szCs w:val="27"/>
          <w:lang w:val="ru" w:eastAsia="ru-RU"/>
        </w:rPr>
        <w:t>выработаны</w:t>
      </w:r>
      <w:proofErr w:type="gramEnd"/>
      <w:r w:rsidRPr="000F407F">
        <w:rPr>
          <w:rFonts w:ascii="Times New Roman" w:eastAsia="Times New Roman" w:hAnsi="Times New Roman" w:cs="Times New Roman"/>
          <w:color w:val="000000"/>
          <w:sz w:val="27"/>
          <w:szCs w:val="27"/>
          <w:lang w:val="ru" w:eastAsia="ru-RU"/>
        </w:rPr>
        <w:t xml:space="preserve"> и процесс деформаций земной поверхности закончился;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подработка ожидается после окончания срока амортизации проектируемых объектов.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выборе для застройки территорий с промышленными запасами полезных ископаемых целесообразность намечаемого строительства должна быть подтвер</w:t>
      </w:r>
      <w:r w:rsidRPr="000F407F">
        <w:rPr>
          <w:rFonts w:ascii="Times New Roman" w:eastAsia="Times New Roman" w:hAnsi="Times New Roman" w:cs="Times New Roman"/>
          <w:color w:val="000000"/>
          <w:sz w:val="27"/>
          <w:szCs w:val="27"/>
          <w:lang w:val="ru" w:eastAsia="ru-RU"/>
        </w:rPr>
        <w:softHyphen/>
        <w:t>ждена расчетами сравнительной экономической эффективности возможных вариан</w:t>
      </w:r>
      <w:r w:rsidRPr="000F407F">
        <w:rPr>
          <w:rFonts w:ascii="Times New Roman" w:eastAsia="Times New Roman" w:hAnsi="Times New Roman" w:cs="Times New Roman"/>
          <w:color w:val="000000"/>
          <w:sz w:val="27"/>
          <w:szCs w:val="27"/>
          <w:lang w:val="ru" w:eastAsia="ru-RU"/>
        </w:rPr>
        <w:softHyphen/>
        <w:t>тов размещения зданий и сооружений.</w:t>
      </w:r>
    </w:p>
    <w:p w:rsidR="000F407F" w:rsidRPr="000F407F" w:rsidRDefault="000F407F" w:rsidP="00694BF7">
      <w:pPr>
        <w:numPr>
          <w:ilvl w:val="0"/>
          <w:numId w:val="83"/>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разработке документации по планировке территории в ее состав необходимо включать схемы горно-геологических ограничений, выполненные в мас</w:t>
      </w:r>
      <w:r w:rsidRPr="000F407F">
        <w:rPr>
          <w:rFonts w:ascii="Times New Roman" w:eastAsia="Times New Roman" w:hAnsi="Times New Roman" w:cs="Times New Roman"/>
          <w:color w:val="000000"/>
          <w:sz w:val="27"/>
          <w:szCs w:val="27"/>
          <w:lang w:val="ru" w:eastAsia="ru-RU"/>
        </w:rPr>
        <w:softHyphen/>
        <w:t>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Деление территорий на категории следует осуществлять в соответствии с при</w:t>
      </w:r>
      <w:r w:rsidRPr="000F407F">
        <w:rPr>
          <w:rFonts w:ascii="Times New Roman" w:eastAsia="Times New Roman" w:hAnsi="Times New Roman" w:cs="Times New Roman"/>
          <w:color w:val="000000"/>
          <w:sz w:val="27"/>
          <w:szCs w:val="27"/>
          <w:lang w:val="ru" w:eastAsia="ru-RU"/>
        </w:rPr>
        <w:softHyphen/>
        <w:t>ложением 9 к СНиП 2.01.09-91.</w:t>
      </w:r>
    </w:p>
    <w:p w:rsidR="000F407F" w:rsidRPr="000F407F" w:rsidRDefault="000F407F" w:rsidP="00694BF7">
      <w:pPr>
        <w:numPr>
          <w:ilvl w:val="0"/>
          <w:numId w:val="83"/>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зданий и сооружений на подрабатываемых территори</w:t>
      </w:r>
      <w:r w:rsidRPr="000F407F">
        <w:rPr>
          <w:rFonts w:ascii="Times New Roman" w:eastAsia="Times New Roman" w:hAnsi="Times New Roman" w:cs="Times New Roman"/>
          <w:color w:val="000000"/>
          <w:sz w:val="27"/>
          <w:szCs w:val="27"/>
          <w:lang w:val="ru" w:eastAsia="ru-RU"/>
        </w:rPr>
        <w:softHyphen/>
        <w:t>ях, где по прогнозу возможно образование провалов, а также на участках, где возмож</w:t>
      </w:r>
      <w:r w:rsidRPr="000F407F">
        <w:rPr>
          <w:rFonts w:ascii="Times New Roman" w:eastAsia="Times New Roman" w:hAnsi="Times New Roman" w:cs="Times New Roman"/>
          <w:color w:val="000000"/>
          <w:sz w:val="27"/>
          <w:szCs w:val="27"/>
          <w:lang w:val="ru" w:eastAsia="ru-RU"/>
        </w:rPr>
        <w:softHyphen/>
        <w:t>но оползнеобразование, не допускается.</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 подрабатываемых территориях, где по прогнозу ожидаются деформации земной поверхности, превышающие предельные значения по группам I и 1к (табли</w:t>
      </w:r>
      <w:r w:rsidRPr="000F407F">
        <w:rPr>
          <w:rFonts w:ascii="Times New Roman" w:eastAsia="Times New Roman" w:hAnsi="Times New Roman" w:cs="Times New Roman"/>
          <w:color w:val="000000"/>
          <w:sz w:val="27"/>
          <w:szCs w:val="27"/>
          <w:lang w:val="ru" w:eastAsia="ru-RU"/>
        </w:rPr>
        <w:softHyphen/>
        <w:t>цы 1 и 2 СНиП 2.01.09-91), проектирование зданий и сооружений может быть допу</w:t>
      </w:r>
      <w:r w:rsidRPr="000F407F">
        <w:rPr>
          <w:rFonts w:ascii="Times New Roman" w:eastAsia="Times New Roman" w:hAnsi="Times New Roman" w:cs="Times New Roman"/>
          <w:color w:val="000000"/>
          <w:sz w:val="27"/>
          <w:szCs w:val="27"/>
          <w:lang w:val="ru" w:eastAsia="ru-RU"/>
        </w:rPr>
        <w:softHyphen/>
        <w:t>щено в исключительных случаях по заключению специализированной организации и наличии соответствующего технико-экономического обоснования.</w:t>
      </w:r>
    </w:p>
    <w:p w:rsidR="000F407F" w:rsidRPr="000F407F" w:rsidRDefault="000F407F" w:rsidP="00694BF7">
      <w:pPr>
        <w:numPr>
          <w:ilvl w:val="0"/>
          <w:numId w:val="83"/>
        </w:numPr>
        <w:tabs>
          <w:tab w:val="left" w:pos="170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Территории, отводимые под застройку, предпочтительно располагать на участках с минимальной глубиной просадочных толщ, с деградированными просадо</w:t>
      </w:r>
      <w:proofErr w:type="gramStart"/>
      <w:r w:rsidRPr="000F407F">
        <w:rPr>
          <w:rFonts w:ascii="Times New Roman" w:eastAsia="Times New Roman" w:hAnsi="Times New Roman" w:cs="Times New Roman"/>
          <w:color w:val="000000"/>
          <w:sz w:val="27"/>
          <w:szCs w:val="27"/>
          <w:lang w:val="ru" w:eastAsia="ru-RU"/>
        </w:rPr>
        <w:t>ч-</w:t>
      </w:r>
      <w:proofErr w:type="gramEnd"/>
      <w:r w:rsidRPr="000F407F">
        <w:rPr>
          <w:rFonts w:ascii="Times New Roman" w:eastAsia="Times New Roman" w:hAnsi="Times New Roman" w:cs="Times New Roman"/>
          <w:color w:val="000000"/>
          <w:sz w:val="27"/>
          <w:szCs w:val="27"/>
          <w:lang w:val="ru" w:eastAsia="ru-RU"/>
        </w:rPr>
        <w:t xml:space="preserve"> ными грунтами, а также на участках, где просадочная толща подстилается малосжима- емыми грунтами.</w:t>
      </w:r>
    </w:p>
    <w:p w:rsidR="000F407F" w:rsidRPr="000F407F" w:rsidRDefault="000F407F" w:rsidP="00694BF7">
      <w:pPr>
        <w:numPr>
          <w:ilvl w:val="0"/>
          <w:numId w:val="83"/>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рельефе местности в виде крутых склонов планировку застраивае</w:t>
      </w:r>
      <w:r w:rsidRPr="000F407F">
        <w:rPr>
          <w:rFonts w:ascii="Times New Roman" w:eastAsia="Times New Roman" w:hAnsi="Times New Roman" w:cs="Times New Roman"/>
          <w:color w:val="000000"/>
          <w:sz w:val="27"/>
          <w:szCs w:val="27"/>
          <w:lang w:val="ru" w:eastAsia="ru-RU"/>
        </w:rPr>
        <w:softHyphen/>
        <w:t>мой территории следует осуществлять террасами.</w:t>
      </w:r>
    </w:p>
    <w:p w:rsidR="000F407F" w:rsidRPr="000F407F" w:rsidRDefault="000F407F" w:rsidP="00694BF7">
      <w:pPr>
        <w:numPr>
          <w:ilvl w:val="0"/>
          <w:numId w:val="83"/>
        </w:numPr>
        <w:tabs>
          <w:tab w:val="left" w:pos="1704"/>
        </w:tabs>
        <w:spacing w:after="341"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w:t>
      </w:r>
      <w:r w:rsidRPr="000F407F">
        <w:rPr>
          <w:rFonts w:ascii="Times New Roman" w:eastAsia="Times New Roman" w:hAnsi="Times New Roman" w:cs="Times New Roman"/>
          <w:color w:val="000000"/>
          <w:sz w:val="27"/>
          <w:szCs w:val="27"/>
          <w:lang w:val="ru" w:eastAsia="ru-RU"/>
        </w:rPr>
        <w:softHyphen/>
        <w:t>гать в соответствии с требованиями п.3.10 СНиП 2.01.09-91.</w:t>
      </w:r>
    </w:p>
    <w:p w:rsidR="000F407F" w:rsidRPr="000F407F" w:rsidRDefault="000F407F" w:rsidP="000F407F">
      <w:pPr>
        <w:keepNext/>
        <w:keepLines/>
        <w:spacing w:after="301" w:line="270" w:lineRule="exact"/>
        <w:ind w:left="1680"/>
        <w:outlineLvl w:val="0"/>
        <w:rPr>
          <w:rFonts w:ascii="Times New Roman" w:eastAsia="Times New Roman" w:hAnsi="Times New Roman" w:cs="Times New Roman"/>
          <w:b/>
          <w:bCs/>
          <w:color w:val="000000"/>
          <w:sz w:val="27"/>
          <w:szCs w:val="27"/>
          <w:lang w:val="ru" w:eastAsia="ru-RU"/>
        </w:rPr>
      </w:pPr>
      <w:bookmarkStart w:id="127" w:name="bookmark160"/>
      <w:r w:rsidRPr="000F407F">
        <w:rPr>
          <w:rFonts w:ascii="Times New Roman" w:eastAsia="Times New Roman" w:hAnsi="Times New Roman" w:cs="Times New Roman"/>
          <w:b/>
          <w:bCs/>
          <w:color w:val="000000"/>
          <w:sz w:val="27"/>
          <w:szCs w:val="27"/>
          <w:lang w:val="ru" w:eastAsia="ru-RU"/>
        </w:rPr>
        <w:lastRenderedPageBreak/>
        <w:t>7.2.8. Противооползневые сооружения и мероприятия</w:t>
      </w:r>
      <w:bookmarkEnd w:id="127"/>
    </w:p>
    <w:p w:rsidR="000F407F" w:rsidRPr="000F407F" w:rsidRDefault="000F407F" w:rsidP="00694BF7">
      <w:pPr>
        <w:numPr>
          <w:ilvl w:val="0"/>
          <w:numId w:val="84"/>
        </w:numPr>
        <w:tabs>
          <w:tab w:val="left" w:pos="170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инженерной защиты от оползневых процессов сле</w:t>
      </w:r>
      <w:r w:rsidRPr="000F407F">
        <w:rPr>
          <w:rFonts w:ascii="Times New Roman" w:eastAsia="Times New Roman" w:hAnsi="Times New Roman" w:cs="Times New Roman"/>
          <w:color w:val="000000"/>
          <w:sz w:val="27"/>
          <w:szCs w:val="27"/>
          <w:lang w:val="ru" w:eastAsia="ru-RU"/>
        </w:rPr>
        <w:softHyphen/>
        <w:t>дует рассматривать целесообразность применения следующих мероприятий и соору</w:t>
      </w:r>
      <w:r w:rsidRPr="000F407F">
        <w:rPr>
          <w:rFonts w:ascii="Times New Roman" w:eastAsia="Times New Roman" w:hAnsi="Times New Roman" w:cs="Times New Roman"/>
          <w:color w:val="000000"/>
          <w:sz w:val="27"/>
          <w:szCs w:val="27"/>
          <w:lang w:val="ru" w:eastAsia="ru-RU"/>
        </w:rPr>
        <w:softHyphen/>
        <w:t>жений, направленных на предотвращение и стабилизацию этих процессов: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изменение рельефа склона в целях повышения его устойчивости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w:t>
      </w:r>
      <w:r w:rsidRPr="000F407F">
        <w:rPr>
          <w:rFonts w:ascii="Times New Roman" w:eastAsia="Times New Roman" w:hAnsi="Times New Roman" w:cs="Times New Roman"/>
          <w:color w:val="000000"/>
          <w:sz w:val="27"/>
          <w:szCs w:val="27"/>
          <w:lang w:val="ru" w:eastAsia="ru-RU"/>
        </w:rPr>
        <w:softHyphen/>
        <w:t>кета);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регулирование стока поверхностных вод с помощью вертикальной планировки территории и устройства системы поверхностного водоотвода - обеспечение бес</w:t>
      </w:r>
      <w:r w:rsidRPr="000F407F">
        <w:rPr>
          <w:rFonts w:ascii="Times New Roman" w:eastAsia="Times New Roman" w:hAnsi="Times New Roman" w:cs="Times New Roman"/>
          <w:color w:val="000000"/>
          <w:sz w:val="27"/>
          <w:szCs w:val="27"/>
          <w:lang w:val="ru" w:eastAsia="ru-RU"/>
        </w:rPr>
        <w:softHyphen/>
        <w:t>препятственного стока поверхностных вод, исключение застаивания вод на бессточ</w:t>
      </w:r>
      <w:r w:rsidRPr="000F407F">
        <w:rPr>
          <w:rFonts w:ascii="Times New Roman" w:eastAsia="Times New Roman" w:hAnsi="Times New Roman" w:cs="Times New Roman"/>
          <w:color w:val="000000"/>
          <w:sz w:val="27"/>
          <w:szCs w:val="27"/>
          <w:lang w:val="ru" w:eastAsia="ru-RU"/>
        </w:rPr>
        <w:softHyphen/>
        <w:t>ных участках и попадание на склон вод с присклоновой территории;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предотвращение инфильтрации воды в грунт и эрозионных процессов - на крутых склонах допускается пропитка грунта вяжущими материалами, на горизон</w:t>
      </w:r>
      <w:r w:rsidRPr="000F407F">
        <w:rPr>
          <w:rFonts w:ascii="Times New Roman" w:eastAsia="Times New Roman" w:hAnsi="Times New Roman" w:cs="Times New Roman"/>
          <w:color w:val="000000"/>
          <w:sz w:val="27"/>
          <w:szCs w:val="27"/>
          <w:lang w:val="ru" w:eastAsia="ru-RU"/>
        </w:rPr>
        <w:softHyphen/>
        <w:t>тальных и пологих поверхностях склонов - покрытия из асфальтобетона и битум</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минеральных смесей;</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искусственное понижение уровня подземных вод;</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агролесомелиорация (восстановление растительного покрова) - посев много</w:t>
      </w:r>
      <w:r w:rsidRPr="000F407F">
        <w:rPr>
          <w:rFonts w:ascii="Times New Roman" w:eastAsia="Times New Roman" w:hAnsi="Times New Roman" w:cs="Times New Roman"/>
          <w:color w:val="000000"/>
          <w:sz w:val="27"/>
          <w:szCs w:val="27"/>
          <w:lang w:val="ru" w:eastAsia="ru-RU"/>
        </w:rPr>
        <w:softHyphen/>
        <w:t>летних трав, посадка деревьев и кустарников в сочетании с посевом многолетних трав или одерновкой;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закрепление грунтов: армирование - для защиты обнаженных склонов (отко</w:t>
      </w:r>
      <w:r w:rsidRPr="000F407F">
        <w:rPr>
          <w:rFonts w:ascii="Times New Roman" w:eastAsia="Times New Roman" w:hAnsi="Times New Roman" w:cs="Times New Roman"/>
          <w:color w:val="000000"/>
          <w:sz w:val="27"/>
          <w:szCs w:val="27"/>
          <w:lang w:val="ru" w:eastAsia="ru-RU"/>
        </w:rPr>
        <w:softHyphen/>
        <w:t>сов) от выветривания, образования вывалов и осыпей; цементация, смолизация, си</w:t>
      </w:r>
      <w:r w:rsidRPr="000F407F">
        <w:rPr>
          <w:rFonts w:ascii="Times New Roman" w:eastAsia="Times New Roman" w:hAnsi="Times New Roman" w:cs="Times New Roman"/>
          <w:color w:val="000000"/>
          <w:sz w:val="27"/>
          <w:szCs w:val="27"/>
          <w:lang w:val="ru" w:eastAsia="ru-RU"/>
        </w:rPr>
        <w:softHyphen/>
        <w:t>ликатизация, электрохимическое и термическое закрепление грунтов - в слабых и трещиноватых грунтах;</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удерживающих сооружений для предотвращения оползневых про</w:t>
      </w:r>
      <w:r w:rsidRPr="000F407F">
        <w:rPr>
          <w:rFonts w:ascii="Times New Roman" w:eastAsia="Times New Roman" w:hAnsi="Times New Roman" w:cs="Times New Roman"/>
          <w:color w:val="000000"/>
          <w:sz w:val="27"/>
          <w:szCs w:val="27"/>
          <w:lang w:val="ru" w:eastAsia="ru-RU"/>
        </w:rPr>
        <w:softHyphen/>
        <w:t>цессов - подпорные стены, свайные конструкции и столбы, анкерные крепления, поддерживающие стены, контрфорсы, опояски (упорные пояса);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прочие мероприятия (регулирование тепловых процессов с помощью тепло</w:t>
      </w:r>
      <w:r w:rsidRPr="000F407F">
        <w:rPr>
          <w:rFonts w:ascii="Times New Roman" w:eastAsia="Times New Roman" w:hAnsi="Times New Roman" w:cs="Times New Roman"/>
          <w:color w:val="000000"/>
          <w:sz w:val="27"/>
          <w:szCs w:val="27"/>
          <w:lang w:val="ru" w:eastAsia="ru-RU"/>
        </w:rPr>
        <w:softHyphen/>
        <w:t>защитных устройств и покрытий, защита от вредного влияния процессов промерза</w:t>
      </w:r>
      <w:r w:rsidRPr="000F407F">
        <w:rPr>
          <w:rFonts w:ascii="Times New Roman" w:eastAsia="Times New Roman" w:hAnsi="Times New Roman" w:cs="Times New Roman"/>
          <w:color w:val="000000"/>
          <w:sz w:val="27"/>
          <w:szCs w:val="27"/>
          <w:lang w:val="ru" w:eastAsia="ru-RU"/>
        </w:rPr>
        <w:softHyphen/>
        <w:t>ния и оттаивания, установление охранных зон и т.д.).</w:t>
      </w:r>
    </w:p>
    <w:p w:rsidR="000F407F" w:rsidRPr="000F407F" w:rsidRDefault="000F407F" w:rsidP="00694BF7">
      <w:pPr>
        <w:numPr>
          <w:ilvl w:val="0"/>
          <w:numId w:val="84"/>
        </w:numPr>
        <w:tabs>
          <w:tab w:val="left" w:pos="1699"/>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Если применение мероприятий и сооружений активной защиты, указан</w:t>
      </w:r>
      <w:r w:rsidRPr="000F407F">
        <w:rPr>
          <w:rFonts w:ascii="Times New Roman" w:eastAsia="Times New Roman" w:hAnsi="Times New Roman" w:cs="Times New Roman"/>
          <w:color w:val="000000"/>
          <w:sz w:val="27"/>
          <w:szCs w:val="27"/>
          <w:lang w:val="ru" w:eastAsia="ru-RU"/>
        </w:rPr>
        <w:softHyphen/>
        <w:t>ных в подпункте 7.2.8.1, полностью не исключает возможности образования оползней, а также в случае технической невозможности или нецелесообразности активной за</w:t>
      </w:r>
      <w:r w:rsidRPr="000F407F">
        <w:rPr>
          <w:rFonts w:ascii="Times New Roman" w:eastAsia="Times New Roman" w:hAnsi="Times New Roman" w:cs="Times New Roman"/>
          <w:color w:val="000000"/>
          <w:sz w:val="27"/>
          <w:szCs w:val="27"/>
          <w:lang w:val="ru" w:eastAsia="ru-RU"/>
        </w:rPr>
        <w:softHyphen/>
        <w:t>щиты следует предусматривать мероприятия пассивной защиты:</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приспособление защищаемых сооружений к обтеканию их оползнем;</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прочие мероприятия.</w:t>
      </w:r>
    </w:p>
    <w:p w:rsidR="000F407F" w:rsidRPr="000F407F" w:rsidRDefault="000F407F" w:rsidP="00694BF7">
      <w:pPr>
        <w:numPr>
          <w:ilvl w:val="0"/>
          <w:numId w:val="84"/>
        </w:numPr>
        <w:tabs>
          <w:tab w:val="left" w:pos="1714"/>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0F407F" w:rsidRPr="000F407F" w:rsidRDefault="000F407F" w:rsidP="000F407F">
      <w:pPr>
        <w:spacing w:after="0" w:line="322" w:lineRule="exact"/>
        <w:ind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Устройство очистных сооружений в оползнеопасной зоне не допускается.</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0F407F" w:rsidRPr="000F407F" w:rsidRDefault="000F407F" w:rsidP="00694BF7">
      <w:pPr>
        <w:numPr>
          <w:ilvl w:val="0"/>
          <w:numId w:val="8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проектировании противооползневых сооружений и мероприятий на берегах водоемов и водотоков необходимо дополнительно соблюдать требования к бе</w:t>
      </w:r>
      <w:r w:rsidRPr="000F407F">
        <w:rPr>
          <w:rFonts w:ascii="Times New Roman" w:eastAsia="Times New Roman" w:hAnsi="Times New Roman" w:cs="Times New Roman"/>
          <w:color w:val="000000"/>
          <w:sz w:val="27"/>
          <w:szCs w:val="27"/>
          <w:lang w:val="ru" w:eastAsia="ru-RU"/>
        </w:rPr>
        <w:softHyphen/>
        <w:t>регозащитным сооружениям.</w:t>
      </w:r>
    </w:p>
    <w:p w:rsidR="000F407F" w:rsidRPr="000F407F" w:rsidRDefault="000F407F" w:rsidP="00694BF7">
      <w:pPr>
        <w:numPr>
          <w:ilvl w:val="0"/>
          <w:numId w:val="84"/>
        </w:numPr>
        <w:tabs>
          <w:tab w:val="left" w:pos="1719"/>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выборе защитных мероприятий и сооружений и их комплексов сле</w:t>
      </w:r>
      <w:r w:rsidRPr="000F407F">
        <w:rPr>
          <w:rFonts w:ascii="Times New Roman" w:eastAsia="Times New Roman" w:hAnsi="Times New Roman" w:cs="Times New Roman"/>
          <w:color w:val="000000"/>
          <w:sz w:val="27"/>
          <w:szCs w:val="27"/>
          <w:lang w:val="ru" w:eastAsia="ru-RU"/>
        </w:rPr>
        <w:softHyphen/>
        <w:t>дует учитывать виды возможных деформаций склона (откоса), уровень ответственно</w:t>
      </w:r>
      <w:r w:rsidRPr="000F407F">
        <w:rPr>
          <w:rFonts w:ascii="Times New Roman" w:eastAsia="Times New Roman" w:hAnsi="Times New Roman" w:cs="Times New Roman"/>
          <w:color w:val="000000"/>
          <w:sz w:val="27"/>
          <w:szCs w:val="27"/>
          <w:lang w:val="ru" w:eastAsia="ru-RU"/>
        </w:rPr>
        <w:softHyphen/>
        <w:t>сти защищаемых объектов, их конструктивные и эксплуатационные особенности.</w:t>
      </w:r>
    </w:p>
    <w:p w:rsidR="000F407F" w:rsidRPr="000F407F" w:rsidRDefault="000F407F" w:rsidP="00694BF7">
      <w:pPr>
        <w:numPr>
          <w:ilvl w:val="0"/>
          <w:numId w:val="84"/>
        </w:numPr>
        <w:tabs>
          <w:tab w:val="left" w:pos="1719"/>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Противооползневые сооружения проектируются в соответствии с требо</w:t>
      </w:r>
      <w:r w:rsidRPr="000F407F">
        <w:rPr>
          <w:rFonts w:ascii="Times New Roman" w:eastAsia="Times New Roman" w:hAnsi="Times New Roman" w:cs="Times New Roman"/>
          <w:color w:val="000000"/>
          <w:sz w:val="27"/>
          <w:szCs w:val="27"/>
          <w:lang w:val="ru" w:eastAsia="ru-RU"/>
        </w:rPr>
        <w:softHyphen/>
        <w:t>ваниями СНиП 22-02-2003.</w:t>
      </w:r>
    </w:p>
    <w:p w:rsidR="000F407F" w:rsidRPr="000F407F" w:rsidRDefault="000F407F" w:rsidP="000F407F">
      <w:pPr>
        <w:keepNext/>
        <w:keepLines/>
        <w:spacing w:after="186" w:line="270" w:lineRule="exact"/>
        <w:ind w:left="3320"/>
        <w:outlineLvl w:val="0"/>
        <w:rPr>
          <w:rFonts w:ascii="Times New Roman" w:eastAsia="Times New Roman" w:hAnsi="Times New Roman" w:cs="Times New Roman"/>
          <w:b/>
          <w:bCs/>
          <w:color w:val="000000"/>
          <w:sz w:val="27"/>
          <w:szCs w:val="27"/>
          <w:lang w:val="ru" w:eastAsia="ru-RU"/>
        </w:rPr>
      </w:pPr>
      <w:bookmarkStart w:id="128" w:name="bookmark161"/>
      <w:r w:rsidRPr="000F407F">
        <w:rPr>
          <w:rFonts w:ascii="Times New Roman" w:eastAsia="Times New Roman" w:hAnsi="Times New Roman" w:cs="Times New Roman"/>
          <w:b/>
          <w:bCs/>
          <w:color w:val="000000"/>
          <w:sz w:val="27"/>
          <w:szCs w:val="27"/>
          <w:lang w:val="ru" w:eastAsia="ru-RU"/>
        </w:rPr>
        <w:t>7.3. Пожарная безопасность</w:t>
      </w:r>
      <w:bookmarkEnd w:id="128"/>
    </w:p>
    <w:p w:rsidR="000F407F" w:rsidRPr="000F407F" w:rsidRDefault="000F407F" w:rsidP="00694BF7">
      <w:pPr>
        <w:numPr>
          <w:ilvl w:val="0"/>
          <w:numId w:val="8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Противопожарные требования следует принимать в соответствии с тре</w:t>
      </w:r>
      <w:r w:rsidRPr="000F407F">
        <w:rPr>
          <w:rFonts w:ascii="Times New Roman" w:eastAsia="Times New Roman" w:hAnsi="Times New Roman" w:cs="Times New Roman"/>
          <w:color w:val="000000"/>
          <w:sz w:val="27"/>
          <w:szCs w:val="27"/>
          <w:lang w:val="ru" w:eastAsia="ru-RU"/>
        </w:rPr>
        <w:softHyphen/>
        <w:t>бованиями главы 15 «Требования пожарной безопасности при градостроительной деятельности» Федерального закона от 22 июля 2008 года № 123-ФЗ «Технический регламент о требованиях пожарной безопасности», а также иными требованиями по пожарной безопасности, изложенными в законах и нормативно-технических доку</w:t>
      </w:r>
      <w:r w:rsidRPr="000F407F">
        <w:rPr>
          <w:rFonts w:ascii="Times New Roman" w:eastAsia="Times New Roman" w:hAnsi="Times New Roman" w:cs="Times New Roman"/>
          <w:color w:val="000000"/>
          <w:sz w:val="27"/>
          <w:szCs w:val="27"/>
          <w:lang w:val="ru" w:eastAsia="ru-RU"/>
        </w:rPr>
        <w:softHyphen/>
        <w:t>ментах Российской Федерации и не противоречащими требованиям указанного Фе</w:t>
      </w:r>
      <w:r w:rsidRPr="000F407F">
        <w:rPr>
          <w:rFonts w:ascii="Times New Roman" w:eastAsia="Times New Roman" w:hAnsi="Times New Roman" w:cs="Times New Roman"/>
          <w:color w:val="000000"/>
          <w:sz w:val="27"/>
          <w:szCs w:val="27"/>
          <w:lang w:val="ru" w:eastAsia="ru-RU"/>
        </w:rPr>
        <w:softHyphen/>
        <w:t>дерального закона.</w:t>
      </w:r>
      <w:proofErr w:type="gramEnd"/>
    </w:p>
    <w:p w:rsidR="000F407F" w:rsidRPr="000F407F" w:rsidRDefault="000F407F" w:rsidP="00694BF7">
      <w:pPr>
        <w:numPr>
          <w:ilvl w:val="0"/>
          <w:numId w:val="8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Планировка и застройка территор</w:t>
      </w:r>
      <w:r w:rsidR="00C0308B">
        <w:rPr>
          <w:rFonts w:ascii="Times New Roman" w:eastAsia="Times New Roman" w:hAnsi="Times New Roman" w:cs="Times New Roman"/>
          <w:color w:val="000000"/>
          <w:sz w:val="27"/>
          <w:szCs w:val="27"/>
          <w:lang w:val="ru" w:eastAsia="ru-RU"/>
        </w:rPr>
        <w:t>ий поселения</w:t>
      </w:r>
      <w:r w:rsidRPr="000F407F">
        <w:rPr>
          <w:rFonts w:ascii="Times New Roman" w:eastAsia="Times New Roman" w:hAnsi="Times New Roman" w:cs="Times New Roman"/>
          <w:color w:val="000000"/>
          <w:sz w:val="27"/>
          <w:szCs w:val="27"/>
          <w:lang w:val="ru" w:eastAsia="ru-RU"/>
        </w:rPr>
        <w:t xml:space="preserve"> должны осуществлять</w:t>
      </w:r>
      <w:r w:rsidR="00C0308B">
        <w:rPr>
          <w:rFonts w:ascii="Times New Roman" w:eastAsia="Times New Roman" w:hAnsi="Times New Roman" w:cs="Times New Roman"/>
          <w:color w:val="000000"/>
          <w:sz w:val="27"/>
          <w:szCs w:val="27"/>
          <w:lang w:val="ru" w:eastAsia="ru-RU"/>
        </w:rPr>
        <w:t>ся в соответствии с генеральным планом поселений</w:t>
      </w:r>
      <w:r w:rsidRPr="000F407F">
        <w:rPr>
          <w:rFonts w:ascii="Times New Roman" w:eastAsia="Times New Roman" w:hAnsi="Times New Roman" w:cs="Times New Roman"/>
          <w:color w:val="000000"/>
          <w:sz w:val="27"/>
          <w:szCs w:val="27"/>
          <w:lang w:val="ru" w:eastAsia="ru-RU"/>
        </w:rPr>
        <w:t>, учитывающими требования пожарной безопасности, установлен</w:t>
      </w:r>
      <w:r w:rsidRPr="000F407F">
        <w:rPr>
          <w:rFonts w:ascii="Times New Roman" w:eastAsia="Times New Roman" w:hAnsi="Times New Roman" w:cs="Times New Roman"/>
          <w:color w:val="000000"/>
          <w:sz w:val="27"/>
          <w:szCs w:val="27"/>
          <w:lang w:val="ru" w:eastAsia="ru-RU"/>
        </w:rPr>
        <w:softHyphen/>
        <w:t>ные указанным Федеральным законом. Описание и обоснование положений, каса</w:t>
      </w:r>
      <w:r w:rsidRPr="000F407F">
        <w:rPr>
          <w:rFonts w:ascii="Times New Roman" w:eastAsia="Times New Roman" w:hAnsi="Times New Roman" w:cs="Times New Roman"/>
          <w:color w:val="000000"/>
          <w:sz w:val="27"/>
          <w:szCs w:val="27"/>
          <w:lang w:val="ru" w:eastAsia="ru-RU"/>
        </w:rPr>
        <w:softHyphen/>
        <w:t>ющихся проведения мероприятий по обеспечению пожарной безопасности террито</w:t>
      </w:r>
      <w:r w:rsidRPr="000F407F">
        <w:rPr>
          <w:rFonts w:ascii="Times New Roman" w:eastAsia="Times New Roman" w:hAnsi="Times New Roman" w:cs="Times New Roman"/>
          <w:color w:val="000000"/>
          <w:sz w:val="27"/>
          <w:szCs w:val="27"/>
          <w:lang w:val="ru" w:eastAsia="ru-RU"/>
        </w:rPr>
        <w:softHyphen/>
        <w:t>рий поселений и городских округов, должны входить в пояснительные записки к материалам по обоснованию проектов планировки территорий поселений и город</w:t>
      </w:r>
      <w:r w:rsidRPr="000F407F">
        <w:rPr>
          <w:rFonts w:ascii="Times New Roman" w:eastAsia="Times New Roman" w:hAnsi="Times New Roman" w:cs="Times New Roman"/>
          <w:color w:val="000000"/>
          <w:sz w:val="27"/>
          <w:szCs w:val="27"/>
          <w:lang w:val="ru" w:eastAsia="ru-RU"/>
        </w:rPr>
        <w:softHyphen/>
        <w:t>ских округов.</w:t>
      </w:r>
    </w:p>
    <w:p w:rsidR="000F407F" w:rsidRPr="000F407F" w:rsidRDefault="000F407F" w:rsidP="00694BF7">
      <w:pPr>
        <w:numPr>
          <w:ilvl w:val="0"/>
          <w:numId w:val="85"/>
        </w:numPr>
        <w:tabs>
          <w:tab w:val="left" w:pos="1446"/>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отсутствии в нормативных документах требований пожарной бе</w:t>
      </w:r>
      <w:r w:rsidRPr="000F407F">
        <w:rPr>
          <w:rFonts w:ascii="Times New Roman" w:eastAsia="Times New Roman" w:hAnsi="Times New Roman" w:cs="Times New Roman"/>
          <w:color w:val="000000"/>
          <w:sz w:val="27"/>
          <w:szCs w:val="27"/>
          <w:lang w:val="ru" w:eastAsia="ru-RU"/>
        </w:rPr>
        <w:softHyphen/>
        <w:t>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нормативными документами по пожарной безопасности, на осно</w:t>
      </w:r>
      <w:r w:rsidRPr="000F407F">
        <w:rPr>
          <w:rFonts w:ascii="Times New Roman" w:eastAsia="Times New Roman" w:hAnsi="Times New Roman" w:cs="Times New Roman"/>
          <w:color w:val="000000"/>
          <w:sz w:val="27"/>
          <w:szCs w:val="27"/>
          <w:lang w:val="ru" w:eastAsia="ru-RU"/>
        </w:rPr>
        <w:softHyphen/>
        <w:t>ве положений Федерального закона от 22 июля 2008 № 123-ФЗ «Технический ре</w:t>
      </w:r>
      <w:r w:rsidRPr="000F407F">
        <w:rPr>
          <w:rFonts w:ascii="Times New Roman" w:eastAsia="Times New Roman" w:hAnsi="Times New Roman" w:cs="Times New Roman"/>
          <w:color w:val="000000"/>
          <w:sz w:val="27"/>
          <w:szCs w:val="27"/>
          <w:lang w:val="ru" w:eastAsia="ru-RU"/>
        </w:rPr>
        <w:softHyphen/>
        <w:t>гламент о требованиях пожарной безопасности» должны быть разработаны специ</w:t>
      </w:r>
      <w:r w:rsidRPr="000F407F">
        <w:rPr>
          <w:rFonts w:ascii="Times New Roman" w:eastAsia="Times New Roman" w:hAnsi="Times New Roman" w:cs="Times New Roman"/>
          <w:color w:val="000000"/>
          <w:sz w:val="27"/>
          <w:szCs w:val="27"/>
          <w:lang w:val="ru" w:eastAsia="ru-RU"/>
        </w:rPr>
        <w:softHyphen/>
        <w:t>альные технические условия, отражающие специфику обеспечения пожарной бе</w:t>
      </w:r>
      <w:r w:rsidRPr="000F407F">
        <w:rPr>
          <w:rFonts w:ascii="Times New Roman" w:eastAsia="Times New Roman" w:hAnsi="Times New Roman" w:cs="Times New Roman"/>
          <w:color w:val="000000"/>
          <w:sz w:val="27"/>
          <w:szCs w:val="27"/>
          <w:lang w:val="ru" w:eastAsia="ru-RU"/>
        </w:rPr>
        <w:softHyphen/>
        <w:t>зопасности объекта</w:t>
      </w:r>
      <w:proofErr w:type="gramEnd"/>
      <w:r w:rsidRPr="000F407F">
        <w:rPr>
          <w:rFonts w:ascii="Times New Roman" w:eastAsia="Times New Roman" w:hAnsi="Times New Roman" w:cs="Times New Roman"/>
          <w:color w:val="000000"/>
          <w:sz w:val="27"/>
          <w:szCs w:val="27"/>
          <w:lang w:val="ru" w:eastAsia="ru-RU"/>
        </w:rPr>
        <w:t xml:space="preserve"> защиты и содержащие комплекс необходимых инженерно- технических и организационных мероприятий. Разработка и согласование специаль</w:t>
      </w:r>
      <w:r w:rsidRPr="000F407F">
        <w:rPr>
          <w:rFonts w:ascii="Times New Roman" w:eastAsia="Times New Roman" w:hAnsi="Times New Roman" w:cs="Times New Roman"/>
          <w:color w:val="000000"/>
          <w:sz w:val="27"/>
          <w:szCs w:val="27"/>
          <w:lang w:val="ru" w:eastAsia="ru-RU"/>
        </w:rPr>
        <w:softHyphen/>
        <w:t>ных технических условий осуществляется в порядке, установленном приказом Ми</w:t>
      </w:r>
      <w:r w:rsidRPr="000F407F">
        <w:rPr>
          <w:rFonts w:ascii="Times New Roman" w:eastAsia="Times New Roman" w:hAnsi="Times New Roman" w:cs="Times New Roman"/>
          <w:color w:val="000000"/>
          <w:sz w:val="27"/>
          <w:szCs w:val="27"/>
          <w:lang w:val="ru" w:eastAsia="ru-RU"/>
        </w:rPr>
        <w:softHyphen/>
        <w:t>нистерства регионального развития Российской Федерации от 01.04.2008 № 36.</w:t>
      </w:r>
    </w:p>
    <w:p w:rsidR="000F407F" w:rsidRPr="000F407F" w:rsidRDefault="000F407F" w:rsidP="00694BF7">
      <w:pPr>
        <w:numPr>
          <w:ilvl w:val="0"/>
          <w:numId w:val="85"/>
        </w:numPr>
        <w:tabs>
          <w:tab w:val="left" w:pos="143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между жилыми, общественными и адми</w:t>
      </w:r>
      <w:r w:rsidRPr="000F407F">
        <w:rPr>
          <w:rFonts w:ascii="Times New Roman" w:eastAsia="Times New Roman" w:hAnsi="Times New Roman" w:cs="Times New Roman"/>
          <w:color w:val="000000"/>
          <w:sz w:val="27"/>
          <w:szCs w:val="27"/>
          <w:lang w:val="ru" w:eastAsia="ru-RU"/>
        </w:rPr>
        <w:softHyphen/>
        <w:t>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86.</w:t>
      </w:r>
    </w:p>
    <w:p w:rsidR="000F407F" w:rsidRPr="000F407F" w:rsidRDefault="000F407F" w:rsidP="000F407F">
      <w:pPr>
        <w:keepNext/>
        <w:keepLines/>
        <w:spacing w:after="236" w:line="322" w:lineRule="exact"/>
        <w:jc w:val="center"/>
        <w:outlineLvl w:val="0"/>
        <w:rPr>
          <w:rFonts w:ascii="Times New Roman" w:eastAsia="Times New Roman" w:hAnsi="Times New Roman" w:cs="Times New Roman"/>
          <w:bCs/>
          <w:color w:val="000000"/>
          <w:sz w:val="27"/>
          <w:szCs w:val="27"/>
          <w:lang w:eastAsia="ru-RU"/>
        </w:rPr>
      </w:pPr>
      <w:bookmarkStart w:id="129" w:name="bookmark162"/>
      <w:r w:rsidRPr="000F407F">
        <w:rPr>
          <w:rFonts w:ascii="Times New Roman" w:eastAsia="Times New Roman" w:hAnsi="Times New Roman" w:cs="Times New Roman"/>
          <w:bCs/>
          <w:color w:val="000000"/>
          <w:sz w:val="27"/>
          <w:szCs w:val="27"/>
          <w:lang w:eastAsia="ru-RU"/>
        </w:rPr>
        <w:lastRenderedPageBreak/>
        <w:t xml:space="preserve">                                                                                                                               Таблица 86</w:t>
      </w:r>
    </w:p>
    <w:p w:rsidR="000F407F" w:rsidRPr="000F407F" w:rsidRDefault="000F407F" w:rsidP="000F407F">
      <w:pPr>
        <w:keepNext/>
        <w:keepLines/>
        <w:spacing w:after="236" w:line="322" w:lineRule="exact"/>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bookmarkEnd w:id="129"/>
    </w:p>
    <w:tbl>
      <w:tblPr>
        <w:tblW w:w="0" w:type="auto"/>
        <w:jc w:val="center"/>
        <w:tblLayout w:type="fixed"/>
        <w:tblCellMar>
          <w:left w:w="10" w:type="dxa"/>
          <w:right w:w="10" w:type="dxa"/>
        </w:tblCellMar>
        <w:tblLook w:val="04A0" w:firstRow="1" w:lastRow="0" w:firstColumn="1" w:lastColumn="0" w:noHBand="0" w:noVBand="1"/>
      </w:tblPr>
      <w:tblGrid>
        <w:gridCol w:w="1949"/>
        <w:gridCol w:w="2198"/>
        <w:gridCol w:w="1901"/>
        <w:gridCol w:w="1963"/>
        <w:gridCol w:w="2429"/>
      </w:tblGrid>
      <w:tr w:rsidR="000F407F" w:rsidRPr="000F407F" w:rsidTr="000F407F">
        <w:trPr>
          <w:trHeight w:val="331"/>
          <w:jc w:val="center"/>
        </w:trPr>
        <w:tc>
          <w:tcPr>
            <w:tcW w:w="194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Степень </w:t>
            </w:r>
            <w:proofErr w:type="gramStart"/>
            <w:r w:rsidRPr="000F407F">
              <w:rPr>
                <w:rFonts w:ascii="Times New Roman" w:eastAsia="Times New Roman" w:hAnsi="Times New Roman" w:cs="Times New Roman"/>
                <w:b/>
                <w:bCs/>
                <w:color w:val="000000"/>
                <w:sz w:val="23"/>
                <w:szCs w:val="23"/>
                <w:lang w:val="ru" w:eastAsia="ru-RU"/>
              </w:rPr>
              <w:t>огне</w:t>
            </w:r>
            <w:r w:rsidRPr="000F407F">
              <w:rPr>
                <w:rFonts w:ascii="Times New Roman" w:eastAsia="Times New Roman" w:hAnsi="Times New Roman" w:cs="Times New Roman"/>
                <w:b/>
                <w:bCs/>
                <w:color w:val="000000"/>
                <w:sz w:val="23"/>
                <w:szCs w:val="23"/>
                <w:lang w:val="ru" w:eastAsia="ru-RU"/>
              </w:rPr>
              <w:softHyphen/>
            </w:r>
            <w:proofErr w:type="gramEnd"/>
          </w:p>
        </w:tc>
        <w:tc>
          <w:tcPr>
            <w:tcW w:w="21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Класс конструк</w:t>
            </w:r>
            <w:r w:rsidRPr="000F407F">
              <w:rPr>
                <w:rFonts w:ascii="Times New Roman" w:eastAsia="Times New Roman" w:hAnsi="Times New Roman" w:cs="Times New Roman"/>
                <w:b/>
                <w:bCs/>
                <w:color w:val="000000"/>
                <w:sz w:val="23"/>
                <w:szCs w:val="23"/>
                <w:lang w:val="ru" w:eastAsia="ru-RU"/>
              </w:rPr>
              <w:softHyphen/>
            </w:r>
          </w:p>
        </w:tc>
        <w:tc>
          <w:tcPr>
            <w:tcW w:w="6293"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Минимальные расстояния при степени огнестойкости</w:t>
            </w:r>
          </w:p>
        </w:tc>
      </w:tr>
      <w:tr w:rsidR="000F407F" w:rsidRPr="000F407F" w:rsidTr="000F407F">
        <w:trPr>
          <w:trHeight w:val="283"/>
          <w:jc w:val="center"/>
        </w:trPr>
        <w:tc>
          <w:tcPr>
            <w:tcW w:w="194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стойкости зда</w:t>
            </w:r>
            <w:r w:rsidRPr="000F407F">
              <w:rPr>
                <w:rFonts w:ascii="Times New Roman" w:eastAsia="Times New Roman" w:hAnsi="Times New Roman" w:cs="Times New Roman"/>
                <w:b/>
                <w:bCs/>
                <w:color w:val="000000"/>
                <w:sz w:val="23"/>
                <w:szCs w:val="23"/>
                <w:lang w:val="ru" w:eastAsia="ru-RU"/>
              </w:rPr>
              <w:softHyphen/>
            </w:r>
          </w:p>
        </w:tc>
        <w:tc>
          <w:tcPr>
            <w:tcW w:w="21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тивной пожарной</w:t>
            </w:r>
          </w:p>
        </w:tc>
        <w:tc>
          <w:tcPr>
            <w:tcW w:w="6293"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и </w:t>
            </w:r>
            <w:proofErr w:type="gramStart"/>
            <w:r w:rsidRPr="000F407F">
              <w:rPr>
                <w:rFonts w:ascii="Times New Roman" w:eastAsia="Times New Roman" w:hAnsi="Times New Roman" w:cs="Times New Roman"/>
                <w:b/>
                <w:bCs/>
                <w:color w:val="000000"/>
                <w:sz w:val="23"/>
                <w:szCs w:val="23"/>
                <w:lang w:val="ru" w:eastAsia="ru-RU"/>
              </w:rPr>
              <w:t>классе</w:t>
            </w:r>
            <w:proofErr w:type="gramEnd"/>
            <w:r w:rsidRPr="000F407F">
              <w:rPr>
                <w:rFonts w:ascii="Times New Roman" w:eastAsia="Times New Roman" w:hAnsi="Times New Roman" w:cs="Times New Roman"/>
                <w:b/>
                <w:bCs/>
                <w:color w:val="000000"/>
                <w:sz w:val="23"/>
                <w:szCs w:val="23"/>
                <w:lang w:val="ru" w:eastAsia="ru-RU"/>
              </w:rPr>
              <w:t xml:space="preserve"> конструктивной пожарной опасности зданий,</w:t>
            </w:r>
          </w:p>
        </w:tc>
      </w:tr>
      <w:tr w:rsidR="000F407F" w:rsidRPr="000F407F" w:rsidTr="000F407F">
        <w:trPr>
          <w:trHeight w:val="250"/>
          <w:jc w:val="center"/>
        </w:trPr>
        <w:tc>
          <w:tcPr>
            <w:tcW w:w="194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ния</w:t>
            </w:r>
          </w:p>
        </w:tc>
        <w:tc>
          <w:tcPr>
            <w:tcW w:w="21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опасности</w:t>
            </w:r>
          </w:p>
        </w:tc>
        <w:tc>
          <w:tcPr>
            <w:tcW w:w="6293"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сооружений и строений, метров</w:t>
            </w:r>
          </w:p>
        </w:tc>
      </w:tr>
      <w:tr w:rsidR="000F407F" w:rsidRPr="000F407F" w:rsidTr="000F407F">
        <w:trPr>
          <w:trHeight w:val="288"/>
          <w:jc w:val="center"/>
        </w:trPr>
        <w:tc>
          <w:tcPr>
            <w:tcW w:w="194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0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en-US" w:eastAsia="ru-RU"/>
              </w:rPr>
              <w:t xml:space="preserve">I, </w:t>
            </w:r>
            <w:r w:rsidRPr="000F407F">
              <w:rPr>
                <w:rFonts w:ascii="Times New Roman" w:eastAsia="Times New Roman" w:hAnsi="Times New Roman" w:cs="Times New Roman"/>
                <w:b/>
                <w:bCs/>
                <w:color w:val="000000"/>
                <w:sz w:val="23"/>
                <w:szCs w:val="23"/>
                <w:lang w:val="ru" w:eastAsia="ru-RU"/>
              </w:rPr>
              <w:t>II, III</w:t>
            </w:r>
          </w:p>
        </w:tc>
        <w:tc>
          <w:tcPr>
            <w:tcW w:w="19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 III, IV</w:t>
            </w:r>
          </w:p>
        </w:tc>
        <w:tc>
          <w:tcPr>
            <w:tcW w:w="242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IV, V</w:t>
            </w:r>
          </w:p>
        </w:tc>
      </w:tr>
      <w:tr w:rsidR="000F407F" w:rsidRPr="000F407F" w:rsidTr="000F407F">
        <w:trPr>
          <w:trHeight w:val="274"/>
          <w:jc w:val="center"/>
        </w:trPr>
        <w:tc>
          <w:tcPr>
            <w:tcW w:w="194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0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w:t>
            </w:r>
            <w:proofErr w:type="gramStart"/>
            <w:r w:rsidRPr="000F407F">
              <w:rPr>
                <w:rFonts w:ascii="Times New Roman" w:eastAsia="Times New Roman" w:hAnsi="Times New Roman" w:cs="Times New Roman"/>
                <w:b/>
                <w:bCs/>
                <w:color w:val="000000"/>
                <w:sz w:val="23"/>
                <w:szCs w:val="23"/>
                <w:lang w:val="ru" w:eastAsia="ru-RU"/>
              </w:rPr>
              <w:t>0</w:t>
            </w:r>
            <w:proofErr w:type="gramEnd"/>
          </w:p>
        </w:tc>
        <w:tc>
          <w:tcPr>
            <w:tcW w:w="19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w:t>
            </w:r>
            <w:proofErr w:type="gramStart"/>
            <w:r w:rsidRPr="000F407F">
              <w:rPr>
                <w:rFonts w:ascii="Times New Roman" w:eastAsia="Times New Roman" w:hAnsi="Times New Roman" w:cs="Times New Roman"/>
                <w:b/>
                <w:bCs/>
                <w:color w:val="000000"/>
                <w:sz w:val="23"/>
                <w:szCs w:val="23"/>
                <w:lang w:val="ru" w:eastAsia="ru-RU"/>
              </w:rPr>
              <w:t>1</w:t>
            </w:r>
            <w:proofErr w:type="gramEnd"/>
          </w:p>
        </w:tc>
        <w:tc>
          <w:tcPr>
            <w:tcW w:w="242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w:t>
            </w:r>
            <w:proofErr w:type="gramStart"/>
            <w:r w:rsidRPr="000F407F">
              <w:rPr>
                <w:rFonts w:ascii="Times New Roman" w:eastAsia="Times New Roman" w:hAnsi="Times New Roman" w:cs="Times New Roman"/>
                <w:b/>
                <w:bCs/>
                <w:color w:val="000000"/>
                <w:sz w:val="23"/>
                <w:szCs w:val="23"/>
                <w:lang w:val="ru" w:eastAsia="ru-RU"/>
              </w:rPr>
              <w:t>2</w:t>
            </w:r>
            <w:proofErr w:type="gramEnd"/>
            <w:r w:rsidRPr="000F407F">
              <w:rPr>
                <w:rFonts w:ascii="Times New Roman" w:eastAsia="Times New Roman" w:hAnsi="Times New Roman" w:cs="Times New Roman"/>
                <w:b/>
                <w:bCs/>
                <w:color w:val="000000"/>
                <w:sz w:val="23"/>
                <w:szCs w:val="23"/>
                <w:lang w:val="ru" w:eastAsia="ru-RU"/>
              </w:rPr>
              <w:t>, С3</w:t>
            </w:r>
          </w:p>
        </w:tc>
      </w:tr>
      <w:tr w:rsidR="000F407F" w:rsidRPr="000F407F" w:rsidTr="000F407F">
        <w:trPr>
          <w:trHeight w:val="288"/>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 xml:space="preserve">I, </w:t>
            </w:r>
            <w:r w:rsidRPr="000F407F">
              <w:rPr>
                <w:rFonts w:ascii="Times New Roman" w:eastAsia="Times New Roman" w:hAnsi="Times New Roman" w:cs="Times New Roman"/>
                <w:color w:val="000000"/>
                <w:sz w:val="23"/>
                <w:szCs w:val="23"/>
                <w:lang w:val="ru" w:eastAsia="ru-RU"/>
              </w:rPr>
              <w:t>II, III</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83"/>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II, III, IV</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w:t>
            </w:r>
            <w:proofErr w:type="gramStart"/>
            <w:r w:rsidRPr="000F407F">
              <w:rPr>
                <w:rFonts w:ascii="Times New Roman" w:eastAsia="Times New Roman" w:hAnsi="Times New Roman" w:cs="Times New Roman"/>
                <w:color w:val="000000"/>
                <w:sz w:val="23"/>
                <w:szCs w:val="23"/>
                <w:lang w:val="ru" w:eastAsia="ru-RU"/>
              </w:rPr>
              <w:t>1</w:t>
            </w:r>
            <w:proofErr w:type="gramEnd"/>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298"/>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IV, V</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w:t>
            </w:r>
            <w:proofErr w:type="gramStart"/>
            <w:r w:rsidRPr="000F407F">
              <w:rPr>
                <w:rFonts w:ascii="Times New Roman" w:eastAsia="Times New Roman" w:hAnsi="Times New Roman" w:cs="Times New Roman"/>
                <w:color w:val="000000"/>
                <w:sz w:val="23"/>
                <w:szCs w:val="23"/>
                <w:lang w:val="ru" w:eastAsia="ru-RU"/>
              </w:rPr>
              <w:t>2</w:t>
            </w:r>
            <w:proofErr w:type="gramEnd"/>
            <w:r w:rsidRPr="000F407F">
              <w:rPr>
                <w:rFonts w:ascii="Times New Roman" w:eastAsia="Times New Roman" w:hAnsi="Times New Roman" w:cs="Times New Roman"/>
                <w:color w:val="000000"/>
                <w:sz w:val="23"/>
                <w:szCs w:val="23"/>
                <w:lang w:val="ru" w:eastAsia="ru-RU"/>
              </w:rPr>
              <w:t>, С3</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0"/>
          <w:numId w:val="85"/>
        </w:numPr>
        <w:tabs>
          <w:tab w:val="left" w:pos="1536"/>
        </w:tabs>
        <w:spacing w:before="235"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между зданиями, сооружениями и строе</w:t>
      </w:r>
      <w:r w:rsidRPr="000F407F">
        <w:rPr>
          <w:rFonts w:ascii="Times New Roman" w:eastAsia="Times New Roman" w:hAnsi="Times New Roman" w:cs="Times New Roman"/>
          <w:color w:val="000000"/>
          <w:sz w:val="27"/>
          <w:szCs w:val="27"/>
          <w:lang w:val="ru" w:eastAsia="ru-RU"/>
        </w:rPr>
        <w:softHyphen/>
        <w:t>ниями определяются как расстояния между наружными стенами или другими кон</w:t>
      </w:r>
      <w:r w:rsidRPr="000F407F">
        <w:rPr>
          <w:rFonts w:ascii="Times New Roman" w:eastAsia="Times New Roman" w:hAnsi="Times New Roman" w:cs="Times New Roman"/>
          <w:color w:val="000000"/>
          <w:sz w:val="27"/>
          <w:szCs w:val="27"/>
          <w:lang w:val="ru" w:eastAsia="ru-RU"/>
        </w:rPr>
        <w:softHyphen/>
        <w:t>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0F407F" w:rsidRPr="000F407F" w:rsidRDefault="000F407F" w:rsidP="00694BF7">
      <w:pPr>
        <w:numPr>
          <w:ilvl w:val="0"/>
          <w:numId w:val="85"/>
        </w:numPr>
        <w:tabs>
          <w:tab w:val="left" w:pos="1536"/>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между стенами зданий, сооружений и строений без оконных проемов допускается уменьшать на 20 процентов при усло</w:t>
      </w:r>
      <w:r w:rsidRPr="000F407F">
        <w:rPr>
          <w:rFonts w:ascii="Times New Roman" w:eastAsia="Times New Roman" w:hAnsi="Times New Roman" w:cs="Times New Roman"/>
          <w:color w:val="000000"/>
          <w:sz w:val="27"/>
          <w:szCs w:val="27"/>
          <w:lang w:val="ru" w:eastAsia="ru-RU"/>
        </w:rPr>
        <w:softHyphen/>
        <w:t>вии устройства кровли из негорючих материалов, за исключением зданий IV и V степеней огнестойкости и зданий классов конструктивной пожарной опасно</w:t>
      </w:r>
      <w:r w:rsidRPr="000F407F">
        <w:rPr>
          <w:rFonts w:ascii="Times New Roman" w:eastAsia="Times New Roman" w:hAnsi="Times New Roman" w:cs="Times New Roman"/>
          <w:color w:val="000000"/>
          <w:sz w:val="27"/>
          <w:szCs w:val="27"/>
          <w:lang w:val="ru" w:eastAsia="ru-RU"/>
        </w:rPr>
        <w:softHyphen/>
        <w:t>сти С</w:t>
      </w:r>
      <w:proofErr w:type="gramStart"/>
      <w:r w:rsidRPr="000F407F">
        <w:rPr>
          <w:rFonts w:ascii="Times New Roman" w:eastAsia="Times New Roman" w:hAnsi="Times New Roman" w:cs="Times New Roman"/>
          <w:color w:val="000000"/>
          <w:sz w:val="27"/>
          <w:szCs w:val="27"/>
          <w:lang w:val="ru" w:eastAsia="ru-RU"/>
        </w:rPr>
        <w:t>2</w:t>
      </w:r>
      <w:proofErr w:type="gramEnd"/>
      <w:r w:rsidRPr="000F407F">
        <w:rPr>
          <w:rFonts w:ascii="Times New Roman" w:eastAsia="Times New Roman" w:hAnsi="Times New Roman" w:cs="Times New Roman"/>
          <w:color w:val="000000"/>
          <w:sz w:val="27"/>
          <w:szCs w:val="27"/>
          <w:lang w:val="ru" w:eastAsia="ru-RU"/>
        </w:rPr>
        <w:t xml:space="preserve"> и С3.</w:t>
      </w:r>
    </w:p>
    <w:p w:rsidR="000F407F" w:rsidRPr="000F407F" w:rsidRDefault="000F407F" w:rsidP="000F407F">
      <w:pPr>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Допускается уменьшать противопожарные расстояния между зданиями, со</w:t>
      </w:r>
      <w:r w:rsidRPr="000F407F">
        <w:rPr>
          <w:rFonts w:ascii="Times New Roman" w:eastAsia="Times New Roman" w:hAnsi="Times New Roman" w:cs="Times New Roman"/>
          <w:color w:val="000000"/>
          <w:sz w:val="27"/>
          <w:szCs w:val="27"/>
          <w:lang w:val="ru" w:eastAsia="ru-RU"/>
        </w:rPr>
        <w:softHyphen/>
        <w:t xml:space="preserve">оружениями и строениями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и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степеней огнестойкости класса конструктивной по</w:t>
      </w:r>
      <w:r w:rsidRPr="000F407F">
        <w:rPr>
          <w:rFonts w:ascii="Times New Roman" w:eastAsia="Times New Roman" w:hAnsi="Times New Roman" w:cs="Times New Roman"/>
          <w:color w:val="000000"/>
          <w:sz w:val="27"/>
          <w:szCs w:val="27"/>
          <w:lang w:val="ru" w:eastAsia="ru-RU"/>
        </w:rPr>
        <w:softHyphen/>
        <w:t>жарной опасности СО на 50 процентов при оборудовании более 40 процентов поме</w:t>
      </w:r>
      <w:r w:rsidRPr="000F407F">
        <w:rPr>
          <w:rFonts w:ascii="Times New Roman" w:eastAsia="Times New Roman" w:hAnsi="Times New Roman" w:cs="Times New Roman"/>
          <w:color w:val="000000"/>
          <w:sz w:val="27"/>
          <w:szCs w:val="27"/>
          <w:lang w:val="ru" w:eastAsia="ru-RU"/>
        </w:rPr>
        <w:softHyphen/>
        <w:t>щений каждого из зданий, сооружений и строений автоматическими установками пожаротушения.</w:t>
      </w:r>
    </w:p>
    <w:p w:rsidR="000F407F" w:rsidRPr="000F407F" w:rsidRDefault="000F407F" w:rsidP="00694BF7">
      <w:pPr>
        <w:numPr>
          <w:ilvl w:val="0"/>
          <w:numId w:val="85"/>
        </w:numPr>
        <w:tabs>
          <w:tab w:val="left" w:pos="1541"/>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Для двухэтажных зданий, сооружений и строений каркасной и щитовой конструкции </w:t>
      </w:r>
      <w:r w:rsidRPr="000F407F">
        <w:rPr>
          <w:rFonts w:ascii="Times New Roman" w:eastAsia="Times New Roman" w:hAnsi="Times New Roman" w:cs="Times New Roman"/>
          <w:color w:val="000000"/>
          <w:sz w:val="27"/>
          <w:szCs w:val="27"/>
          <w:lang w:val="en-US" w:eastAsia="ru-RU"/>
        </w:rPr>
        <w:t>V</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0F407F" w:rsidRPr="000F407F" w:rsidRDefault="000F407F" w:rsidP="00694BF7">
      <w:pPr>
        <w:numPr>
          <w:ilvl w:val="0"/>
          <w:numId w:val="85"/>
        </w:numPr>
        <w:tabs>
          <w:tab w:val="left" w:pos="1536"/>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между зданиями, сооружениями и строе</w:t>
      </w:r>
      <w:r w:rsidRPr="000F407F">
        <w:rPr>
          <w:rFonts w:ascii="Times New Roman" w:eastAsia="Times New Roman" w:hAnsi="Times New Roman" w:cs="Times New Roman"/>
          <w:color w:val="000000"/>
          <w:sz w:val="27"/>
          <w:szCs w:val="27"/>
          <w:lang w:val="ru" w:eastAsia="ru-RU"/>
        </w:rPr>
        <w:softHyphen/>
        <w:t>ниями I и II степеней огнестойкости допускается уменьшать до 3,5 метра при усло</w:t>
      </w:r>
      <w:r w:rsidRPr="000F407F">
        <w:rPr>
          <w:rFonts w:ascii="Times New Roman" w:eastAsia="Times New Roman" w:hAnsi="Times New Roman" w:cs="Times New Roman"/>
          <w:color w:val="000000"/>
          <w:sz w:val="27"/>
          <w:szCs w:val="27"/>
          <w:lang w:val="ru" w:eastAsia="ru-RU"/>
        </w:rPr>
        <w:softHyphen/>
        <w:t>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0F407F" w:rsidRPr="000F407F" w:rsidRDefault="000F407F" w:rsidP="00694BF7">
      <w:pPr>
        <w:numPr>
          <w:ilvl w:val="0"/>
          <w:numId w:val="85"/>
        </w:numPr>
        <w:tabs>
          <w:tab w:val="left" w:pos="1541"/>
        </w:tabs>
        <w:spacing w:after="0" w:line="322" w:lineRule="exact"/>
        <w:ind w:left="12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Противопожарные расстояния </w:t>
      </w:r>
      <w:proofErr w:type="gramStart"/>
      <w:r w:rsidRPr="000F407F">
        <w:rPr>
          <w:rFonts w:ascii="Times New Roman" w:eastAsia="Times New Roman" w:hAnsi="Times New Roman" w:cs="Times New Roman"/>
          <w:color w:val="000000"/>
          <w:sz w:val="27"/>
          <w:szCs w:val="27"/>
          <w:lang w:val="ru" w:eastAsia="ru-RU"/>
        </w:rPr>
        <w:t>от</w:t>
      </w:r>
      <w:proofErr w:type="gramEnd"/>
      <w:r w:rsidRPr="000F407F">
        <w:rPr>
          <w:rFonts w:ascii="Times New Roman" w:eastAsia="Times New Roman" w:hAnsi="Times New Roman" w:cs="Times New Roman"/>
          <w:color w:val="000000"/>
          <w:sz w:val="27"/>
          <w:szCs w:val="27"/>
          <w:lang w:val="ru" w:eastAsia="ru-RU"/>
        </w:rPr>
        <w:t xml:space="preserve"> </w:t>
      </w:r>
      <w:proofErr w:type="gramStart"/>
      <w:r w:rsidRPr="000F407F">
        <w:rPr>
          <w:rFonts w:ascii="Times New Roman" w:eastAsia="Times New Roman" w:hAnsi="Times New Roman" w:cs="Times New Roman"/>
          <w:color w:val="000000"/>
          <w:sz w:val="27"/>
          <w:szCs w:val="27"/>
          <w:lang w:val="ru" w:eastAsia="ru-RU"/>
        </w:rPr>
        <w:t>одно</w:t>
      </w:r>
      <w:proofErr w:type="gramEnd"/>
      <w:r w:rsidRPr="000F407F">
        <w:rPr>
          <w:rFonts w:ascii="Times New Roman" w:eastAsia="Times New Roman" w:hAnsi="Times New Roman" w:cs="Times New Roman"/>
          <w:color w:val="000000"/>
          <w:sz w:val="27"/>
          <w:szCs w:val="27"/>
          <w:lang w:val="ru" w:eastAsia="ru-RU"/>
        </w:rPr>
        <w:t>-, двухквартирных жилых домов и хозяйственных построек (сараев, гаражей, бань) на приусадебном земельном участ</w:t>
      </w:r>
      <w:r w:rsidRPr="000F407F">
        <w:rPr>
          <w:rFonts w:ascii="Times New Roman" w:eastAsia="Times New Roman" w:hAnsi="Times New Roman" w:cs="Times New Roman"/>
          <w:color w:val="000000"/>
          <w:sz w:val="27"/>
          <w:szCs w:val="27"/>
          <w:lang w:val="ru" w:eastAsia="ru-RU"/>
        </w:rPr>
        <w:softHyphen/>
        <w:t>ке до жилых домов и хозяйственных построек на соседних приусадебных земельных участках следует принимать в соответствии с таблицей. Допускается уменьшать до 6 метров противопожарные расстояния между указанными типами зданий при усло</w:t>
      </w:r>
      <w:r w:rsidRPr="000F407F">
        <w:rPr>
          <w:rFonts w:ascii="Times New Roman" w:eastAsia="Times New Roman" w:hAnsi="Times New Roman" w:cs="Times New Roman"/>
          <w:color w:val="000000"/>
          <w:sz w:val="27"/>
          <w:szCs w:val="27"/>
          <w:lang w:val="ru" w:eastAsia="ru-RU"/>
        </w:rPr>
        <w:softHyphen/>
        <w:t>вии, что стены зданий, обращенные друг к другу, не имеют оконных проемов, вы</w:t>
      </w:r>
      <w:r w:rsidRPr="000F407F">
        <w:rPr>
          <w:rFonts w:ascii="Times New Roman" w:eastAsia="Times New Roman" w:hAnsi="Times New Roman" w:cs="Times New Roman"/>
          <w:color w:val="000000"/>
          <w:sz w:val="27"/>
          <w:szCs w:val="27"/>
          <w:lang w:val="ru" w:eastAsia="ru-RU"/>
        </w:rPr>
        <w:softHyphen/>
        <w:t>полнены из негорючих материалов или подвергнуты огнезащите, а кровля и карнизы выполнены из негорючих материалов.</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Минимальные противопожарные расстояния от жилых, общественных и административных зданий (классов функциональной пожарной опасности Ф</w:t>
      </w:r>
      <w:proofErr w:type="gramStart"/>
      <w:r w:rsidRPr="000F407F">
        <w:rPr>
          <w:rFonts w:ascii="Times New Roman" w:eastAsia="Times New Roman" w:hAnsi="Times New Roman" w:cs="Times New Roman"/>
          <w:color w:val="000000"/>
          <w:sz w:val="27"/>
          <w:szCs w:val="27"/>
          <w:lang w:val="ru" w:eastAsia="ru-RU"/>
        </w:rPr>
        <w:t>1</w:t>
      </w:r>
      <w:proofErr w:type="gramEnd"/>
      <w:r w:rsidRPr="000F407F">
        <w:rPr>
          <w:rFonts w:ascii="Times New Roman" w:eastAsia="Times New Roman" w:hAnsi="Times New Roman" w:cs="Times New Roman"/>
          <w:color w:val="000000"/>
          <w:sz w:val="27"/>
          <w:szCs w:val="27"/>
          <w:lang w:val="ru" w:eastAsia="ru-RU"/>
        </w:rPr>
        <w:t>, Ф2, Ф3, Ф4) I и II степеней огнестойкости до производственных и складских зданий, со</w:t>
      </w:r>
      <w:r w:rsidRPr="000F407F">
        <w:rPr>
          <w:rFonts w:ascii="Times New Roman" w:eastAsia="Times New Roman" w:hAnsi="Times New Roman" w:cs="Times New Roman"/>
          <w:color w:val="000000"/>
          <w:sz w:val="27"/>
          <w:szCs w:val="27"/>
          <w:lang w:val="ru" w:eastAsia="ru-RU"/>
        </w:rPr>
        <w:softHyphen/>
        <w:t>оружений и строений (класса функциональной пожарной опасности Ф5) должны со</w:t>
      </w:r>
      <w:r w:rsidRPr="000F407F">
        <w:rPr>
          <w:rFonts w:ascii="Times New Roman" w:eastAsia="Times New Roman" w:hAnsi="Times New Roman" w:cs="Times New Roman"/>
          <w:color w:val="000000"/>
          <w:sz w:val="27"/>
          <w:szCs w:val="27"/>
          <w:lang w:val="ru" w:eastAsia="ru-RU"/>
        </w:rPr>
        <w:softHyphen/>
        <w:t>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w:t>
      </w:r>
      <w:proofErr w:type="gramStart"/>
      <w:r w:rsidRPr="000F407F">
        <w:rPr>
          <w:rFonts w:ascii="Times New Roman" w:eastAsia="Times New Roman" w:hAnsi="Times New Roman" w:cs="Times New Roman"/>
          <w:color w:val="000000"/>
          <w:sz w:val="27"/>
          <w:szCs w:val="27"/>
          <w:lang w:val="ru" w:eastAsia="ru-RU"/>
        </w:rPr>
        <w:t>1</w:t>
      </w:r>
      <w:proofErr w:type="gramEnd"/>
      <w:r w:rsidRPr="000F407F">
        <w:rPr>
          <w:rFonts w:ascii="Times New Roman" w:eastAsia="Times New Roman" w:hAnsi="Times New Roman" w:cs="Times New Roman"/>
          <w:color w:val="000000"/>
          <w:sz w:val="27"/>
          <w:szCs w:val="27"/>
          <w:lang w:val="ru" w:eastAsia="ru-RU"/>
        </w:rPr>
        <w:t>, Ф2, Ф3, Ф4) IV и V степеней огнестойкости до производ</w:t>
      </w:r>
      <w:r w:rsidRPr="000F407F">
        <w:rPr>
          <w:rFonts w:ascii="Times New Roman" w:eastAsia="Times New Roman" w:hAnsi="Times New Roman" w:cs="Times New Roman"/>
          <w:color w:val="000000"/>
          <w:sz w:val="27"/>
          <w:szCs w:val="27"/>
          <w:lang w:val="ru" w:eastAsia="ru-RU"/>
        </w:rPr>
        <w:softHyphen/>
        <w:t>ственных и складских зданий, сооружений и строений (класса функциональной по</w:t>
      </w:r>
      <w:r w:rsidRPr="000F407F">
        <w:rPr>
          <w:rFonts w:ascii="Times New Roman" w:eastAsia="Times New Roman" w:hAnsi="Times New Roman" w:cs="Times New Roman"/>
          <w:color w:val="000000"/>
          <w:sz w:val="27"/>
          <w:szCs w:val="27"/>
          <w:lang w:val="ru" w:eastAsia="ru-RU"/>
        </w:rPr>
        <w:softHyphen/>
        <w:t xml:space="preserve">жарной опасности Ф5) должны составлять 18 метров. Для указанных зданий </w:t>
      </w:r>
      <w:r w:rsidRPr="000F407F">
        <w:rPr>
          <w:rFonts w:ascii="Times New Roman" w:eastAsia="Times New Roman" w:hAnsi="Times New Roman" w:cs="Times New Roman"/>
          <w:color w:val="000000"/>
          <w:sz w:val="27"/>
          <w:szCs w:val="27"/>
          <w:lang w:val="en-US" w:eastAsia="ru-RU"/>
        </w:rPr>
        <w:t>III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сте</w:t>
      </w:r>
      <w:r w:rsidRPr="000F407F">
        <w:rPr>
          <w:rFonts w:ascii="Times New Roman" w:eastAsia="Times New Roman" w:hAnsi="Times New Roman" w:cs="Times New Roman"/>
          <w:color w:val="000000"/>
          <w:sz w:val="27"/>
          <w:szCs w:val="27"/>
          <w:lang w:val="ru" w:eastAsia="ru-RU"/>
        </w:rPr>
        <w:softHyphen/>
        <w:t>пени огнестойкости расстояния между ними должны составлять не менее 12 метров.</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Размещение временных построек, ларьков, киосков, навесов и других подобных строений должно осуществляться в соответствии с требованиями, уста</w:t>
      </w:r>
      <w:r w:rsidRPr="000F407F">
        <w:rPr>
          <w:rFonts w:ascii="Times New Roman" w:eastAsia="Times New Roman" w:hAnsi="Times New Roman" w:cs="Times New Roman"/>
          <w:color w:val="000000"/>
          <w:sz w:val="27"/>
          <w:szCs w:val="27"/>
          <w:lang w:val="ru" w:eastAsia="ru-RU"/>
        </w:rPr>
        <w:softHyphen/>
        <w:t>новленными в таблице 87.</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хранения тары должны иметь ограждения и распола</w:t>
      </w:r>
      <w:r w:rsidRPr="000F407F">
        <w:rPr>
          <w:rFonts w:ascii="Times New Roman" w:eastAsia="Times New Roman" w:hAnsi="Times New Roman" w:cs="Times New Roman"/>
          <w:color w:val="000000"/>
          <w:sz w:val="27"/>
          <w:szCs w:val="27"/>
          <w:lang w:val="ru" w:eastAsia="ru-RU"/>
        </w:rPr>
        <w:softHyphen/>
        <w:t>гаться на расстоянии не менее 15 метров от зданий, сооружений и строений.</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Противопожарные расстояния между глухими торцевыми стенами, имеющими предел огнестойкости не менее </w:t>
      </w:r>
      <w:r w:rsidRPr="000F407F">
        <w:rPr>
          <w:rFonts w:ascii="Times New Roman" w:eastAsia="Times New Roman" w:hAnsi="Times New Roman" w:cs="Times New Roman"/>
          <w:color w:val="000000"/>
          <w:sz w:val="27"/>
          <w:szCs w:val="27"/>
          <w:lang w:val="en-US" w:eastAsia="ru-RU"/>
        </w:rPr>
        <w:t>REI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150, зданий, сооружений и строений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III степеней огнестойкости, за исключением зданий детских дошкольных образо</w:t>
      </w:r>
      <w:r w:rsidRPr="000F407F">
        <w:rPr>
          <w:rFonts w:ascii="Times New Roman" w:eastAsia="Times New Roman" w:hAnsi="Times New Roman" w:cs="Times New Roman"/>
          <w:color w:val="000000"/>
          <w:sz w:val="27"/>
          <w:szCs w:val="27"/>
          <w:lang w:val="ru" w:eastAsia="ru-RU"/>
        </w:rPr>
        <w:softHyphen/>
        <w:t>вательных учреждений, лечебных учреждений стационарного типа (классов функ</w:t>
      </w:r>
      <w:r w:rsidRPr="000F407F">
        <w:rPr>
          <w:rFonts w:ascii="Times New Roman" w:eastAsia="Times New Roman" w:hAnsi="Times New Roman" w:cs="Times New Roman"/>
          <w:color w:val="000000"/>
          <w:sz w:val="27"/>
          <w:szCs w:val="27"/>
          <w:lang w:val="ru" w:eastAsia="ru-RU"/>
        </w:rPr>
        <w:softHyphen/>
        <w:t>циональной пожарной опасности Ф1.1, Ф4.1), и многоярусными гаражам</w:t>
      </w:r>
      <w:proofErr w:type="gramStart"/>
      <w:r w:rsidRPr="000F407F">
        <w:rPr>
          <w:rFonts w:ascii="Times New Roman" w:eastAsia="Times New Roman" w:hAnsi="Times New Roman" w:cs="Times New Roman"/>
          <w:color w:val="000000"/>
          <w:sz w:val="27"/>
          <w:szCs w:val="27"/>
          <w:lang w:val="ru" w:eastAsia="ru-RU"/>
        </w:rPr>
        <w:t>и-</w:t>
      </w:r>
      <w:proofErr w:type="gramEnd"/>
      <w:r w:rsidRPr="000F407F">
        <w:rPr>
          <w:rFonts w:ascii="Times New Roman" w:eastAsia="Times New Roman" w:hAnsi="Times New Roman" w:cs="Times New Roman"/>
          <w:color w:val="000000"/>
          <w:sz w:val="27"/>
          <w:szCs w:val="27"/>
          <w:lang w:val="ru" w:eastAsia="ru-RU"/>
        </w:rPr>
        <w:t xml:space="preserve"> стоянками с пассивным передвижением автомобилей не нормируются.</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границ застройки городских населен</w:t>
      </w:r>
      <w:r w:rsidRPr="000F407F">
        <w:rPr>
          <w:rFonts w:ascii="Times New Roman" w:eastAsia="Times New Roman" w:hAnsi="Times New Roman" w:cs="Times New Roman"/>
          <w:color w:val="000000"/>
          <w:sz w:val="27"/>
          <w:szCs w:val="27"/>
          <w:lang w:val="ru" w:eastAsia="ru-RU"/>
        </w:rPr>
        <w:softHyphen/>
        <w:t>ных пунктов до лесных массивов должны быть не менее 50 метров, а от границ за</w:t>
      </w:r>
      <w:r w:rsidRPr="000F407F">
        <w:rPr>
          <w:rFonts w:ascii="Times New Roman" w:eastAsia="Times New Roman" w:hAnsi="Times New Roman" w:cs="Times New Roman"/>
          <w:color w:val="000000"/>
          <w:sz w:val="27"/>
          <w:szCs w:val="27"/>
          <w:lang w:val="ru" w:eastAsia="ru-RU"/>
        </w:rPr>
        <w:softHyphen/>
        <w:t>стройки городских с одно-, двухэтажной индивидуальной застройкой до лесных массивов - не менее 15 метров.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зданий любой степени огнестойкости до соседних лесных мас</w:t>
      </w:r>
      <w:r w:rsidRPr="000F407F">
        <w:rPr>
          <w:rFonts w:ascii="Times New Roman" w:eastAsia="Times New Roman" w:hAnsi="Times New Roman" w:cs="Times New Roman"/>
          <w:color w:val="000000"/>
          <w:sz w:val="27"/>
          <w:szCs w:val="27"/>
          <w:lang w:val="ru" w:eastAsia="ru-RU"/>
        </w:rPr>
        <w:softHyphen/>
        <w:t>сивов в поселениях, где отсутствуют пожарные депо и система наружного пожарно</w:t>
      </w:r>
      <w:r w:rsidRPr="000F407F">
        <w:rPr>
          <w:rFonts w:ascii="Times New Roman" w:eastAsia="Times New Roman" w:hAnsi="Times New Roman" w:cs="Times New Roman"/>
          <w:color w:val="000000"/>
          <w:sz w:val="27"/>
          <w:szCs w:val="27"/>
          <w:lang w:val="ru" w:eastAsia="ru-RU"/>
        </w:rPr>
        <w:softHyphen/>
        <w:t>го водопровода, следует увеличивать на 50 процентов.</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проездов и пешеходных путей необходимо обес</w:t>
      </w:r>
      <w:r w:rsidRPr="000F407F">
        <w:rPr>
          <w:rFonts w:ascii="Times New Roman" w:eastAsia="Times New Roman" w:hAnsi="Times New Roman" w:cs="Times New Roman"/>
          <w:color w:val="000000"/>
          <w:sz w:val="27"/>
          <w:szCs w:val="27"/>
          <w:lang w:val="ru" w:eastAsia="ru-RU"/>
        </w:rPr>
        <w:softHyphen/>
        <w:t>печивать возможность проезда пожарных машин к жилым и общественным здани</w:t>
      </w:r>
      <w:r w:rsidRPr="000F407F">
        <w:rPr>
          <w:rFonts w:ascii="Times New Roman" w:eastAsia="Times New Roman" w:hAnsi="Times New Roman" w:cs="Times New Roman"/>
          <w:color w:val="000000"/>
          <w:sz w:val="27"/>
          <w:szCs w:val="27"/>
          <w:lang w:val="ru" w:eastAsia="ru-RU"/>
        </w:rPr>
        <w:softHyphen/>
        <w:t>ям, в том числе со встроенно-пристроенными помещениями, и доступ с пожарных автолестниц или автоподъемников в любую квартиру или помещение.</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края проезда до стены здания, как правило, следует принимать 5 - 8 метров для зданий до 10 этажей включительно и 8 - 10 метров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Вдоль фасадов зданий, не имеющих входов, вместо проездов с твердым по</w:t>
      </w:r>
      <w:r w:rsidRPr="000F407F">
        <w:rPr>
          <w:rFonts w:ascii="Times New Roman" w:eastAsia="Times New Roman" w:hAnsi="Times New Roman" w:cs="Times New Roman"/>
          <w:color w:val="000000"/>
          <w:sz w:val="27"/>
          <w:szCs w:val="27"/>
          <w:lang w:val="ru" w:eastAsia="ru-RU"/>
        </w:rPr>
        <w:softHyphen/>
        <w:t>крытием допускается предусматривать полосы шириной 6 метров, пригодные для проезда пожарных машин с учетом их допустимой нагрузки на покрытие или грунт.</w:t>
      </w:r>
    </w:p>
    <w:p w:rsidR="000F407F" w:rsidRPr="000F407F" w:rsidRDefault="000F407F" w:rsidP="00694BF7">
      <w:pPr>
        <w:numPr>
          <w:ilvl w:val="0"/>
          <w:numId w:val="85"/>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Опасные производственные объекты, на которых производятся, ис</w:t>
      </w:r>
      <w:r w:rsidRPr="000F407F">
        <w:rPr>
          <w:rFonts w:ascii="Times New Roman" w:eastAsia="Times New Roman" w:hAnsi="Times New Roman" w:cs="Times New Roman"/>
          <w:color w:val="000000"/>
          <w:sz w:val="27"/>
          <w:szCs w:val="27"/>
          <w:lang w:val="ru" w:eastAsia="ru-RU"/>
        </w:rPr>
        <w:softHyphen/>
        <w:t>пользуются, перерабатываются, образуются, хранятся, транспортируются, уничто</w:t>
      </w:r>
      <w:r w:rsidRPr="000F407F">
        <w:rPr>
          <w:rFonts w:ascii="Times New Roman" w:eastAsia="Times New Roman" w:hAnsi="Times New Roman" w:cs="Times New Roman"/>
          <w:color w:val="000000"/>
          <w:sz w:val="27"/>
          <w:szCs w:val="27"/>
          <w:lang w:val="ru" w:eastAsia="ru-RU"/>
        </w:rPr>
        <w:softHyphen/>
        <w:t xml:space="preserve">жаются пожаровзрывоопасные вещества и материалы и для которых обязательна разработка </w:t>
      </w:r>
      <w:r w:rsidRPr="000F407F">
        <w:rPr>
          <w:rFonts w:ascii="Times New Roman" w:eastAsia="Times New Roman" w:hAnsi="Times New Roman" w:cs="Times New Roman"/>
          <w:color w:val="000000"/>
          <w:sz w:val="27"/>
          <w:szCs w:val="27"/>
          <w:lang w:val="ru" w:eastAsia="ru-RU"/>
        </w:rPr>
        <w:lastRenderedPageBreak/>
        <w:t>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0F407F">
        <w:rPr>
          <w:rFonts w:ascii="Times New Roman" w:eastAsia="Times New Roman" w:hAnsi="Times New Roman" w:cs="Times New Roman"/>
          <w:color w:val="000000"/>
          <w:sz w:val="27"/>
          <w:szCs w:val="27"/>
          <w:lang w:val="ru" w:eastAsia="ru-RU"/>
        </w:rPr>
        <w:t xml:space="preserve"> воздействия опасных факторов пожара и (или) взры</w:t>
      </w:r>
      <w:r w:rsidRPr="000F407F">
        <w:rPr>
          <w:rFonts w:ascii="Times New Roman" w:eastAsia="Times New Roman" w:hAnsi="Times New Roman" w:cs="Times New Roman"/>
          <w:color w:val="000000"/>
          <w:sz w:val="27"/>
          <w:szCs w:val="27"/>
          <w:lang w:val="ru" w:eastAsia="ru-RU"/>
        </w:rPr>
        <w:softHyphen/>
        <w:t>ва. Иные производственные объекты, на территориях которых расположены здания и сооружения категорий</w:t>
      </w:r>
      <w:proofErr w:type="gramStart"/>
      <w:r w:rsidRPr="000F407F">
        <w:rPr>
          <w:rFonts w:ascii="Times New Roman" w:eastAsia="Times New Roman" w:hAnsi="Times New Roman" w:cs="Times New Roman"/>
          <w:color w:val="000000"/>
          <w:sz w:val="27"/>
          <w:szCs w:val="27"/>
          <w:lang w:val="ru" w:eastAsia="ru-RU"/>
        </w:rPr>
        <w:t xml:space="preserve"> А</w:t>
      </w:r>
      <w:proofErr w:type="gramEnd"/>
      <w:r w:rsidRPr="000F407F">
        <w:rPr>
          <w:rFonts w:ascii="Times New Roman" w:eastAsia="Times New Roman" w:hAnsi="Times New Roman" w:cs="Times New Roman"/>
          <w:color w:val="000000"/>
          <w:sz w:val="27"/>
          <w:szCs w:val="27"/>
          <w:lang w:val="ru" w:eastAsia="ru-RU"/>
        </w:rPr>
        <w:t>, Б и В по взрывопожарной и пожарной опасности, могут размещаться как на территориях, так и за границами поселений и городских окру</w:t>
      </w:r>
      <w:r w:rsidRPr="000F407F">
        <w:rPr>
          <w:rFonts w:ascii="Times New Roman" w:eastAsia="Times New Roman" w:hAnsi="Times New Roman" w:cs="Times New Roman"/>
          <w:color w:val="000000"/>
          <w:sz w:val="27"/>
          <w:szCs w:val="27"/>
          <w:lang w:val="ru" w:eastAsia="ru-RU"/>
        </w:rPr>
        <w:softHyphen/>
        <w:t>гов. При этом расчетное значение пожарного риска не должно превышать допусти</w:t>
      </w:r>
      <w:r w:rsidRPr="000F407F">
        <w:rPr>
          <w:rFonts w:ascii="Times New Roman" w:eastAsia="Times New Roman" w:hAnsi="Times New Roman" w:cs="Times New Roman"/>
          <w:color w:val="000000"/>
          <w:sz w:val="27"/>
          <w:szCs w:val="27"/>
          <w:lang w:val="ru" w:eastAsia="ru-RU"/>
        </w:rPr>
        <w:softHyphen/>
        <w:t>мого значения пожарного риска, установленного Федеральным законом от 22 июля 2008 года № 123-ФЗ «Технический регламент о требованиях пожарной безопасно</w:t>
      </w:r>
      <w:r w:rsidRPr="000F407F">
        <w:rPr>
          <w:rFonts w:ascii="Times New Roman" w:eastAsia="Times New Roman" w:hAnsi="Times New Roman" w:cs="Times New Roman"/>
          <w:color w:val="000000"/>
          <w:sz w:val="27"/>
          <w:szCs w:val="27"/>
          <w:lang w:val="ru" w:eastAsia="ru-RU"/>
        </w:rPr>
        <w:softHyphen/>
        <w:t>сти». При размещении взрывопожароопасных объектов в границах поселений и го</w:t>
      </w:r>
      <w:r w:rsidRPr="000F407F">
        <w:rPr>
          <w:rFonts w:ascii="Times New Roman" w:eastAsia="Times New Roman" w:hAnsi="Times New Roman" w:cs="Times New Roman"/>
          <w:color w:val="000000"/>
          <w:sz w:val="27"/>
          <w:szCs w:val="27"/>
          <w:lang w:val="ru" w:eastAsia="ru-RU"/>
        </w:rPr>
        <w:softHyphen/>
        <w:t>родских округов необходимо учитывать возможность воздействия опасных факто</w:t>
      </w:r>
      <w:r w:rsidRPr="000F407F">
        <w:rPr>
          <w:rFonts w:ascii="Times New Roman" w:eastAsia="Times New Roman" w:hAnsi="Times New Roman" w:cs="Times New Roman"/>
          <w:color w:val="000000"/>
          <w:sz w:val="27"/>
          <w:szCs w:val="27"/>
          <w:lang w:val="ru" w:eastAsia="ru-RU"/>
        </w:rPr>
        <w:softHyphen/>
        <w:t>ров пожара на соседние объекты защиты, климатические и географические особен</w:t>
      </w:r>
      <w:r w:rsidRPr="000F407F">
        <w:rPr>
          <w:rFonts w:ascii="Times New Roman" w:eastAsia="Times New Roman" w:hAnsi="Times New Roman" w:cs="Times New Roman"/>
          <w:color w:val="000000"/>
          <w:sz w:val="27"/>
          <w:szCs w:val="27"/>
          <w:lang w:val="ru" w:eastAsia="ru-RU"/>
        </w:rPr>
        <w:softHyphen/>
        <w:t>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w:t>
      </w:r>
      <w:r w:rsidRPr="000F407F">
        <w:rPr>
          <w:rFonts w:ascii="Times New Roman" w:eastAsia="Times New Roman" w:hAnsi="Times New Roman" w:cs="Times New Roman"/>
          <w:color w:val="000000"/>
          <w:sz w:val="27"/>
          <w:szCs w:val="27"/>
          <w:lang w:val="ru" w:eastAsia="ru-RU"/>
        </w:rPr>
        <w:softHyphen/>
        <w:t>та до зданий классов функциональной опасности Ф</w:t>
      </w:r>
      <w:proofErr w:type="gramStart"/>
      <w:r w:rsidRPr="000F407F">
        <w:rPr>
          <w:rFonts w:ascii="Times New Roman" w:eastAsia="Times New Roman" w:hAnsi="Times New Roman" w:cs="Times New Roman"/>
          <w:color w:val="000000"/>
          <w:sz w:val="27"/>
          <w:szCs w:val="27"/>
          <w:lang w:val="ru" w:eastAsia="ru-RU"/>
        </w:rPr>
        <w:t>1</w:t>
      </w:r>
      <w:proofErr w:type="gramEnd"/>
      <w:r w:rsidRPr="000F407F">
        <w:rPr>
          <w:rFonts w:ascii="Times New Roman" w:eastAsia="Times New Roman" w:hAnsi="Times New Roman" w:cs="Times New Roman"/>
          <w:color w:val="000000"/>
          <w:sz w:val="27"/>
          <w:szCs w:val="27"/>
          <w:lang w:val="ru" w:eastAsia="ru-RU"/>
        </w:rPr>
        <w:t xml:space="preserve"> - Ф4, земельных участков дет</w:t>
      </w:r>
      <w:r w:rsidRPr="000F407F">
        <w:rPr>
          <w:rFonts w:ascii="Times New Roman" w:eastAsia="Times New Roman" w:hAnsi="Times New Roman" w:cs="Times New Roman"/>
          <w:color w:val="000000"/>
          <w:sz w:val="27"/>
          <w:szCs w:val="27"/>
          <w:lang w:val="ru" w:eastAsia="ru-RU"/>
        </w:rPr>
        <w:softHyphen/>
        <w:t>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0F407F" w:rsidRPr="000F407F" w:rsidRDefault="000F407F" w:rsidP="00694BF7">
      <w:pPr>
        <w:numPr>
          <w:ilvl w:val="0"/>
          <w:numId w:val="85"/>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Комплексы сжиженных природных газов должны располагаться с под</w:t>
      </w:r>
      <w:r w:rsidRPr="000F407F">
        <w:rPr>
          <w:rFonts w:ascii="Times New Roman" w:eastAsia="Times New Roman" w:hAnsi="Times New Roman" w:cs="Times New Roman"/>
          <w:color w:val="000000"/>
          <w:sz w:val="27"/>
          <w:szCs w:val="27"/>
          <w:lang w:val="ru" w:eastAsia="ru-RU"/>
        </w:rPr>
        <w:softHyphen/>
        <w:t>ветренной стороны от населенных пунктов. Склады сжиженных углеводородных га</w:t>
      </w:r>
      <w:r w:rsidRPr="000F407F">
        <w:rPr>
          <w:rFonts w:ascii="Times New Roman" w:eastAsia="Times New Roman" w:hAnsi="Times New Roman" w:cs="Times New Roman"/>
          <w:color w:val="000000"/>
          <w:sz w:val="27"/>
          <w:szCs w:val="27"/>
          <w:lang w:val="ru" w:eastAsia="ru-RU"/>
        </w:rPr>
        <w:softHyphen/>
        <w:t xml:space="preserve">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0F407F" w:rsidRPr="000F407F" w:rsidRDefault="000F407F" w:rsidP="00694BF7">
      <w:pPr>
        <w:numPr>
          <w:ilvl w:val="0"/>
          <w:numId w:val="85"/>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Сооружения складов сжиженных углеводородных газов и легковос</w:t>
      </w:r>
      <w:r w:rsidRPr="000F407F">
        <w:rPr>
          <w:rFonts w:ascii="Times New Roman" w:eastAsia="Times New Roman" w:hAnsi="Times New Roman" w:cs="Times New Roman"/>
          <w:color w:val="000000"/>
          <w:sz w:val="27"/>
          <w:szCs w:val="27"/>
          <w:lang w:val="ru" w:eastAsia="ru-RU"/>
        </w:rPr>
        <w:softHyphen/>
        <w:t>пламеняющихся жидкостей должны располагаться на земельных участках, имею</w:t>
      </w:r>
      <w:r w:rsidRPr="000F407F">
        <w:rPr>
          <w:rFonts w:ascii="Times New Roman" w:eastAsia="Times New Roman" w:hAnsi="Times New Roman" w:cs="Times New Roman"/>
          <w:color w:val="000000"/>
          <w:sz w:val="27"/>
          <w:szCs w:val="27"/>
          <w:lang w:val="ru" w:eastAsia="ru-RU"/>
        </w:rPr>
        <w:softHyphen/>
        <w:t>щих более низкие уровни по сравнению с отметками территорий соседних населен</w:t>
      </w:r>
      <w:r w:rsidRPr="000F407F">
        <w:rPr>
          <w:rFonts w:ascii="Times New Roman" w:eastAsia="Times New Roman" w:hAnsi="Times New Roman" w:cs="Times New Roman"/>
          <w:color w:val="000000"/>
          <w:sz w:val="27"/>
          <w:szCs w:val="27"/>
          <w:lang w:val="ru" w:eastAsia="ru-RU"/>
        </w:rPr>
        <w:softHyphen/>
        <w:t xml:space="preserve">ных пунктов, организаций и </w:t>
      </w:r>
      <w:proofErr w:type="gramStart"/>
      <w:r w:rsidRPr="000F407F">
        <w:rPr>
          <w:rFonts w:ascii="Times New Roman" w:eastAsia="Times New Roman" w:hAnsi="Times New Roman" w:cs="Times New Roman"/>
          <w:color w:val="000000"/>
          <w:sz w:val="27"/>
          <w:szCs w:val="27"/>
          <w:lang w:val="ru" w:eastAsia="ru-RU"/>
        </w:rPr>
        <w:t>путей</w:t>
      </w:r>
      <w:proofErr w:type="gramEnd"/>
      <w:r w:rsidRPr="000F407F">
        <w:rPr>
          <w:rFonts w:ascii="Times New Roman" w:eastAsia="Times New Roman" w:hAnsi="Times New Roman" w:cs="Times New Roman"/>
          <w:color w:val="000000"/>
          <w:sz w:val="27"/>
          <w:szCs w:val="27"/>
          <w:lang w:val="ru" w:eastAsia="ru-RU"/>
        </w:rPr>
        <w:t xml:space="preserve"> железных дорог общей сети. Допускается разме</w:t>
      </w:r>
      <w:r w:rsidRPr="000F407F">
        <w:rPr>
          <w:rFonts w:ascii="Times New Roman" w:eastAsia="Times New Roman" w:hAnsi="Times New Roman" w:cs="Times New Roman"/>
          <w:color w:val="000000"/>
          <w:sz w:val="27"/>
          <w:szCs w:val="27"/>
          <w:lang w:val="ru" w:eastAsia="ru-RU"/>
        </w:rPr>
        <w:softHyphen/>
        <w:t xml:space="preserve">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0F407F">
        <w:rPr>
          <w:rFonts w:ascii="Times New Roman" w:eastAsia="Times New Roman" w:hAnsi="Times New Roman" w:cs="Times New Roman"/>
          <w:color w:val="000000"/>
          <w:sz w:val="27"/>
          <w:szCs w:val="27"/>
          <w:lang w:val="ru" w:eastAsia="ru-RU"/>
        </w:rPr>
        <w:t>путей</w:t>
      </w:r>
      <w:proofErr w:type="gramEnd"/>
      <w:r w:rsidRPr="000F407F">
        <w:rPr>
          <w:rFonts w:ascii="Times New Roman" w:eastAsia="Times New Roman" w:hAnsi="Times New Roman" w:cs="Times New Roman"/>
          <w:color w:val="000000"/>
          <w:sz w:val="27"/>
          <w:szCs w:val="27"/>
          <w:lang w:val="ru" w:eastAsia="ru-RU"/>
        </w:rPr>
        <w:t xml:space="preserve"> железных дорог общей сети, на расстоянии более 300 метров от них. На скла</w:t>
      </w:r>
      <w:r w:rsidRPr="000F407F">
        <w:rPr>
          <w:rFonts w:ascii="Times New Roman" w:eastAsia="Times New Roman" w:hAnsi="Times New Roman" w:cs="Times New Roman"/>
          <w:color w:val="000000"/>
          <w:sz w:val="27"/>
          <w:szCs w:val="27"/>
          <w:lang w:val="ru" w:eastAsia="ru-RU"/>
        </w:rPr>
        <w:softHyphen/>
        <w:t>дах, расположенных на расстоянии от 100 до 300 метров, должны быть предусмот</w:t>
      </w:r>
      <w:r w:rsidRPr="000F407F">
        <w:rPr>
          <w:rFonts w:ascii="Times New Roman" w:eastAsia="Times New Roman" w:hAnsi="Times New Roman" w:cs="Times New Roman"/>
          <w:color w:val="000000"/>
          <w:sz w:val="27"/>
          <w:szCs w:val="27"/>
          <w:lang w:val="ru" w:eastAsia="ru-RU"/>
        </w:rPr>
        <w:softHyphen/>
        <w:t>рены меры (в том числе второе обвалование, аварийные емкости, отводные каналы, траншеи), предотвращающие растекание жидкости на территории населенных пунк</w:t>
      </w:r>
      <w:r w:rsidRPr="000F407F">
        <w:rPr>
          <w:rFonts w:ascii="Times New Roman" w:eastAsia="Times New Roman" w:hAnsi="Times New Roman" w:cs="Times New Roman"/>
          <w:color w:val="000000"/>
          <w:sz w:val="27"/>
          <w:szCs w:val="27"/>
          <w:lang w:val="ru" w:eastAsia="ru-RU"/>
        </w:rPr>
        <w:softHyphen/>
        <w:t>тов, организаций и на пути железных дорог общей сети.</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пределах зон жилых застроек, общественно-деловых зон и зон рекре</w:t>
      </w:r>
      <w:r w:rsidRPr="000F407F">
        <w:rPr>
          <w:rFonts w:ascii="Times New Roman" w:eastAsia="Times New Roman" w:hAnsi="Times New Roman" w:cs="Times New Roman"/>
          <w:color w:val="000000"/>
          <w:sz w:val="27"/>
          <w:szCs w:val="27"/>
          <w:lang w:val="ru" w:eastAsia="ru-RU"/>
        </w:rPr>
        <w:softHyphen/>
        <w:t>ационного назначения поселений и городских округов допускается размещать про</w:t>
      </w:r>
      <w:r w:rsidRPr="000F407F">
        <w:rPr>
          <w:rFonts w:ascii="Times New Roman" w:eastAsia="Times New Roman" w:hAnsi="Times New Roman" w:cs="Times New Roman"/>
          <w:color w:val="000000"/>
          <w:sz w:val="27"/>
          <w:szCs w:val="27"/>
          <w:lang w:val="ru" w:eastAsia="ru-RU"/>
        </w:rPr>
        <w:softHyphen/>
        <w:t>изводственные объекты, на территориях которых нет зданий и сооружений катего</w:t>
      </w:r>
      <w:r w:rsidRPr="000F407F">
        <w:rPr>
          <w:rFonts w:ascii="Times New Roman" w:eastAsia="Times New Roman" w:hAnsi="Times New Roman" w:cs="Times New Roman"/>
          <w:color w:val="000000"/>
          <w:sz w:val="27"/>
          <w:szCs w:val="27"/>
          <w:lang w:val="ru" w:eastAsia="ru-RU"/>
        </w:rPr>
        <w:softHyphen/>
        <w:t>рий</w:t>
      </w:r>
      <w:proofErr w:type="gramStart"/>
      <w:r w:rsidRPr="000F407F">
        <w:rPr>
          <w:rFonts w:ascii="Times New Roman" w:eastAsia="Times New Roman" w:hAnsi="Times New Roman" w:cs="Times New Roman"/>
          <w:color w:val="000000"/>
          <w:sz w:val="27"/>
          <w:szCs w:val="27"/>
          <w:lang w:val="ru" w:eastAsia="ru-RU"/>
        </w:rPr>
        <w:t xml:space="preserve"> А</w:t>
      </w:r>
      <w:proofErr w:type="gramEnd"/>
      <w:r w:rsidRPr="000F407F">
        <w:rPr>
          <w:rFonts w:ascii="Times New Roman" w:eastAsia="Times New Roman" w:hAnsi="Times New Roman" w:cs="Times New Roman"/>
          <w:color w:val="000000"/>
          <w:sz w:val="27"/>
          <w:szCs w:val="27"/>
          <w:lang w:val="ru" w:eastAsia="ru-RU"/>
        </w:rPr>
        <w:t>,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w:t>
      </w:r>
      <w:r w:rsidRPr="000F407F">
        <w:rPr>
          <w:rFonts w:ascii="Times New Roman" w:eastAsia="Times New Roman" w:hAnsi="Times New Roman" w:cs="Times New Roman"/>
          <w:color w:val="000000"/>
          <w:sz w:val="27"/>
          <w:szCs w:val="27"/>
          <w:lang w:val="ru" w:eastAsia="ru-RU"/>
        </w:rPr>
        <w:softHyphen/>
        <w:t>ний, медицинских организаций и учреждений отдыха устанавливается в соответ</w:t>
      </w:r>
      <w:r w:rsidRPr="000F407F">
        <w:rPr>
          <w:rFonts w:ascii="Times New Roman" w:eastAsia="Times New Roman" w:hAnsi="Times New Roman" w:cs="Times New Roman"/>
          <w:color w:val="000000"/>
          <w:sz w:val="27"/>
          <w:szCs w:val="27"/>
          <w:lang w:val="ru" w:eastAsia="ru-RU"/>
        </w:rPr>
        <w:softHyphen/>
        <w:t>ствии с требованиями Федерального закона от 22 июля 2008 года № 123-ФЗ «Тех</w:t>
      </w:r>
      <w:r w:rsidRPr="000F407F">
        <w:rPr>
          <w:rFonts w:ascii="Times New Roman" w:eastAsia="Times New Roman" w:hAnsi="Times New Roman" w:cs="Times New Roman"/>
          <w:color w:val="000000"/>
          <w:sz w:val="27"/>
          <w:szCs w:val="27"/>
          <w:lang w:val="ru" w:eastAsia="ru-RU"/>
        </w:rPr>
        <w:softHyphen/>
        <w:t>нический регламент о требованиях пожарной безопасности».</w:t>
      </w:r>
    </w:p>
    <w:p w:rsidR="000F407F" w:rsidRPr="000F407F" w:rsidRDefault="000F407F" w:rsidP="00694BF7">
      <w:pPr>
        <w:numPr>
          <w:ilvl w:val="0"/>
          <w:numId w:val="85"/>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 случае невозможности устранения воздействия на людей и жилые здания опасных факторов пожара и взрыва на взрывопожароопасных объектах, рас</w:t>
      </w:r>
      <w:r w:rsidRPr="000F407F">
        <w:rPr>
          <w:rFonts w:ascii="Times New Roman" w:eastAsia="Times New Roman" w:hAnsi="Times New Roman" w:cs="Times New Roman"/>
          <w:color w:val="000000"/>
          <w:sz w:val="27"/>
          <w:szCs w:val="27"/>
          <w:lang w:val="ru" w:eastAsia="ru-RU"/>
        </w:rPr>
        <w:softHyphen/>
        <w:t>положенных в пределах зоны жилой застройки, следует предусматривать уменьше</w:t>
      </w:r>
      <w:r w:rsidRPr="000F407F">
        <w:rPr>
          <w:rFonts w:ascii="Times New Roman" w:eastAsia="Times New Roman" w:hAnsi="Times New Roman" w:cs="Times New Roman"/>
          <w:color w:val="000000"/>
          <w:sz w:val="27"/>
          <w:szCs w:val="27"/>
          <w:lang w:val="ru" w:eastAsia="ru-RU"/>
        </w:rPr>
        <w:softHyphen/>
        <w:t>ние мощности, перепрофилирование организаций или отдельного производства ли</w:t>
      </w:r>
      <w:r w:rsidRPr="000F407F">
        <w:rPr>
          <w:rFonts w:ascii="Times New Roman" w:eastAsia="Times New Roman" w:hAnsi="Times New Roman" w:cs="Times New Roman"/>
          <w:color w:val="000000"/>
          <w:sz w:val="27"/>
          <w:szCs w:val="27"/>
          <w:lang w:val="ru" w:eastAsia="ru-RU"/>
        </w:rPr>
        <w:softHyphen/>
        <w:t>бо перебазирование организации за пределы жилой застройки.</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Противопожарные расстояния между зданиями, сооружениями должны обеспечивать нераспространение пожара на соседние здания, сооружения. </w:t>
      </w:r>
      <w:proofErr w:type="gramStart"/>
      <w:r w:rsidRPr="000F407F">
        <w:rPr>
          <w:rFonts w:ascii="Times New Roman" w:eastAsia="Times New Roman" w:hAnsi="Times New Roman" w:cs="Times New Roman"/>
          <w:color w:val="000000"/>
          <w:sz w:val="27"/>
          <w:szCs w:val="27"/>
          <w:lang w:val="ru" w:eastAsia="ru-RU"/>
        </w:rPr>
        <w:t>Допуска</w:t>
      </w:r>
      <w:r w:rsidRPr="000F407F">
        <w:rPr>
          <w:rFonts w:ascii="Times New Roman" w:eastAsia="Times New Roman" w:hAnsi="Times New Roman" w:cs="Times New Roman"/>
          <w:color w:val="000000"/>
          <w:sz w:val="27"/>
          <w:szCs w:val="27"/>
          <w:lang w:val="ru" w:eastAsia="ru-RU"/>
        </w:rPr>
        <w:softHyphen/>
        <w:t>ется уменьшать указанные в таблицах 1, 2, 3, 4, 5 и 6 приложения № 10 к настоящим нормативам противопожарные расстояния от зданий, сооружений и технологиче</w:t>
      </w:r>
      <w:r w:rsidRPr="000F407F">
        <w:rPr>
          <w:rFonts w:ascii="Times New Roman" w:eastAsia="Times New Roman" w:hAnsi="Times New Roman" w:cs="Times New Roman"/>
          <w:color w:val="000000"/>
          <w:sz w:val="27"/>
          <w:szCs w:val="27"/>
          <w:lang w:val="ru" w:eastAsia="ru-RU"/>
        </w:rPr>
        <w:softHyphen/>
        <w:t>ских установок до граничащих с ними объектов защиты (за исключением жилых, общественных зданий, детских и спортивных площадок) при применении противо</w:t>
      </w:r>
      <w:r w:rsidRPr="000F407F">
        <w:rPr>
          <w:rFonts w:ascii="Times New Roman" w:eastAsia="Times New Roman" w:hAnsi="Times New Roman" w:cs="Times New Roman"/>
          <w:color w:val="000000"/>
          <w:sz w:val="27"/>
          <w:szCs w:val="27"/>
          <w:lang w:val="ru" w:eastAsia="ru-RU"/>
        </w:rPr>
        <w:softHyphen/>
        <w:t>пожарных преград, предусмотренных статьей 37 Федерального закона от 22 июля 2008 года № 123-ФЗ «Технический регламент о пожарной безопасности</w:t>
      </w:r>
      <w:proofErr w:type="gramEnd"/>
      <w:r w:rsidRPr="000F407F">
        <w:rPr>
          <w:rFonts w:ascii="Times New Roman" w:eastAsia="Times New Roman" w:hAnsi="Times New Roman" w:cs="Times New Roman"/>
          <w:color w:val="000000"/>
          <w:sz w:val="27"/>
          <w:szCs w:val="27"/>
          <w:lang w:val="ru" w:eastAsia="ru-RU"/>
        </w:rPr>
        <w:t>». При этом расчетное значение пожарного риска не должно превышать допустимого значения пожарного риска, установленного статьей 93 указанного Федерального закона.</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должны обеспечивать нераспростране</w:t>
      </w:r>
      <w:r w:rsidRPr="000F407F">
        <w:rPr>
          <w:rFonts w:ascii="Times New Roman" w:eastAsia="Times New Roman" w:hAnsi="Times New Roman" w:cs="Times New Roman"/>
          <w:color w:val="000000"/>
          <w:sz w:val="27"/>
          <w:szCs w:val="27"/>
          <w:lang w:val="ru" w:eastAsia="ru-RU"/>
        </w:rPr>
        <w:softHyphen/>
        <w:t>ние пожара:</w:t>
      </w:r>
    </w:p>
    <w:p w:rsidR="000F407F" w:rsidRPr="000F407F" w:rsidRDefault="000F407F" w:rsidP="00694BF7">
      <w:pPr>
        <w:numPr>
          <w:ilvl w:val="1"/>
          <w:numId w:val="85"/>
        </w:numPr>
        <w:tabs>
          <w:tab w:val="left" w:pos="107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лесных насаждений в лесничествах (лесопарках) до зданий и сооруже</w:t>
      </w:r>
      <w:r w:rsidRPr="000F407F">
        <w:rPr>
          <w:rFonts w:ascii="Times New Roman" w:eastAsia="Times New Roman" w:hAnsi="Times New Roman" w:cs="Times New Roman"/>
          <w:color w:val="000000"/>
          <w:sz w:val="27"/>
          <w:szCs w:val="27"/>
          <w:lang w:val="ru" w:eastAsia="ru-RU"/>
        </w:rPr>
        <w:softHyphen/>
        <w:t>ний, расположенных:</w:t>
      </w:r>
    </w:p>
    <w:p w:rsidR="000F407F" w:rsidRPr="000F407F" w:rsidRDefault="000F407F" w:rsidP="000F407F">
      <w:pPr>
        <w:tabs>
          <w:tab w:val="left" w:pos="1023"/>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w:t>
      </w:r>
      <w:r w:rsidRPr="000F407F">
        <w:rPr>
          <w:rFonts w:ascii="Times New Roman" w:eastAsia="Times New Roman" w:hAnsi="Times New Roman" w:cs="Times New Roman"/>
          <w:color w:val="000000"/>
          <w:sz w:val="27"/>
          <w:szCs w:val="27"/>
          <w:lang w:val="ru" w:eastAsia="ru-RU"/>
        </w:rPr>
        <w:tab/>
        <w:t>вне территорий лесничеств (лесопарков);</w:t>
      </w:r>
    </w:p>
    <w:p w:rsidR="000F407F" w:rsidRPr="000F407F" w:rsidRDefault="000F407F" w:rsidP="000F407F">
      <w:pPr>
        <w:tabs>
          <w:tab w:val="left" w:pos="1042"/>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w:t>
      </w:r>
      <w:r w:rsidRPr="000F407F">
        <w:rPr>
          <w:rFonts w:ascii="Times New Roman" w:eastAsia="Times New Roman" w:hAnsi="Times New Roman" w:cs="Times New Roman"/>
          <w:color w:val="000000"/>
          <w:sz w:val="27"/>
          <w:szCs w:val="27"/>
          <w:lang w:val="ru" w:eastAsia="ru-RU"/>
        </w:rPr>
        <w:tab/>
        <w:t>на территориях лесничеств (лесопарков);</w:t>
      </w:r>
    </w:p>
    <w:p w:rsidR="000F407F" w:rsidRPr="000F407F" w:rsidRDefault="000F407F" w:rsidP="00694BF7">
      <w:pPr>
        <w:numPr>
          <w:ilvl w:val="1"/>
          <w:numId w:val="85"/>
        </w:numPr>
        <w:tabs>
          <w:tab w:val="left" w:pos="107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лесных насаждений вне лесничеств (лесопарков) до зданий и сооруже</w:t>
      </w:r>
      <w:r w:rsidRPr="000F407F">
        <w:rPr>
          <w:rFonts w:ascii="Times New Roman" w:eastAsia="Times New Roman" w:hAnsi="Times New Roman" w:cs="Times New Roman"/>
          <w:color w:val="000000"/>
          <w:sz w:val="27"/>
          <w:szCs w:val="27"/>
          <w:lang w:val="ru" w:eastAsia="ru-RU"/>
        </w:rPr>
        <w:softHyphen/>
        <w:t>ний.</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критически важных для националь</w:t>
      </w:r>
      <w:r w:rsidRPr="000F407F">
        <w:rPr>
          <w:rFonts w:ascii="Times New Roman" w:eastAsia="Times New Roman" w:hAnsi="Times New Roman" w:cs="Times New Roman"/>
          <w:color w:val="000000"/>
          <w:sz w:val="27"/>
          <w:szCs w:val="27"/>
          <w:lang w:val="ru" w:eastAsia="ru-RU"/>
        </w:rPr>
        <w:softHyphen/>
        <w:t>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зданий и сооружений категорий</w:t>
      </w:r>
      <w:proofErr w:type="gramStart"/>
      <w:r w:rsidRPr="000F407F">
        <w:rPr>
          <w:rFonts w:ascii="Times New Roman" w:eastAsia="Times New Roman" w:hAnsi="Times New Roman" w:cs="Times New Roman"/>
          <w:color w:val="000000"/>
          <w:sz w:val="27"/>
          <w:szCs w:val="27"/>
          <w:lang w:val="ru" w:eastAsia="ru-RU"/>
        </w:rPr>
        <w:t xml:space="preserve"> А</w:t>
      </w:r>
      <w:proofErr w:type="gramEnd"/>
      <w:r w:rsidRPr="000F407F">
        <w:rPr>
          <w:rFonts w:ascii="Times New Roman" w:eastAsia="Times New Roman" w:hAnsi="Times New Roman" w:cs="Times New Roman"/>
          <w:color w:val="000000"/>
          <w:sz w:val="27"/>
          <w:szCs w:val="27"/>
          <w:lang w:val="ru" w:eastAsia="ru-RU"/>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 приложения № 10 к настоящим нормативам.</w:t>
      </w:r>
    </w:p>
    <w:p w:rsidR="000F407F" w:rsidRPr="000F407F" w:rsidRDefault="000F407F" w:rsidP="00694BF7">
      <w:pPr>
        <w:numPr>
          <w:ilvl w:val="0"/>
          <w:numId w:val="85"/>
        </w:numPr>
        <w:tabs>
          <w:tab w:val="left" w:pos="1647"/>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Расстояния, указанные в таблице 1 приложения № 10 к настоящим нормативам в скобках, следует принимать для складов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категории общей вмести</w:t>
      </w:r>
      <w:r w:rsidRPr="000F407F">
        <w:rPr>
          <w:rFonts w:ascii="Times New Roman" w:eastAsia="Times New Roman" w:hAnsi="Times New Roman" w:cs="Times New Roman"/>
          <w:color w:val="000000"/>
          <w:sz w:val="27"/>
          <w:szCs w:val="27"/>
          <w:lang w:val="ru" w:eastAsia="ru-RU"/>
        </w:rPr>
        <w:softHyphen/>
        <w:t>мостью более 50 000 кубических метров. Расстояния, указанные в таблице 1 прило</w:t>
      </w:r>
      <w:r w:rsidRPr="000F407F">
        <w:rPr>
          <w:rFonts w:ascii="Times New Roman" w:eastAsia="Times New Roman" w:hAnsi="Times New Roman" w:cs="Times New Roman"/>
          <w:color w:val="000000"/>
          <w:sz w:val="27"/>
          <w:szCs w:val="27"/>
          <w:lang w:val="ru" w:eastAsia="ru-RU"/>
        </w:rPr>
        <w:softHyphen/>
        <w:t>жения № 10 к настоящим нормативам, определяются:</w:t>
      </w:r>
    </w:p>
    <w:p w:rsidR="000F407F" w:rsidRPr="000F407F" w:rsidRDefault="000F407F" w:rsidP="00694BF7">
      <w:pPr>
        <w:numPr>
          <w:ilvl w:val="1"/>
          <w:numId w:val="85"/>
        </w:numPr>
        <w:tabs>
          <w:tab w:val="left" w:pos="107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между зданиями и сооружениями - как расстояние в свету между наруж</w:t>
      </w:r>
      <w:r w:rsidRPr="000F407F">
        <w:rPr>
          <w:rFonts w:ascii="Times New Roman" w:eastAsia="Times New Roman" w:hAnsi="Times New Roman" w:cs="Times New Roman"/>
          <w:color w:val="000000"/>
          <w:sz w:val="27"/>
          <w:szCs w:val="27"/>
          <w:lang w:val="ru" w:eastAsia="ru-RU"/>
        </w:rPr>
        <w:softHyphen/>
        <w:t>ными стенами или конструкциями зданий и сооружений;</w:t>
      </w:r>
    </w:p>
    <w:p w:rsidR="000F407F" w:rsidRPr="000F407F" w:rsidRDefault="000F407F" w:rsidP="00694BF7">
      <w:pPr>
        <w:numPr>
          <w:ilvl w:val="1"/>
          <w:numId w:val="85"/>
        </w:numPr>
        <w:tabs>
          <w:tab w:val="left" w:pos="1071"/>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сливоналивных устройств - от оси железнодорожного пути со сливон</w:t>
      </w:r>
      <w:proofErr w:type="gramStart"/>
      <w:r w:rsidRPr="000F407F">
        <w:rPr>
          <w:rFonts w:ascii="Times New Roman" w:eastAsia="Times New Roman" w:hAnsi="Times New Roman" w:cs="Times New Roman"/>
          <w:color w:val="000000"/>
          <w:sz w:val="27"/>
          <w:szCs w:val="27"/>
          <w:lang w:val="ru" w:eastAsia="ru-RU"/>
        </w:rPr>
        <w:t>а-</w:t>
      </w:r>
      <w:proofErr w:type="gramEnd"/>
      <w:r w:rsidRPr="000F407F">
        <w:rPr>
          <w:rFonts w:ascii="Times New Roman" w:eastAsia="Times New Roman" w:hAnsi="Times New Roman" w:cs="Times New Roman"/>
          <w:color w:val="000000"/>
          <w:sz w:val="27"/>
          <w:szCs w:val="27"/>
          <w:lang w:val="ru" w:eastAsia="ru-RU"/>
        </w:rPr>
        <w:t xml:space="preserve"> ливными эстакадами;</w:t>
      </w:r>
    </w:p>
    <w:p w:rsidR="000F407F" w:rsidRPr="000F407F" w:rsidRDefault="000F407F" w:rsidP="00694BF7">
      <w:pPr>
        <w:numPr>
          <w:ilvl w:val="1"/>
          <w:numId w:val="85"/>
        </w:numPr>
        <w:tabs>
          <w:tab w:val="left" w:pos="1066"/>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площадок (открытых и под навесами) для сливоналивных устройств ав</w:t>
      </w:r>
      <w:r w:rsidRPr="000F407F">
        <w:rPr>
          <w:rFonts w:ascii="Times New Roman" w:eastAsia="Times New Roman" w:hAnsi="Times New Roman" w:cs="Times New Roman"/>
          <w:color w:val="000000"/>
          <w:sz w:val="27"/>
          <w:szCs w:val="27"/>
          <w:lang w:val="ru" w:eastAsia="ru-RU"/>
        </w:rPr>
        <w:softHyphen/>
        <w:t>томобильных цистерн, для насосов, тары - от границ этих площадок;</w:t>
      </w:r>
    </w:p>
    <w:p w:rsidR="000F407F" w:rsidRPr="000F407F" w:rsidRDefault="000F407F" w:rsidP="00694BF7">
      <w:pPr>
        <w:numPr>
          <w:ilvl w:val="1"/>
          <w:numId w:val="85"/>
        </w:numPr>
        <w:tabs>
          <w:tab w:val="left" w:pos="1047"/>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технологических эстакад и трубопроводов - от крайнего трубопровода;</w:t>
      </w:r>
    </w:p>
    <w:p w:rsidR="000F407F" w:rsidRPr="000F407F" w:rsidRDefault="000F407F" w:rsidP="00694BF7">
      <w:pPr>
        <w:numPr>
          <w:ilvl w:val="1"/>
          <w:numId w:val="85"/>
        </w:numPr>
        <w:tabs>
          <w:tab w:val="left" w:pos="1038"/>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 факельных установок - от ствола факела.</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w:t>
      </w:r>
      <w:r w:rsidRPr="000F407F">
        <w:rPr>
          <w:rFonts w:ascii="Times New Roman" w:eastAsia="Times New Roman" w:hAnsi="Times New Roman" w:cs="Times New Roman"/>
          <w:color w:val="000000"/>
          <w:sz w:val="27"/>
          <w:szCs w:val="27"/>
          <w:lang w:val="ru" w:eastAsia="ru-RU"/>
        </w:rPr>
        <w:lastRenderedPageBreak/>
        <w:t>раза от расстояния, указанного в таблице 1 приложения № 10 к настоящим нор</w:t>
      </w:r>
      <w:r w:rsidRPr="000F407F">
        <w:rPr>
          <w:rFonts w:ascii="Times New Roman" w:eastAsia="Times New Roman" w:hAnsi="Times New Roman" w:cs="Times New Roman"/>
          <w:color w:val="000000"/>
          <w:sz w:val="27"/>
          <w:szCs w:val="27"/>
          <w:lang w:val="ru" w:eastAsia="ru-RU"/>
        </w:rPr>
        <w:softHyphen/>
        <w:t>мативам,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складов для хранения нефти и нефтепродуктов до границ лесных насаждений смешанных пород (хвойных и лиственных) лесничеств (ле</w:t>
      </w:r>
      <w:r w:rsidRPr="000F407F">
        <w:rPr>
          <w:rFonts w:ascii="Times New Roman" w:eastAsia="Times New Roman" w:hAnsi="Times New Roman" w:cs="Times New Roman"/>
          <w:color w:val="000000"/>
          <w:sz w:val="27"/>
          <w:szCs w:val="27"/>
          <w:lang w:val="ru" w:eastAsia="ru-RU"/>
        </w:rPr>
        <w:softHyphen/>
        <w:t>сопарков) допускается уменьшать в два раза. При этом вдоль границ лесных насаж</w:t>
      </w:r>
      <w:r w:rsidRPr="000F407F">
        <w:rPr>
          <w:rFonts w:ascii="Times New Roman" w:eastAsia="Times New Roman" w:hAnsi="Times New Roman" w:cs="Times New Roman"/>
          <w:color w:val="000000"/>
          <w:sz w:val="27"/>
          <w:szCs w:val="27"/>
          <w:lang w:val="ru" w:eastAsia="ru-RU"/>
        </w:rPr>
        <w:softHyphen/>
        <w:t>дений лесничеств (лесопарков) со складами нефти и нефтепродуктов должно преду</w:t>
      </w:r>
      <w:r w:rsidRPr="000F407F">
        <w:rPr>
          <w:rFonts w:ascii="Times New Roman" w:eastAsia="Times New Roman" w:hAnsi="Times New Roman" w:cs="Times New Roman"/>
          <w:color w:val="000000"/>
          <w:sz w:val="27"/>
          <w:szCs w:val="27"/>
          <w:lang w:val="ru" w:eastAsia="ru-RU"/>
        </w:rPr>
        <w:softHyphen/>
        <w:t>сматриваться шириной не менее 5 метров наземное покрытие из материалов, не рас</w:t>
      </w:r>
      <w:r w:rsidRPr="000F407F">
        <w:rPr>
          <w:rFonts w:ascii="Times New Roman" w:eastAsia="Times New Roman" w:hAnsi="Times New Roman" w:cs="Times New Roman"/>
          <w:color w:val="000000"/>
          <w:sz w:val="27"/>
          <w:szCs w:val="27"/>
          <w:lang w:val="ru" w:eastAsia="ru-RU"/>
        </w:rPr>
        <w:softHyphen/>
        <w:t>пространяющих пламя по своей поверхности, или вспаханная полоса земли.</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0F407F">
        <w:rPr>
          <w:rFonts w:ascii="Times New Roman" w:eastAsia="Times New Roman" w:hAnsi="Times New Roman" w:cs="Times New Roman"/>
          <w:color w:val="000000"/>
          <w:sz w:val="27"/>
          <w:szCs w:val="27"/>
          <w:lang w:val="ru" w:eastAsia="ru-RU"/>
        </w:rPr>
        <w:t>путей</w:t>
      </w:r>
      <w:proofErr w:type="gramEnd"/>
      <w:r w:rsidRPr="000F407F">
        <w:rPr>
          <w:rFonts w:ascii="Times New Roman" w:eastAsia="Times New Roman" w:hAnsi="Times New Roman" w:cs="Times New Roman"/>
          <w:color w:val="000000"/>
          <w:sz w:val="27"/>
          <w:szCs w:val="27"/>
          <w:lang w:val="ru" w:eastAsia="ru-RU"/>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w:t>
      </w:r>
      <w:r w:rsidRPr="000F407F">
        <w:rPr>
          <w:rFonts w:ascii="Times New Roman" w:eastAsia="Times New Roman" w:hAnsi="Times New Roman" w:cs="Times New Roman"/>
          <w:color w:val="000000"/>
          <w:sz w:val="27"/>
          <w:szCs w:val="27"/>
          <w:lang w:val="ru" w:eastAsia="ru-RU"/>
        </w:rPr>
        <w:softHyphen/>
        <w:t>нее метров от уреза воды (при максимальном уровне) следует предусматривать до</w:t>
      </w:r>
      <w:r w:rsidRPr="000F407F">
        <w:rPr>
          <w:rFonts w:ascii="Times New Roman" w:eastAsia="Times New Roman" w:hAnsi="Times New Roman" w:cs="Times New Roman"/>
          <w:color w:val="000000"/>
          <w:sz w:val="27"/>
          <w:szCs w:val="27"/>
          <w:lang w:val="ru" w:eastAsia="ru-RU"/>
        </w:rPr>
        <w:softHyphen/>
        <w:t>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w:t>
      </w:r>
      <w:r w:rsidRPr="000F407F">
        <w:rPr>
          <w:rFonts w:ascii="Times New Roman" w:eastAsia="Times New Roman" w:hAnsi="Times New Roman" w:cs="Times New Roman"/>
          <w:color w:val="000000"/>
          <w:sz w:val="27"/>
          <w:szCs w:val="27"/>
          <w:lang w:val="ru" w:eastAsia="ru-RU"/>
        </w:rPr>
        <w:softHyphen/>
        <w:t>риалов высотой не менее 2 метров.</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жилых домов и общественных зданий до складов нефти и нефтепродуктов общей вместимостью до 2000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нахо</w:t>
      </w:r>
      <w:r w:rsidRPr="000F407F">
        <w:rPr>
          <w:rFonts w:ascii="Times New Roman" w:eastAsia="Times New Roman" w:hAnsi="Times New Roman" w:cs="Times New Roman"/>
          <w:color w:val="000000"/>
          <w:sz w:val="27"/>
          <w:szCs w:val="27"/>
          <w:lang w:val="ru" w:eastAsia="ru-RU"/>
        </w:rPr>
        <w:softHyphen/>
        <w:t>дящихся в котельных, на дизельных электростанциях и других энергообъектах, об</w:t>
      </w:r>
      <w:r w:rsidRPr="000F407F">
        <w:rPr>
          <w:rFonts w:ascii="Times New Roman" w:eastAsia="Times New Roman" w:hAnsi="Times New Roman" w:cs="Times New Roman"/>
          <w:color w:val="000000"/>
          <w:sz w:val="27"/>
          <w:szCs w:val="27"/>
          <w:lang w:val="ru" w:eastAsia="ru-RU"/>
        </w:rPr>
        <w:softHyphen/>
        <w:t>служивающих жилые и общественные здания и сооружения, должны составлять не менее расстояний, приведенных в таблице 7 приложения № 10 к настоящим норма</w:t>
      </w:r>
      <w:r w:rsidRPr="000F407F">
        <w:rPr>
          <w:rFonts w:ascii="Times New Roman" w:eastAsia="Times New Roman" w:hAnsi="Times New Roman" w:cs="Times New Roman"/>
          <w:color w:val="000000"/>
          <w:sz w:val="27"/>
          <w:szCs w:val="27"/>
          <w:lang w:val="ru" w:eastAsia="ru-RU"/>
        </w:rPr>
        <w:softHyphen/>
        <w:t>тивам.</w:t>
      </w:r>
    </w:p>
    <w:p w:rsidR="000F407F" w:rsidRPr="000F407F" w:rsidRDefault="000F407F" w:rsidP="00694BF7">
      <w:pPr>
        <w:numPr>
          <w:ilvl w:val="0"/>
          <w:numId w:val="85"/>
        </w:numPr>
        <w:tabs>
          <w:tab w:val="left" w:pos="157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Категории складов нефти и нефтепродуктов определяются в соответ</w:t>
      </w:r>
      <w:r w:rsidRPr="000F407F">
        <w:rPr>
          <w:rFonts w:ascii="Times New Roman" w:eastAsia="Times New Roman" w:hAnsi="Times New Roman" w:cs="Times New Roman"/>
          <w:color w:val="000000"/>
          <w:sz w:val="27"/>
          <w:szCs w:val="27"/>
          <w:lang w:val="ru" w:eastAsia="ru-RU"/>
        </w:rPr>
        <w:softHyphen/>
        <w:t>ствии с таблицей 8 приложения № 10 к настоящим нормативам.</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размещении АЗС на территориях населенных пунктов противопо</w:t>
      </w:r>
      <w:r w:rsidRPr="000F407F">
        <w:rPr>
          <w:rFonts w:ascii="Times New Roman" w:eastAsia="Times New Roman" w:hAnsi="Times New Roman" w:cs="Times New Roman"/>
          <w:color w:val="000000"/>
          <w:sz w:val="27"/>
          <w:szCs w:val="27"/>
          <w:lang w:val="ru" w:eastAsia="ru-RU"/>
        </w:rPr>
        <w:softHyphen/>
        <w:t>жарные расстояния следует определять от стенок резервуаров (сосудов) для хране</w:t>
      </w:r>
      <w:r w:rsidRPr="000F407F">
        <w:rPr>
          <w:rFonts w:ascii="Times New Roman" w:eastAsia="Times New Roman" w:hAnsi="Times New Roman" w:cs="Times New Roman"/>
          <w:color w:val="000000"/>
          <w:sz w:val="27"/>
          <w:szCs w:val="27"/>
          <w:lang w:val="ru" w:eastAsia="ru-RU"/>
        </w:rPr>
        <w:softHyphen/>
        <w:t>ния топлива и аварийных резервуаров, наземного оборудования, в котором обраща</w:t>
      </w:r>
      <w:r w:rsidRPr="000F407F">
        <w:rPr>
          <w:rFonts w:ascii="Times New Roman" w:eastAsia="Times New Roman" w:hAnsi="Times New Roman" w:cs="Times New Roman"/>
          <w:color w:val="000000"/>
          <w:sz w:val="27"/>
          <w:szCs w:val="27"/>
          <w:lang w:val="ru" w:eastAsia="ru-RU"/>
        </w:rPr>
        <w:softHyphen/>
        <w:t>ются топливо и (или) его пары, от дыхательной арматуры подземных резервуаров для хранения топлива и аварийных резервуаров, корпуса топливно-раздаточной ко</w:t>
      </w:r>
      <w:r w:rsidRPr="000F407F">
        <w:rPr>
          <w:rFonts w:ascii="Times New Roman" w:eastAsia="Times New Roman" w:hAnsi="Times New Roman" w:cs="Times New Roman"/>
          <w:color w:val="000000"/>
          <w:sz w:val="27"/>
          <w:szCs w:val="27"/>
          <w:lang w:val="ru" w:eastAsia="ru-RU"/>
        </w:rPr>
        <w:softHyphen/>
        <w:t>лонки и раздаточных колонок сжиженных углеводородных газов или сжатого при</w:t>
      </w:r>
      <w:r w:rsidRPr="000F407F">
        <w:rPr>
          <w:rFonts w:ascii="Times New Roman" w:eastAsia="Times New Roman" w:hAnsi="Times New Roman" w:cs="Times New Roman"/>
          <w:color w:val="000000"/>
          <w:sz w:val="27"/>
          <w:szCs w:val="27"/>
          <w:lang w:val="ru" w:eastAsia="ru-RU"/>
        </w:rPr>
        <w:softHyphen/>
        <w:t>родного газа, от границ площадок для автоцистерн</w:t>
      </w:r>
      <w:proofErr w:type="gramEnd"/>
      <w:r w:rsidRPr="000F407F">
        <w:rPr>
          <w:rFonts w:ascii="Times New Roman" w:eastAsia="Times New Roman" w:hAnsi="Times New Roman" w:cs="Times New Roman"/>
          <w:color w:val="000000"/>
          <w:sz w:val="27"/>
          <w:szCs w:val="27"/>
          <w:lang w:val="ru" w:eastAsia="ru-RU"/>
        </w:rPr>
        <w:t xml:space="preserve">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w:t>
      </w:r>
      <w:r w:rsidRPr="000F407F">
        <w:rPr>
          <w:rFonts w:ascii="Times New Roman" w:eastAsia="Times New Roman" w:hAnsi="Times New Roman" w:cs="Times New Roman"/>
          <w:color w:val="000000"/>
          <w:sz w:val="27"/>
          <w:szCs w:val="27"/>
          <w:lang w:val="ru" w:eastAsia="ru-RU"/>
        </w:rPr>
        <w:softHyphen/>
        <w:t>оружений АЗС с оборудованием, в котором присутствуют топливо или его пары:</w:t>
      </w:r>
    </w:p>
    <w:p w:rsidR="000F407F" w:rsidRPr="000F407F" w:rsidRDefault="000F407F" w:rsidP="00694BF7">
      <w:pPr>
        <w:numPr>
          <w:ilvl w:val="1"/>
          <w:numId w:val="85"/>
        </w:numPr>
        <w:tabs>
          <w:tab w:val="left" w:pos="1052"/>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границ земельных участков детских дошкольных образовательных учре</w:t>
      </w:r>
      <w:r w:rsidRPr="000F407F">
        <w:rPr>
          <w:rFonts w:ascii="Times New Roman" w:eastAsia="Times New Roman" w:hAnsi="Times New Roman" w:cs="Times New Roman"/>
          <w:color w:val="000000"/>
          <w:sz w:val="27"/>
          <w:szCs w:val="27"/>
          <w:lang w:val="ru" w:eastAsia="ru-RU"/>
        </w:rPr>
        <w:softHyphen/>
        <w:t>ждений, общеобразовательных учреждений, общеобразовательных учреждений ин</w:t>
      </w:r>
      <w:r w:rsidRPr="000F407F">
        <w:rPr>
          <w:rFonts w:ascii="Times New Roman" w:eastAsia="Times New Roman" w:hAnsi="Times New Roman" w:cs="Times New Roman"/>
          <w:color w:val="000000"/>
          <w:sz w:val="27"/>
          <w:szCs w:val="27"/>
          <w:lang w:val="ru" w:eastAsia="ru-RU"/>
        </w:rPr>
        <w:softHyphen/>
        <w:t>тернатного типа, лечебных учреждений стационарного типа, одноквартирных жи</w:t>
      </w:r>
      <w:r w:rsidRPr="000F407F">
        <w:rPr>
          <w:rFonts w:ascii="Times New Roman" w:eastAsia="Times New Roman" w:hAnsi="Times New Roman" w:cs="Times New Roman"/>
          <w:color w:val="000000"/>
          <w:sz w:val="27"/>
          <w:szCs w:val="27"/>
          <w:lang w:val="ru" w:eastAsia="ru-RU"/>
        </w:rPr>
        <w:softHyphen/>
        <w:t>лых зданий;</w:t>
      </w:r>
    </w:p>
    <w:p w:rsidR="000F407F" w:rsidRPr="000F407F" w:rsidRDefault="000F407F" w:rsidP="00694BF7">
      <w:pPr>
        <w:numPr>
          <w:ilvl w:val="1"/>
          <w:numId w:val="85"/>
        </w:numPr>
        <w:tabs>
          <w:tab w:val="left" w:pos="1038"/>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 окон или дверей (для жилых и общественных зданий).</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Противопожарные расстояния от АЗС моторного топлива до соседних объектов должны соответствовать требованиям, установленным в таблице 2 прило</w:t>
      </w:r>
      <w:r w:rsidRPr="000F407F">
        <w:rPr>
          <w:rFonts w:ascii="Times New Roman" w:eastAsia="Times New Roman" w:hAnsi="Times New Roman" w:cs="Times New Roman"/>
          <w:color w:val="000000"/>
          <w:sz w:val="27"/>
          <w:szCs w:val="27"/>
          <w:lang w:val="ru" w:eastAsia="ru-RU"/>
        </w:rPr>
        <w:softHyphen/>
        <w:t>жения № 10 к настоящим нормативам. Общая вместимость надземных резервуаров АЗС, размещаемых на территориях населенных пунктов, не должна превышать 40 куб</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Расстояние от АЗС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АЗС должно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АЗС вблизи посадок сельскохозяйственных культур, по которым возможно распространение пламени, вдоль прилегающих к посадкам границ АЗС должно предусматриваться наземное покрытие, выполненное из мате</w:t>
      </w:r>
      <w:r w:rsidRPr="000F407F">
        <w:rPr>
          <w:rFonts w:ascii="Times New Roman" w:eastAsia="Times New Roman" w:hAnsi="Times New Roman" w:cs="Times New Roman"/>
          <w:color w:val="000000"/>
          <w:sz w:val="27"/>
          <w:szCs w:val="27"/>
          <w:lang w:val="ru" w:eastAsia="ru-RU"/>
        </w:rPr>
        <w:softHyphen/>
        <w:t>риалов, не распространяющих пламя по своей поверхности, или вспаханная полоса земли шириной не менее 5 метров.</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Противопожарные расстояния от АЗС с подземными резервуарами для хранения жидкого топлива до границ земельных участков детских дошкольных об</w:t>
      </w:r>
      <w:r w:rsidRPr="000F407F">
        <w:rPr>
          <w:rFonts w:ascii="Times New Roman" w:eastAsia="Times New Roman" w:hAnsi="Times New Roman" w:cs="Times New Roman"/>
          <w:color w:val="000000"/>
          <w:sz w:val="27"/>
          <w:szCs w:val="27"/>
          <w:lang w:val="ru" w:eastAsia="ru-RU"/>
        </w:rPr>
        <w:softHyphen/>
        <w:t>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0F407F" w:rsidRPr="000F407F" w:rsidRDefault="000F407F" w:rsidP="00694BF7">
      <w:pPr>
        <w:numPr>
          <w:ilvl w:val="0"/>
          <w:numId w:val="85"/>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 качестве источников противопожарного водоснабжения могут ис</w:t>
      </w:r>
      <w:r w:rsidRPr="000F407F">
        <w:rPr>
          <w:rFonts w:ascii="Times New Roman" w:eastAsia="Times New Roman" w:hAnsi="Times New Roman" w:cs="Times New Roman"/>
          <w:color w:val="000000"/>
          <w:sz w:val="27"/>
          <w:szCs w:val="27"/>
          <w:lang w:val="ru" w:eastAsia="ru-RU"/>
        </w:rPr>
        <w:softHyphen/>
        <w:t>пользоваться естественные и искусственные водоемы, а также внутренний и наруж</w:t>
      </w:r>
      <w:r w:rsidRPr="000F407F">
        <w:rPr>
          <w:rFonts w:ascii="Times New Roman" w:eastAsia="Times New Roman" w:hAnsi="Times New Roman" w:cs="Times New Roman"/>
          <w:color w:val="000000"/>
          <w:sz w:val="27"/>
          <w:szCs w:val="27"/>
          <w:lang w:val="ru" w:eastAsia="ru-RU"/>
        </w:rPr>
        <w:softHyphen/>
        <w:t>ный водопроводы (в том числе питьевые, хозяйственно-питьевые, хозяйственные и противопожарные).</w:t>
      </w:r>
      <w:proofErr w:type="gramEnd"/>
    </w:p>
    <w:p w:rsidR="000F407F" w:rsidRPr="000F407F" w:rsidRDefault="000F407F" w:rsidP="00694BF7">
      <w:pPr>
        <w:numPr>
          <w:ilvl w:val="0"/>
          <w:numId w:val="85"/>
        </w:numPr>
        <w:tabs>
          <w:tab w:val="left" w:pos="157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Федеральным законом от 22 июля 2008 года № 123-ФЗ «Технический регламент о требованиях пожарной безопасности».</w:t>
      </w:r>
    </w:p>
    <w:p w:rsidR="000F407F" w:rsidRPr="000F407F" w:rsidRDefault="000F407F" w:rsidP="00694BF7">
      <w:pPr>
        <w:numPr>
          <w:ilvl w:val="0"/>
          <w:numId w:val="85"/>
        </w:numPr>
        <w:tabs>
          <w:tab w:val="left" w:pos="860"/>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 рекам и водоемам, которые могут быть использованы для целей по</w:t>
      </w:r>
      <w:r w:rsidRPr="000F407F">
        <w:rPr>
          <w:rFonts w:ascii="Times New Roman" w:eastAsia="Times New Roman" w:hAnsi="Times New Roman" w:cs="Times New Roman"/>
          <w:color w:val="000000"/>
          <w:sz w:val="27"/>
          <w:szCs w:val="27"/>
          <w:lang w:val="ru" w:eastAsia="ru-RU"/>
        </w:rPr>
        <w:softHyphen/>
        <w:t>жаротушения, следует устраивать подъезды для забора воды с площадками разме</w:t>
      </w:r>
      <w:r w:rsidRPr="000F407F">
        <w:rPr>
          <w:rFonts w:ascii="Times New Roman" w:eastAsia="Times New Roman" w:hAnsi="Times New Roman" w:cs="Times New Roman"/>
          <w:color w:val="000000"/>
          <w:sz w:val="27"/>
          <w:szCs w:val="27"/>
          <w:lang w:val="ru" w:eastAsia="ru-RU"/>
        </w:rPr>
        <w:softHyphen/>
        <w:t>ром не менее 12*12 метров.</w:t>
      </w:r>
    </w:p>
    <w:p w:rsidR="000F407F" w:rsidRPr="000F407F" w:rsidRDefault="000F407F" w:rsidP="00694BF7">
      <w:pPr>
        <w:numPr>
          <w:ilvl w:val="0"/>
          <w:numId w:val="85"/>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Дислокация подразделений пожарной охраны на территориях поселе</w:t>
      </w:r>
      <w:r w:rsidRPr="000F407F">
        <w:rPr>
          <w:rFonts w:ascii="Times New Roman" w:eastAsia="Times New Roman" w:hAnsi="Times New Roman" w:cs="Times New Roman"/>
          <w:color w:val="000000"/>
          <w:sz w:val="27"/>
          <w:szCs w:val="27"/>
          <w:lang w:val="ru" w:eastAsia="ru-RU"/>
        </w:rPr>
        <w:softHyphen/>
        <w:t>ний и городских округов определяется исходя из условия, что время прибытия пер</w:t>
      </w:r>
      <w:r w:rsidRPr="000F407F">
        <w:rPr>
          <w:rFonts w:ascii="Times New Roman" w:eastAsia="Times New Roman" w:hAnsi="Times New Roman" w:cs="Times New Roman"/>
          <w:color w:val="000000"/>
          <w:sz w:val="27"/>
          <w:szCs w:val="27"/>
          <w:lang w:val="ru" w:eastAsia="ru-RU"/>
        </w:rPr>
        <w:softHyphen/>
        <w:t>вого подразделения к месту вызова в городских поселениях и городских округах не должно превышать 10 минут, в сельских поселениях - 20 минут.</w:t>
      </w:r>
    </w:p>
    <w:p w:rsidR="000F407F" w:rsidRPr="000F407F" w:rsidRDefault="000F407F" w:rsidP="00694BF7">
      <w:pPr>
        <w:numPr>
          <w:ilvl w:val="0"/>
          <w:numId w:val="85"/>
        </w:numPr>
        <w:tabs>
          <w:tab w:val="left" w:pos="1560"/>
        </w:tabs>
        <w:spacing w:after="30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Число пожарных автомобилей принимаются по НПБ 101-95 «Нормы проектирования объектов пожарной охраны», утвержденным Главным управлением Государственной противопожарной службы Министерства внутренних дел Россий</w:t>
      </w:r>
      <w:r w:rsidRPr="000F407F">
        <w:rPr>
          <w:rFonts w:ascii="Times New Roman" w:eastAsia="Times New Roman" w:hAnsi="Times New Roman" w:cs="Times New Roman"/>
          <w:color w:val="000000"/>
          <w:sz w:val="27"/>
          <w:szCs w:val="27"/>
          <w:lang w:val="ru" w:eastAsia="ru-RU"/>
        </w:rPr>
        <w:softHyphen/>
        <w:t>ской Федерации.</w:t>
      </w:r>
    </w:p>
    <w:p w:rsidR="000F407F" w:rsidRPr="000F407F" w:rsidRDefault="000F407F" w:rsidP="000F407F">
      <w:pPr>
        <w:keepNext/>
        <w:keepLines/>
        <w:spacing w:after="300" w:line="322" w:lineRule="exact"/>
        <w:ind w:left="20"/>
        <w:jc w:val="center"/>
        <w:outlineLvl w:val="0"/>
        <w:rPr>
          <w:rFonts w:ascii="Times New Roman" w:eastAsia="Times New Roman" w:hAnsi="Times New Roman" w:cs="Times New Roman"/>
          <w:b/>
          <w:bCs/>
          <w:color w:val="000000"/>
          <w:sz w:val="27"/>
          <w:szCs w:val="27"/>
          <w:lang w:val="ru" w:eastAsia="ru-RU"/>
        </w:rPr>
      </w:pPr>
      <w:bookmarkStart w:id="130" w:name="bookmark163"/>
      <w:r w:rsidRPr="000F407F">
        <w:rPr>
          <w:rFonts w:ascii="Times New Roman" w:eastAsia="Times New Roman" w:hAnsi="Times New Roman" w:cs="Times New Roman"/>
          <w:b/>
          <w:bCs/>
          <w:color w:val="000000"/>
          <w:sz w:val="27"/>
          <w:szCs w:val="27"/>
          <w:lang w:val="ru" w:eastAsia="ru-RU"/>
        </w:rPr>
        <w:lastRenderedPageBreak/>
        <w:t>7.4. Инженерно-технические мероприятия гражданской обороны и предупреждения чрезвычайных ситуаций при градостроительном проектировании</w:t>
      </w:r>
      <w:bookmarkEnd w:id="130"/>
    </w:p>
    <w:p w:rsidR="000F407F" w:rsidRPr="000F407F" w:rsidRDefault="000F407F" w:rsidP="00694BF7">
      <w:pPr>
        <w:numPr>
          <w:ilvl w:val="0"/>
          <w:numId w:val="86"/>
        </w:numPr>
        <w:tabs>
          <w:tab w:val="left" w:pos="143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Инженерно-технические мероприятия гражданской обороны и преду</w:t>
      </w:r>
      <w:r w:rsidRPr="000F407F">
        <w:rPr>
          <w:rFonts w:ascii="Times New Roman" w:eastAsia="Times New Roman" w:hAnsi="Times New Roman" w:cs="Times New Roman"/>
          <w:color w:val="000000"/>
          <w:sz w:val="27"/>
          <w:szCs w:val="27"/>
          <w:lang w:val="ru" w:eastAsia="ru-RU"/>
        </w:rPr>
        <w:softHyphen/>
        <w:t xml:space="preserve">преждения чрезвычайных ситуаций должны предусматриваться </w:t>
      </w:r>
      <w:proofErr w:type="gramStart"/>
      <w:r w:rsidRPr="000F407F">
        <w:rPr>
          <w:rFonts w:ascii="Times New Roman" w:eastAsia="Times New Roman" w:hAnsi="Times New Roman" w:cs="Times New Roman"/>
          <w:color w:val="000000"/>
          <w:sz w:val="27"/>
          <w:szCs w:val="27"/>
          <w:lang w:val="ru" w:eastAsia="ru-RU"/>
        </w:rPr>
        <w:t>при</w:t>
      </w:r>
      <w:proofErr w:type="gramEnd"/>
      <w:r w:rsidRPr="000F407F">
        <w:rPr>
          <w:rFonts w:ascii="Times New Roman" w:eastAsia="Times New Roman" w:hAnsi="Times New Roman" w:cs="Times New Roman"/>
          <w:color w:val="000000"/>
          <w:sz w:val="27"/>
          <w:szCs w:val="27"/>
          <w:lang w:val="ru" w:eastAsia="ru-RU"/>
        </w:rPr>
        <w:t>:</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подготовке Схемы территориального планирования Республики Татарстан в соответствии с требованиями Градостроительного кодекса Российской Федерации;</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подготовке документов территориального планирования муниципальных об</w:t>
      </w:r>
      <w:r w:rsidRPr="000F407F">
        <w:rPr>
          <w:rFonts w:ascii="Times New Roman" w:eastAsia="Times New Roman" w:hAnsi="Times New Roman" w:cs="Times New Roman"/>
          <w:color w:val="000000"/>
          <w:sz w:val="27"/>
          <w:szCs w:val="27"/>
          <w:lang w:val="ru" w:eastAsia="ru-RU"/>
        </w:rPr>
        <w:softHyphen/>
        <w:t>разований Республики Татарстан (схем территориального планирования муници</w:t>
      </w:r>
      <w:r w:rsidRPr="000F407F">
        <w:rPr>
          <w:rFonts w:ascii="Times New Roman" w:eastAsia="Times New Roman" w:hAnsi="Times New Roman" w:cs="Times New Roman"/>
          <w:color w:val="000000"/>
          <w:sz w:val="27"/>
          <w:szCs w:val="27"/>
          <w:lang w:val="ru" w:eastAsia="ru-RU"/>
        </w:rPr>
        <w:softHyphen/>
        <w:t>пальных районов, генеральных планов городских округов, поселений);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разработке материалов, обосновывающих строительство (</w:t>
      </w:r>
      <w:proofErr w:type="gramStart"/>
      <w:r w:rsidRPr="000F407F">
        <w:rPr>
          <w:rFonts w:ascii="Times New Roman" w:eastAsia="Times New Roman" w:hAnsi="Times New Roman" w:cs="Times New Roman"/>
          <w:color w:val="000000"/>
          <w:sz w:val="27"/>
          <w:szCs w:val="27"/>
          <w:lang w:val="ru" w:eastAsia="ru-RU"/>
        </w:rPr>
        <w:t>технико- экономического</w:t>
      </w:r>
      <w:proofErr w:type="gramEnd"/>
      <w:r w:rsidRPr="000F407F">
        <w:rPr>
          <w:rFonts w:ascii="Times New Roman" w:eastAsia="Times New Roman" w:hAnsi="Times New Roman" w:cs="Times New Roman"/>
          <w:color w:val="000000"/>
          <w:sz w:val="27"/>
          <w:szCs w:val="27"/>
          <w:lang w:val="ru" w:eastAsia="ru-RU"/>
        </w:rPr>
        <w:t xml:space="preserve"> обоснования, технико-экономических расчетов), а также проектной документации на строительство и реконструкцию объектов капитального строи</w:t>
      </w:r>
      <w:r w:rsidRPr="000F407F">
        <w:rPr>
          <w:rFonts w:ascii="Times New Roman" w:eastAsia="Times New Roman" w:hAnsi="Times New Roman" w:cs="Times New Roman"/>
          <w:color w:val="000000"/>
          <w:sz w:val="27"/>
          <w:szCs w:val="27"/>
          <w:lang w:val="ru" w:eastAsia="ru-RU"/>
        </w:rPr>
        <w:softHyphen/>
        <w:t>тельства.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 вредных стоков и выбросов.</w:t>
      </w:r>
    </w:p>
    <w:p w:rsidR="000F407F" w:rsidRPr="000F407F" w:rsidRDefault="00C0308B" w:rsidP="00694BF7">
      <w:pPr>
        <w:numPr>
          <w:ilvl w:val="0"/>
          <w:numId w:val="86"/>
        </w:numPr>
        <w:tabs>
          <w:tab w:val="left" w:pos="145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При подготовке генерального плана  поселения</w:t>
      </w:r>
      <w:r w:rsidR="000F407F" w:rsidRPr="000F407F">
        <w:rPr>
          <w:rFonts w:ascii="Times New Roman" w:eastAsia="Times New Roman" w:hAnsi="Times New Roman" w:cs="Times New Roman"/>
          <w:color w:val="000000"/>
          <w:sz w:val="27"/>
          <w:szCs w:val="27"/>
          <w:lang w:val="ru" w:eastAsia="ru-RU"/>
        </w:rPr>
        <w:t xml:space="preserve"> следует учитывать, что:</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численность населения планировочных и жилых районов при проектировании должна соответствовать требованиям СНиП 2.01.51-90 (таблица 4);</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максимальная плотность населения жилых районов и микрорайонов (кварта</w:t>
      </w:r>
      <w:r w:rsidRPr="000F407F">
        <w:rPr>
          <w:rFonts w:ascii="Times New Roman" w:eastAsia="Times New Roman" w:hAnsi="Times New Roman" w:cs="Times New Roman"/>
          <w:color w:val="000000"/>
          <w:sz w:val="27"/>
          <w:szCs w:val="27"/>
          <w:lang w:val="ru" w:eastAsia="ru-RU"/>
        </w:rPr>
        <w:softHyphen/>
        <w:t>лов) населенного пункта, человек/гектар, при проектировании должна соответство</w:t>
      </w:r>
      <w:r w:rsidRPr="000F407F">
        <w:rPr>
          <w:rFonts w:ascii="Times New Roman" w:eastAsia="Times New Roman" w:hAnsi="Times New Roman" w:cs="Times New Roman"/>
          <w:color w:val="000000"/>
          <w:sz w:val="27"/>
          <w:szCs w:val="27"/>
          <w:lang w:val="ru" w:eastAsia="ru-RU"/>
        </w:rPr>
        <w:softHyphen/>
        <w:t>вать требованиям СНиП 2.01.51-90 (таблица 5);</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застройке жилых зон населенного пункта этажность зданий не должна превышать 10 этажей.</w:t>
      </w:r>
    </w:p>
    <w:p w:rsidR="000F407F" w:rsidRPr="000F407F" w:rsidRDefault="000F407F" w:rsidP="00694BF7">
      <w:pPr>
        <w:numPr>
          <w:ilvl w:val="0"/>
          <w:numId w:val="8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 подготовке документации по планировке территорий, а также при развитии застроенных территорий разрабатывается план «желтых линий» с учетом зонирования территории по возможному воздействию современных средств пора</w:t>
      </w:r>
      <w:r w:rsidRPr="000F407F">
        <w:rPr>
          <w:rFonts w:ascii="Times New Roman" w:eastAsia="Times New Roman" w:hAnsi="Times New Roman" w:cs="Times New Roman"/>
          <w:color w:val="000000"/>
          <w:sz w:val="27"/>
          <w:szCs w:val="27"/>
          <w:lang w:val="ru" w:eastAsia="ru-RU"/>
        </w:rPr>
        <w:softHyphen/>
        <w:t>жения и их вторичных поражающих факторов, а также характера и масштабов воз</w:t>
      </w:r>
      <w:r w:rsidRPr="000F407F">
        <w:rPr>
          <w:rFonts w:ascii="Times New Roman" w:eastAsia="Times New Roman" w:hAnsi="Times New Roman" w:cs="Times New Roman"/>
          <w:color w:val="000000"/>
          <w:sz w:val="27"/>
          <w:szCs w:val="27"/>
          <w:lang w:val="ru" w:eastAsia="ru-RU"/>
        </w:rPr>
        <w:softHyphen/>
        <w:t>можных аварий, катастроф и стихийных бедствий, удаления от других населенных пунктов, а также объектов особой важности.</w:t>
      </w:r>
      <w:proofErr w:type="gramEnd"/>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Разрывы от «желтых линий» до застройки определяются с учетом зон возмож</w:t>
      </w:r>
      <w:r w:rsidRPr="000F407F">
        <w:rPr>
          <w:rFonts w:ascii="Times New Roman" w:eastAsia="Times New Roman" w:hAnsi="Times New Roman" w:cs="Times New Roman"/>
          <w:color w:val="000000"/>
          <w:sz w:val="27"/>
          <w:szCs w:val="27"/>
          <w:lang w:val="ru" w:eastAsia="ru-RU"/>
        </w:rPr>
        <w:softHyphen/>
        <w:t>ного распространения завалов от зданий различной этажности в соответствии с тре</w:t>
      </w:r>
      <w:r w:rsidRPr="000F407F">
        <w:rPr>
          <w:rFonts w:ascii="Times New Roman" w:eastAsia="Times New Roman" w:hAnsi="Times New Roman" w:cs="Times New Roman"/>
          <w:color w:val="000000"/>
          <w:sz w:val="27"/>
          <w:szCs w:val="27"/>
          <w:lang w:val="ru" w:eastAsia="ru-RU"/>
        </w:rPr>
        <w:softHyphen/>
        <w:t>бованиями приложения 3 к СНиП 2.01.51-90 «Инженерно-технические мероприятия гражданской обороны».</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Расстояния между зданиями, расположенными по обеим сторонам маги</w:t>
      </w:r>
      <w:r w:rsidRPr="000F407F">
        <w:rPr>
          <w:rFonts w:ascii="Times New Roman" w:eastAsia="Times New Roman" w:hAnsi="Times New Roman" w:cs="Times New Roman"/>
          <w:color w:val="000000"/>
          <w:sz w:val="27"/>
          <w:szCs w:val="27"/>
          <w:lang w:val="ru" w:eastAsia="ru-RU"/>
        </w:rPr>
        <w:softHyphen/>
        <w:t>стральных улиц, принимаются равными сумме их зон возможных завалов и ширины незаваливаемой части дорог в пределах «желтых линий».</w:t>
      </w:r>
    </w:p>
    <w:p w:rsidR="000F407F" w:rsidRPr="000F407F" w:rsidRDefault="000F407F" w:rsidP="000F407F">
      <w:pPr>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Ширину незаваливаемой части дороги в пределах «желтых линий» следует принимать не менее 7 метров.</w:t>
      </w:r>
    </w:p>
    <w:p w:rsidR="000F407F" w:rsidRPr="000F407F" w:rsidRDefault="000F407F" w:rsidP="00694BF7">
      <w:pPr>
        <w:numPr>
          <w:ilvl w:val="0"/>
          <w:numId w:val="8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подготовке генеральных планов городского округа и поселений, документации по планировке территории зеленые насаждения (парки, сады, бульва</w:t>
      </w:r>
      <w:r w:rsidRPr="000F407F">
        <w:rPr>
          <w:rFonts w:ascii="Times New Roman" w:eastAsia="Times New Roman" w:hAnsi="Times New Roman" w:cs="Times New Roman"/>
          <w:color w:val="000000"/>
          <w:sz w:val="27"/>
          <w:szCs w:val="27"/>
          <w:lang w:val="ru" w:eastAsia="ru-RU"/>
        </w:rPr>
        <w:softHyphen/>
        <w:t>ры) и свободные от застройки территории (водоемы, спортивные площадки и т.п.) следует связывать в единую систему, обеспечивающую членение селитебной терри</w:t>
      </w:r>
      <w:r w:rsidRPr="000F407F">
        <w:rPr>
          <w:rFonts w:ascii="Times New Roman" w:eastAsia="Times New Roman" w:hAnsi="Times New Roman" w:cs="Times New Roman"/>
          <w:color w:val="000000"/>
          <w:sz w:val="27"/>
          <w:szCs w:val="27"/>
          <w:lang w:val="ru" w:eastAsia="ru-RU"/>
        </w:rPr>
        <w:softHyphen/>
        <w:t xml:space="preserve">тории противопожарными разрывами шириной не менее 100 метров на участки площадью не </w:t>
      </w:r>
      <w:r w:rsidRPr="000F407F">
        <w:rPr>
          <w:rFonts w:ascii="Times New Roman" w:eastAsia="Times New Roman" w:hAnsi="Times New Roman" w:cs="Times New Roman"/>
          <w:color w:val="000000"/>
          <w:sz w:val="27"/>
          <w:szCs w:val="27"/>
          <w:lang w:val="ru" w:eastAsia="ru-RU"/>
        </w:rPr>
        <w:lastRenderedPageBreak/>
        <w:t>более 2,5 кв</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илометра при преобладающей застройке зданиями и со</w:t>
      </w:r>
      <w:r w:rsidRPr="000F407F">
        <w:rPr>
          <w:rFonts w:ascii="Times New Roman" w:eastAsia="Times New Roman" w:hAnsi="Times New Roman" w:cs="Times New Roman"/>
          <w:color w:val="000000"/>
          <w:sz w:val="27"/>
          <w:szCs w:val="27"/>
          <w:lang w:val="ru" w:eastAsia="ru-RU"/>
        </w:rPr>
        <w:softHyphen/>
        <w:t xml:space="preserve">оружениями </w:t>
      </w:r>
      <w:r w:rsidRPr="000F407F">
        <w:rPr>
          <w:rFonts w:ascii="Times New Roman" w:eastAsia="Times New Roman" w:hAnsi="Times New Roman" w:cs="Times New Roman"/>
          <w:color w:val="000000"/>
          <w:sz w:val="27"/>
          <w:szCs w:val="27"/>
          <w:lang w:val="en-US" w:eastAsia="ru-RU"/>
        </w:rPr>
        <w:t>I</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 xml:space="preserve">II, III, </w:t>
      </w:r>
      <w:r w:rsidRPr="000F407F">
        <w:rPr>
          <w:rFonts w:ascii="Times New Roman" w:eastAsia="Times New Roman" w:hAnsi="Times New Roman" w:cs="Times New Roman"/>
          <w:color w:val="000000"/>
          <w:sz w:val="27"/>
          <w:szCs w:val="27"/>
          <w:lang w:val="en-US" w:eastAsia="ru-RU"/>
        </w:rPr>
        <w:t>IIIa</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степеней огнестойкости и не более 0,25 кв</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 xml:space="preserve">илометра при преобладающей застройке зданиями Шб, IV, </w:t>
      </w:r>
      <w:r w:rsidRPr="000F407F">
        <w:rPr>
          <w:rFonts w:ascii="Times New Roman" w:eastAsia="Times New Roman" w:hAnsi="Times New Roman" w:cs="Times New Roman"/>
          <w:color w:val="000000"/>
          <w:sz w:val="27"/>
          <w:szCs w:val="27"/>
          <w:lang w:val="en-US" w:eastAsia="ru-RU"/>
        </w:rPr>
        <w:t>IVa</w:t>
      </w: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V степеней огнестойкости.</w:t>
      </w:r>
    </w:p>
    <w:p w:rsidR="000F407F" w:rsidRPr="000F407F" w:rsidRDefault="000F407F" w:rsidP="00694BF7">
      <w:pPr>
        <w:numPr>
          <w:ilvl w:val="0"/>
          <w:numId w:val="86"/>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Система зеленых насаждений и свободных от застройки территорий, а также сеть магистральных улиц должны в случае поражения населенного пункта обеспечивать свободный выход населения в зоны, занятые лесами или зелеными насаждениями.</w:t>
      </w:r>
    </w:p>
    <w:p w:rsidR="000F407F" w:rsidRPr="000F407F" w:rsidRDefault="000F407F" w:rsidP="00694BF7">
      <w:pPr>
        <w:numPr>
          <w:ilvl w:val="0"/>
          <w:numId w:val="86"/>
        </w:numPr>
        <w:tabs>
          <w:tab w:val="left" w:pos="1580"/>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Магистральные улицы населенных пунктов должны проектироваться с учетом обеспечения возможности выхода по ним транспорта из жилых и производ</w:t>
      </w:r>
      <w:r w:rsidRPr="000F407F">
        <w:rPr>
          <w:rFonts w:ascii="Times New Roman" w:eastAsia="Times New Roman" w:hAnsi="Times New Roman" w:cs="Times New Roman"/>
          <w:color w:val="000000"/>
          <w:sz w:val="27"/>
          <w:szCs w:val="27"/>
          <w:lang w:val="ru" w:eastAsia="ru-RU"/>
        </w:rPr>
        <w:softHyphen/>
        <w:t>ственных зон не менее чем по двум направлениям.</w:t>
      </w:r>
    </w:p>
    <w:p w:rsidR="000F407F" w:rsidRPr="000F407F" w:rsidRDefault="000F407F" w:rsidP="00694BF7">
      <w:pPr>
        <w:numPr>
          <w:ilvl w:val="0"/>
          <w:numId w:val="86"/>
        </w:numPr>
        <w:tabs>
          <w:tab w:val="left" w:pos="157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Стоянки для автобусов, грузовых и легковых автомобилей, производ</w:t>
      </w:r>
      <w:r w:rsidRPr="000F407F">
        <w:rPr>
          <w:rFonts w:ascii="Times New Roman" w:eastAsia="Times New Roman" w:hAnsi="Times New Roman" w:cs="Times New Roman"/>
          <w:color w:val="000000"/>
          <w:sz w:val="27"/>
          <w:szCs w:val="27"/>
          <w:lang w:val="ru" w:eastAsia="ru-RU"/>
        </w:rPr>
        <w:softHyphen/>
        <w:t>ственно-ремонтные базы уборочных машин, троллейбусные депо и трамвайные пар</w:t>
      </w:r>
      <w:r w:rsidRPr="000F407F">
        <w:rPr>
          <w:rFonts w:ascii="Times New Roman" w:eastAsia="Times New Roman" w:hAnsi="Times New Roman" w:cs="Times New Roman"/>
          <w:color w:val="000000"/>
          <w:sz w:val="27"/>
          <w:szCs w:val="27"/>
          <w:lang w:val="ru" w:eastAsia="ru-RU"/>
        </w:rPr>
        <w:softHyphen/>
        <w:t>ки следует проектировать рассредоточенно и преимущественно на окраинах насе</w:t>
      </w:r>
      <w:r w:rsidRPr="000F407F">
        <w:rPr>
          <w:rFonts w:ascii="Times New Roman" w:eastAsia="Times New Roman" w:hAnsi="Times New Roman" w:cs="Times New Roman"/>
          <w:color w:val="000000"/>
          <w:sz w:val="27"/>
          <w:szCs w:val="27"/>
          <w:lang w:val="ru" w:eastAsia="ru-RU"/>
        </w:rPr>
        <w:softHyphen/>
        <w:t>ленных пунктов.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Помещения автостоянок зданий пожарных депо при проектировании должны обеспечивать размещение 100 процентов резерва основных пожарных машин.</w:t>
      </w:r>
    </w:p>
    <w:p w:rsidR="000F407F" w:rsidRPr="000F407F" w:rsidRDefault="00C0308B" w:rsidP="00694BF7">
      <w:pPr>
        <w:numPr>
          <w:ilvl w:val="0"/>
          <w:numId w:val="8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Д</w:t>
      </w:r>
      <w:r w:rsidR="000F407F" w:rsidRPr="000F407F">
        <w:rPr>
          <w:rFonts w:ascii="Times New Roman" w:eastAsia="Times New Roman" w:hAnsi="Times New Roman" w:cs="Times New Roman"/>
          <w:color w:val="000000"/>
          <w:sz w:val="27"/>
          <w:szCs w:val="27"/>
          <w:lang w:val="ru" w:eastAsia="ru-RU"/>
        </w:rPr>
        <w:t>ом</w:t>
      </w:r>
      <w:r>
        <w:rPr>
          <w:rFonts w:ascii="Times New Roman" w:eastAsia="Times New Roman" w:hAnsi="Times New Roman" w:cs="Times New Roman"/>
          <w:color w:val="000000"/>
          <w:sz w:val="27"/>
          <w:szCs w:val="27"/>
          <w:lang w:val="ru" w:eastAsia="ru-RU"/>
        </w:rPr>
        <w:t>а и базы отдыха, санатории</w:t>
      </w:r>
      <w:r w:rsidR="000F407F" w:rsidRPr="000F407F">
        <w:rPr>
          <w:rFonts w:ascii="Times New Roman" w:eastAsia="Times New Roman" w:hAnsi="Times New Roman" w:cs="Times New Roman"/>
          <w:color w:val="000000"/>
          <w:sz w:val="27"/>
          <w:szCs w:val="27"/>
          <w:lang w:val="ru" w:eastAsia="ru-RU"/>
        </w:rPr>
        <w:t>, спортивные и молодежные лагеря круглогодичного и кратковременного функцио</w:t>
      </w:r>
      <w:r w:rsidR="000F407F" w:rsidRPr="000F407F">
        <w:rPr>
          <w:rFonts w:ascii="Times New Roman" w:eastAsia="Times New Roman" w:hAnsi="Times New Roman" w:cs="Times New Roman"/>
          <w:color w:val="000000"/>
          <w:sz w:val="27"/>
          <w:szCs w:val="27"/>
          <w:lang w:val="ru" w:eastAsia="ru-RU"/>
        </w:rPr>
        <w:softHyphen/>
        <w:t>нирования, подсобные хозяйства промышленных предприятий, а также садоводче</w:t>
      </w:r>
      <w:r w:rsidR="000F407F" w:rsidRPr="000F407F">
        <w:rPr>
          <w:rFonts w:ascii="Times New Roman" w:eastAsia="Times New Roman" w:hAnsi="Times New Roman" w:cs="Times New Roman"/>
          <w:color w:val="000000"/>
          <w:sz w:val="27"/>
          <w:szCs w:val="27"/>
          <w:lang w:val="ru" w:eastAsia="ru-RU"/>
        </w:rPr>
        <w:softHyphen/>
        <w:t>ские, огороднические и дачные объединения, как правило, должны проектироваться за пределами населенных пунктов.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Развитие сети указанных хозяйств, учреждений, садоводческих, огородниче</w:t>
      </w:r>
      <w:r w:rsidRPr="000F407F">
        <w:rPr>
          <w:rFonts w:ascii="Times New Roman" w:eastAsia="Times New Roman" w:hAnsi="Times New Roman" w:cs="Times New Roman"/>
          <w:color w:val="000000"/>
          <w:sz w:val="27"/>
          <w:szCs w:val="27"/>
          <w:lang w:val="ru" w:eastAsia="ru-RU"/>
        </w:rPr>
        <w:softHyphen/>
        <w:t>ских и дачных объединений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размещении эвакуируемого населения его обеспечение жильем осуществ</w:t>
      </w:r>
      <w:r w:rsidRPr="000F407F">
        <w:rPr>
          <w:rFonts w:ascii="Times New Roman" w:eastAsia="Times New Roman" w:hAnsi="Times New Roman" w:cs="Times New Roman"/>
          <w:color w:val="000000"/>
          <w:sz w:val="27"/>
          <w:szCs w:val="27"/>
          <w:lang w:val="ru" w:eastAsia="ru-RU"/>
        </w:rPr>
        <w:softHyphen/>
        <w:t>ляется из расчета 2,5 кв</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илометра общей площади на одного человека.</w:t>
      </w:r>
    </w:p>
    <w:p w:rsidR="000F407F" w:rsidRPr="000F407F" w:rsidRDefault="000F407F" w:rsidP="00694BF7">
      <w:pPr>
        <w:numPr>
          <w:ilvl w:val="0"/>
          <w:numId w:val="8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Вновь проектируемые и реконструируемые системы водоснабжения, питающие населенные пункты поселения или несколько населенных пунктов, а так</w:t>
      </w:r>
      <w:r w:rsidRPr="000F407F">
        <w:rPr>
          <w:rFonts w:ascii="Times New Roman" w:eastAsia="Times New Roman" w:hAnsi="Times New Roman" w:cs="Times New Roman"/>
          <w:color w:val="000000"/>
          <w:sz w:val="27"/>
          <w:szCs w:val="27"/>
          <w:lang w:val="ru" w:eastAsia="ru-RU"/>
        </w:rPr>
        <w:softHyphen/>
        <w:t>же объекты особой важности, должны базироваться не менее чем на двух независи</w:t>
      </w:r>
      <w:r w:rsidRPr="000F407F">
        <w:rPr>
          <w:rFonts w:ascii="Times New Roman" w:eastAsia="Times New Roman" w:hAnsi="Times New Roman" w:cs="Times New Roman"/>
          <w:color w:val="000000"/>
          <w:sz w:val="27"/>
          <w:szCs w:val="27"/>
          <w:lang w:val="ru" w:eastAsia="ru-RU"/>
        </w:rPr>
        <w:softHyphen/>
        <w:t>мых источниках водоснабжения, один из которых следует предусматривать подзем</w:t>
      </w:r>
      <w:r w:rsidRPr="000F407F">
        <w:rPr>
          <w:rFonts w:ascii="Times New Roman" w:eastAsia="Times New Roman" w:hAnsi="Times New Roman" w:cs="Times New Roman"/>
          <w:color w:val="000000"/>
          <w:sz w:val="27"/>
          <w:szCs w:val="27"/>
          <w:lang w:val="ru" w:eastAsia="ru-RU"/>
        </w:rPr>
        <w:softHyphen/>
        <w:t>ным.</w:t>
      </w:r>
    </w:p>
    <w:p w:rsidR="000F407F" w:rsidRPr="000F407F" w:rsidRDefault="000F407F" w:rsidP="00694BF7">
      <w:pPr>
        <w:numPr>
          <w:ilvl w:val="0"/>
          <w:numId w:val="8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суммарную мощность головных сооружений сле</w:t>
      </w:r>
      <w:r w:rsidRPr="000F407F">
        <w:rPr>
          <w:rFonts w:ascii="Times New Roman" w:eastAsia="Times New Roman" w:hAnsi="Times New Roman" w:cs="Times New Roman"/>
          <w:color w:val="000000"/>
          <w:sz w:val="27"/>
          <w:szCs w:val="27"/>
          <w:lang w:val="ru" w:eastAsia="ru-RU"/>
        </w:rPr>
        <w:softHyphen/>
        <w:t>дует рассчитывать по нормам мирного времени. В случае выхода из строя одной группы головных сооружений мощность оставшихся сооружений должна обеспечи</w:t>
      </w:r>
      <w:r w:rsidRPr="000F407F">
        <w:rPr>
          <w:rFonts w:ascii="Times New Roman" w:eastAsia="Times New Roman" w:hAnsi="Times New Roman" w:cs="Times New Roman"/>
          <w:color w:val="000000"/>
          <w:sz w:val="27"/>
          <w:szCs w:val="27"/>
          <w:lang w:val="ru" w:eastAsia="ru-RU"/>
        </w:rPr>
        <w:softHyphen/>
        <w:t>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литр в сутки на одного человека.</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w:t>
      </w:r>
      <w:r w:rsidRPr="000F407F">
        <w:rPr>
          <w:rFonts w:ascii="Times New Roman" w:eastAsia="Times New Roman" w:hAnsi="Times New Roman" w:cs="Times New Roman"/>
          <w:color w:val="000000"/>
          <w:sz w:val="27"/>
          <w:szCs w:val="27"/>
          <w:lang w:val="ru" w:eastAsia="ru-RU"/>
        </w:rPr>
        <w:softHyphen/>
        <w:t>дует проектировать резервуары в целях создания в них не менее 3 -суточного запаса питьевой воды по норме не менее 10 литров в сутки на одного человека.</w:t>
      </w:r>
    </w:p>
    <w:p w:rsidR="000F407F" w:rsidRPr="000F407F" w:rsidRDefault="000F407F" w:rsidP="00694BF7">
      <w:pPr>
        <w:numPr>
          <w:ilvl w:val="0"/>
          <w:numId w:val="86"/>
        </w:numPr>
        <w:tabs>
          <w:tab w:val="left" w:pos="155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в населенном пункте и на объектах особой важно</w:t>
      </w:r>
      <w:r w:rsidRPr="000F407F">
        <w:rPr>
          <w:rFonts w:ascii="Times New Roman" w:eastAsia="Times New Roman" w:hAnsi="Times New Roman" w:cs="Times New Roman"/>
          <w:color w:val="000000"/>
          <w:sz w:val="27"/>
          <w:szCs w:val="27"/>
          <w:lang w:val="ru" w:eastAsia="ru-RU"/>
        </w:rPr>
        <w:softHyphen/>
        <w:t>сти, расположенных вне населенных пунктов, нескольких самостоятельных водо</w:t>
      </w:r>
      <w:r w:rsidRPr="000F407F">
        <w:rPr>
          <w:rFonts w:ascii="Times New Roman" w:eastAsia="Times New Roman" w:hAnsi="Times New Roman" w:cs="Times New Roman"/>
          <w:color w:val="000000"/>
          <w:sz w:val="27"/>
          <w:szCs w:val="27"/>
          <w:lang w:val="ru" w:eastAsia="ru-RU"/>
        </w:rPr>
        <w:softHyphen/>
        <w:t>проводов (коммунального и промышленного) следует предусматривать возмож</w:t>
      </w:r>
      <w:r w:rsidRPr="000F407F">
        <w:rPr>
          <w:rFonts w:ascii="Times New Roman" w:eastAsia="Times New Roman" w:hAnsi="Times New Roman" w:cs="Times New Roman"/>
          <w:color w:val="000000"/>
          <w:sz w:val="27"/>
          <w:szCs w:val="27"/>
          <w:lang w:val="ru" w:eastAsia="ru-RU"/>
        </w:rPr>
        <w:softHyphen/>
        <w:t>ность передачи воды от одного водопровода к другому с соблюдением санитарных норм и правил.</w:t>
      </w:r>
    </w:p>
    <w:p w:rsidR="000F407F" w:rsidRPr="000F407F" w:rsidRDefault="000F407F" w:rsidP="00694BF7">
      <w:pPr>
        <w:numPr>
          <w:ilvl w:val="0"/>
          <w:numId w:val="86"/>
        </w:numPr>
        <w:tabs>
          <w:tab w:val="left" w:pos="1560"/>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Пожарные гидранты, а также задвижки для отключения поврежденных участков водопровода категорированного города или объекта особой важности, рас</w:t>
      </w:r>
      <w:r w:rsidRPr="000F407F">
        <w:rPr>
          <w:rFonts w:ascii="Times New Roman" w:eastAsia="Times New Roman" w:hAnsi="Times New Roman" w:cs="Times New Roman"/>
          <w:color w:val="000000"/>
          <w:sz w:val="27"/>
          <w:szCs w:val="27"/>
          <w:lang w:val="ru" w:eastAsia="ru-RU"/>
        </w:rPr>
        <w:softHyphen/>
        <w:t>положенного вне категорированного города, следует располагать на незаваливаемой при разрушении зданий и сооружений территории.</w:t>
      </w:r>
    </w:p>
    <w:p w:rsidR="000F407F" w:rsidRPr="000F407F" w:rsidRDefault="000F407F" w:rsidP="00694BF7">
      <w:pPr>
        <w:numPr>
          <w:ilvl w:val="0"/>
          <w:numId w:val="86"/>
        </w:numPr>
        <w:tabs>
          <w:tab w:val="left" w:pos="1565"/>
        </w:tabs>
        <w:spacing w:after="0" w:line="322" w:lineRule="exact"/>
        <w:ind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Существующие и проектируемые для водоснабжения населения и сель</w:t>
      </w:r>
      <w:r w:rsidRPr="000F407F">
        <w:rPr>
          <w:rFonts w:ascii="Times New Roman" w:eastAsia="Times New Roman" w:hAnsi="Times New Roman" w:cs="Times New Roman"/>
          <w:color w:val="000000"/>
          <w:sz w:val="27"/>
          <w:szCs w:val="27"/>
          <w:lang w:val="ru" w:eastAsia="ru-RU"/>
        </w:rPr>
        <w:softHyphen/>
        <w:t xml:space="preserve">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w:t>
      </w:r>
      <w:proofErr w:type="gramStart"/>
      <w:r w:rsidRPr="000F407F">
        <w:rPr>
          <w:rFonts w:ascii="Times New Roman" w:eastAsia="Times New Roman" w:hAnsi="Times New Roman" w:cs="Times New Roman"/>
          <w:color w:val="000000"/>
          <w:sz w:val="27"/>
          <w:szCs w:val="27"/>
          <w:lang w:val="ru" w:eastAsia="ru-RU"/>
        </w:rPr>
        <w:t>капельно-жидких</w:t>
      </w:r>
      <w:proofErr w:type="gramEnd"/>
      <w:r w:rsidRPr="000F407F">
        <w:rPr>
          <w:rFonts w:ascii="Times New Roman" w:eastAsia="Times New Roman" w:hAnsi="Times New Roman" w:cs="Times New Roman"/>
          <w:color w:val="000000"/>
          <w:sz w:val="27"/>
          <w:szCs w:val="27"/>
          <w:lang w:val="ru" w:eastAsia="ru-RU"/>
        </w:rPr>
        <w:t xml:space="preserve"> отравляющих веществ.</w:t>
      </w:r>
    </w:p>
    <w:p w:rsidR="000F407F" w:rsidRPr="000F407F" w:rsidRDefault="000F407F" w:rsidP="000F407F">
      <w:pPr>
        <w:spacing w:after="0" w:line="322" w:lineRule="exact"/>
        <w:ind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w:t>
      </w:r>
      <w:r w:rsidRPr="000F407F">
        <w:rPr>
          <w:rFonts w:ascii="Times New Roman" w:eastAsia="Times New Roman" w:hAnsi="Times New Roman" w:cs="Times New Roman"/>
          <w:color w:val="000000"/>
          <w:sz w:val="27"/>
          <w:szCs w:val="27"/>
          <w:lang w:val="ru" w:eastAsia="ru-RU"/>
        </w:rPr>
        <w:softHyphen/>
        <w:t>но-питьевые нужды путем разлива в передвижную тару, а скважины с дебитом 5 литров/секунду и более должны иметь, кроме того, устройства для забора воды из них пожарными автомобилями.</w:t>
      </w:r>
      <w:proofErr w:type="gramEnd"/>
    </w:p>
    <w:p w:rsidR="000F407F" w:rsidRPr="000F407F" w:rsidRDefault="000F407F" w:rsidP="00694BF7">
      <w:pPr>
        <w:numPr>
          <w:ilvl w:val="0"/>
          <w:numId w:val="86"/>
        </w:numPr>
        <w:tabs>
          <w:tab w:val="left" w:pos="1585"/>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проектировании систем электроснабжения населенных пунктов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w:t>
      </w:r>
      <w:r w:rsidRPr="000F407F">
        <w:rPr>
          <w:rFonts w:ascii="Times New Roman" w:eastAsia="Times New Roman" w:hAnsi="Times New Roman" w:cs="Times New Roman"/>
          <w:color w:val="000000"/>
          <w:sz w:val="27"/>
          <w:szCs w:val="27"/>
          <w:lang w:val="ru" w:eastAsia="ru-RU"/>
        </w:rPr>
        <w:softHyphen/>
        <w:t>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w:t>
      </w:r>
      <w:r w:rsidRPr="000F407F">
        <w:rPr>
          <w:rFonts w:ascii="Times New Roman" w:eastAsia="Times New Roman" w:hAnsi="Times New Roman" w:cs="Times New Roman"/>
          <w:color w:val="000000"/>
          <w:sz w:val="27"/>
          <w:szCs w:val="27"/>
          <w:lang w:val="ru" w:eastAsia="ru-RU"/>
        </w:rPr>
        <w:softHyphen/>
        <w:t>ключающем возможность их одновременного выхода из строя. Системы электро</w:t>
      </w:r>
      <w:r w:rsidRPr="000F407F">
        <w:rPr>
          <w:rFonts w:ascii="Times New Roman" w:eastAsia="Times New Roman" w:hAnsi="Times New Roman" w:cs="Times New Roman"/>
          <w:color w:val="000000"/>
          <w:sz w:val="27"/>
          <w:szCs w:val="27"/>
          <w:lang w:val="ru" w:eastAsia="ru-RU"/>
        </w:rPr>
        <w:softHyphen/>
        <w:t>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0F407F" w:rsidRPr="000F407F" w:rsidRDefault="000F407F" w:rsidP="00694BF7">
      <w:pPr>
        <w:numPr>
          <w:ilvl w:val="0"/>
          <w:numId w:val="86"/>
        </w:numPr>
        <w:tabs>
          <w:tab w:val="left" w:pos="1590"/>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Электроснабжение проектируемых перекачивающих насосных и ком</w:t>
      </w:r>
      <w:r w:rsidRPr="000F407F">
        <w:rPr>
          <w:rFonts w:ascii="Times New Roman" w:eastAsia="Times New Roman" w:hAnsi="Times New Roman" w:cs="Times New Roman"/>
          <w:color w:val="000000"/>
          <w:sz w:val="27"/>
          <w:szCs w:val="27"/>
          <w:lang w:val="ru" w:eastAsia="ru-RU"/>
        </w:rPr>
        <w:softHyphen/>
        <w:t>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w:t>
      </w:r>
      <w:r w:rsidRPr="000F407F">
        <w:rPr>
          <w:rFonts w:ascii="Times New Roman" w:eastAsia="Times New Roman" w:hAnsi="Times New Roman" w:cs="Times New Roman"/>
          <w:color w:val="000000"/>
          <w:sz w:val="27"/>
          <w:szCs w:val="27"/>
          <w:lang w:val="ru" w:eastAsia="ru-RU"/>
        </w:rPr>
        <w:softHyphen/>
        <w:t>троснабжения и электроподстанций, расположенных за пределами зон возможных сильных разрушении, с проектированием в необходимых случаях на них автоном</w:t>
      </w:r>
      <w:r w:rsidRPr="000F407F">
        <w:rPr>
          <w:rFonts w:ascii="Times New Roman" w:eastAsia="Times New Roman" w:hAnsi="Times New Roman" w:cs="Times New Roman"/>
          <w:color w:val="000000"/>
          <w:sz w:val="27"/>
          <w:szCs w:val="27"/>
          <w:lang w:val="ru" w:eastAsia="ru-RU"/>
        </w:rPr>
        <w:softHyphen/>
        <w:t>ных резервных источников.</w:t>
      </w:r>
      <w:proofErr w:type="gramEnd"/>
    </w:p>
    <w:p w:rsidR="000F407F" w:rsidRPr="000F407F" w:rsidRDefault="000F407F" w:rsidP="00694BF7">
      <w:pPr>
        <w:numPr>
          <w:ilvl w:val="0"/>
          <w:numId w:val="86"/>
        </w:numPr>
        <w:tabs>
          <w:tab w:val="left" w:pos="1575"/>
        </w:tabs>
        <w:spacing w:after="341"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Проектирование ТЭЦ, подстанций, распределительных устройств и ли</w:t>
      </w:r>
      <w:r w:rsidRPr="000F407F">
        <w:rPr>
          <w:rFonts w:ascii="Times New Roman" w:eastAsia="Times New Roman" w:hAnsi="Times New Roman" w:cs="Times New Roman"/>
          <w:color w:val="000000"/>
          <w:sz w:val="27"/>
          <w:szCs w:val="27"/>
          <w:lang w:val="ru" w:eastAsia="ru-RU"/>
        </w:rPr>
        <w:softHyphen/>
        <w:t>ний электропередачи следует осуществлять с учетом требований СНиП 2.01.05-90 (раздел 5).</w:t>
      </w:r>
    </w:p>
    <w:p w:rsidR="000F407F" w:rsidRPr="000F407F" w:rsidRDefault="000F407F" w:rsidP="000F407F">
      <w:pPr>
        <w:keepNext/>
        <w:keepLines/>
        <w:spacing w:after="301" w:line="270" w:lineRule="exact"/>
        <w:ind w:left="2420"/>
        <w:outlineLvl w:val="0"/>
        <w:rPr>
          <w:rFonts w:ascii="Times New Roman" w:eastAsia="Times New Roman" w:hAnsi="Times New Roman" w:cs="Times New Roman"/>
          <w:b/>
          <w:bCs/>
          <w:color w:val="000000"/>
          <w:sz w:val="27"/>
          <w:szCs w:val="27"/>
          <w:lang w:val="ru" w:eastAsia="ru-RU"/>
        </w:rPr>
      </w:pPr>
      <w:bookmarkStart w:id="131" w:name="bookmark164"/>
      <w:r w:rsidRPr="000F407F">
        <w:rPr>
          <w:rFonts w:ascii="Times New Roman" w:eastAsia="Times New Roman" w:hAnsi="Times New Roman" w:cs="Times New Roman"/>
          <w:b/>
          <w:bCs/>
          <w:color w:val="000000"/>
          <w:sz w:val="27"/>
          <w:szCs w:val="27"/>
          <w:lang w:val="ru" w:eastAsia="ru-RU"/>
        </w:rPr>
        <w:t>8. Требования к инженерным изысканиям</w:t>
      </w:r>
      <w:bookmarkEnd w:id="131"/>
    </w:p>
    <w:p w:rsidR="000F407F" w:rsidRPr="000F407F" w:rsidRDefault="000F407F" w:rsidP="00694BF7">
      <w:pPr>
        <w:numPr>
          <w:ilvl w:val="0"/>
          <w:numId w:val="87"/>
        </w:numPr>
        <w:tabs>
          <w:tab w:val="left" w:pos="1297"/>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 допускается подготовка документов территориа</w:t>
      </w:r>
      <w:r w:rsidR="00C0308B">
        <w:rPr>
          <w:rFonts w:ascii="Times New Roman" w:eastAsia="Times New Roman" w:hAnsi="Times New Roman" w:cs="Times New Roman"/>
          <w:color w:val="000000"/>
          <w:sz w:val="27"/>
          <w:szCs w:val="27"/>
          <w:lang w:val="ru" w:eastAsia="ru-RU"/>
        </w:rPr>
        <w:t>льного планирования, генерального плана  поселения</w:t>
      </w:r>
      <w:r w:rsidRPr="000F407F">
        <w:rPr>
          <w:rFonts w:ascii="Times New Roman" w:eastAsia="Times New Roman" w:hAnsi="Times New Roman" w:cs="Times New Roman"/>
          <w:color w:val="000000"/>
          <w:sz w:val="27"/>
          <w:szCs w:val="27"/>
          <w:lang w:val="ru" w:eastAsia="ru-RU"/>
        </w:rPr>
        <w:t>, документации по планировке территории без выполнения соответствующих видов инженерных изысканий. При выполнении инженерных изысканий необходимо руководствоваться требованиями СНиП 11-02-96.</w:t>
      </w:r>
    </w:p>
    <w:p w:rsidR="000F407F" w:rsidRPr="000F407F" w:rsidRDefault="000F407F" w:rsidP="00694BF7">
      <w:pPr>
        <w:numPr>
          <w:ilvl w:val="0"/>
          <w:numId w:val="87"/>
        </w:numPr>
        <w:tabs>
          <w:tab w:val="left" w:pos="1292"/>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Инженерные изыскания могут выполняться лицами и организациями, от</w:t>
      </w:r>
      <w:r w:rsidRPr="000F407F">
        <w:rPr>
          <w:rFonts w:ascii="Times New Roman" w:eastAsia="Times New Roman" w:hAnsi="Times New Roman" w:cs="Times New Roman"/>
          <w:color w:val="000000"/>
          <w:sz w:val="27"/>
          <w:szCs w:val="27"/>
          <w:lang w:val="ru" w:eastAsia="ru-RU"/>
        </w:rPr>
        <w:softHyphen/>
        <w:t>вечающими требованиям действующего законодательства.</w:t>
      </w:r>
    </w:p>
    <w:p w:rsidR="000F407F" w:rsidRPr="000F407F" w:rsidRDefault="000F407F" w:rsidP="00694BF7">
      <w:pPr>
        <w:numPr>
          <w:ilvl w:val="0"/>
          <w:numId w:val="87"/>
        </w:numPr>
        <w:tabs>
          <w:tab w:val="left" w:pos="1292"/>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Материалы выполненных инженерных изысканий направляются на про</w:t>
      </w:r>
      <w:r w:rsidRPr="000F407F">
        <w:rPr>
          <w:rFonts w:ascii="Times New Roman" w:eastAsia="Times New Roman" w:hAnsi="Times New Roman" w:cs="Times New Roman"/>
          <w:color w:val="000000"/>
          <w:sz w:val="27"/>
          <w:szCs w:val="27"/>
          <w:lang w:val="ru" w:eastAsia="ru-RU"/>
        </w:rPr>
        <w:softHyphen/>
        <w:t>ведение государственной экспертизы для определения соответствия требованиям проектной документации и нормативно-технических документов в случаях, преду</w:t>
      </w:r>
      <w:r w:rsidRPr="000F407F">
        <w:rPr>
          <w:rFonts w:ascii="Times New Roman" w:eastAsia="Times New Roman" w:hAnsi="Times New Roman" w:cs="Times New Roman"/>
          <w:color w:val="000000"/>
          <w:sz w:val="27"/>
          <w:szCs w:val="27"/>
          <w:lang w:val="ru" w:eastAsia="ru-RU"/>
        </w:rPr>
        <w:softHyphen/>
        <w:t>смотренных Градостроительным кодексом Российской Федерации.</w:t>
      </w:r>
    </w:p>
    <w:p w:rsidR="000F407F" w:rsidRPr="000F407F" w:rsidRDefault="000F407F" w:rsidP="00694BF7">
      <w:pPr>
        <w:numPr>
          <w:ilvl w:val="0"/>
          <w:numId w:val="87"/>
        </w:numPr>
        <w:tabs>
          <w:tab w:val="left" w:pos="1297"/>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Выполнение топографических съемок и составление инженерн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топографических планов должно осуществляться с использованием материалов, хранящихся в фонде инженерных изысканий.</w:t>
      </w:r>
    </w:p>
    <w:p w:rsidR="000F407F" w:rsidRPr="000F407F" w:rsidRDefault="000F407F" w:rsidP="00694BF7">
      <w:pPr>
        <w:numPr>
          <w:ilvl w:val="0"/>
          <w:numId w:val="87"/>
        </w:numPr>
        <w:tabs>
          <w:tab w:val="left" w:pos="1306"/>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Срок давности созданных топографических планов в соответствии с Ме</w:t>
      </w:r>
      <w:r w:rsidRPr="000F407F">
        <w:rPr>
          <w:rFonts w:ascii="Times New Roman" w:eastAsia="Times New Roman" w:hAnsi="Times New Roman" w:cs="Times New Roman"/>
          <w:color w:val="000000"/>
          <w:sz w:val="27"/>
          <w:szCs w:val="27"/>
          <w:lang w:val="ru" w:eastAsia="ru-RU"/>
        </w:rPr>
        <w:softHyphen/>
        <w:t>тодическими рекомендациями по разработке генеральных планов поселений и го</w:t>
      </w:r>
      <w:r w:rsidRPr="000F407F">
        <w:rPr>
          <w:rFonts w:ascii="Times New Roman" w:eastAsia="Times New Roman" w:hAnsi="Times New Roman" w:cs="Times New Roman"/>
          <w:color w:val="000000"/>
          <w:sz w:val="27"/>
          <w:szCs w:val="27"/>
          <w:lang w:val="ru" w:eastAsia="ru-RU"/>
        </w:rPr>
        <w:softHyphen/>
        <w:t>родских округов, утвержденными приказом Министерства регионального развития Российской Федерации от 13.11.2010 № 492, и пригодных для разработки проектной документации не может превышать двух лет. В иных случаях необходимо выпол</w:t>
      </w:r>
      <w:r w:rsidRPr="000F407F">
        <w:rPr>
          <w:rFonts w:ascii="Times New Roman" w:eastAsia="Times New Roman" w:hAnsi="Times New Roman" w:cs="Times New Roman"/>
          <w:color w:val="000000"/>
          <w:sz w:val="27"/>
          <w:szCs w:val="27"/>
          <w:lang w:val="ru" w:eastAsia="ru-RU"/>
        </w:rPr>
        <w:softHyphen/>
        <w:t>нить обследование территории и при наличии изменений на местности выполнить актуализацию имеющихся топографических материалов с последующей передачей материалов в фонд инженерных изысканий.</w:t>
      </w:r>
    </w:p>
    <w:p w:rsidR="000F407F" w:rsidRPr="000F407F" w:rsidRDefault="000F407F" w:rsidP="00694BF7">
      <w:pPr>
        <w:numPr>
          <w:ilvl w:val="0"/>
          <w:numId w:val="87"/>
        </w:numPr>
        <w:tabs>
          <w:tab w:val="left" w:pos="1292"/>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Инженерно-геологические изыскания для разработки градостроительной документации следует производить с детальностью (в масштабах) инженерн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геологической съемки, соответствующей масштабу градостроительной документа</w:t>
      </w:r>
      <w:r w:rsidRPr="000F407F">
        <w:rPr>
          <w:rFonts w:ascii="Times New Roman" w:eastAsia="Times New Roman" w:hAnsi="Times New Roman" w:cs="Times New Roman"/>
          <w:color w:val="000000"/>
          <w:sz w:val="27"/>
          <w:szCs w:val="27"/>
          <w:lang w:val="ru" w:eastAsia="ru-RU"/>
        </w:rPr>
        <w:softHyphen/>
        <w:t>ции.</w:t>
      </w:r>
    </w:p>
    <w:p w:rsidR="000F407F" w:rsidRPr="000F407F" w:rsidRDefault="000F407F" w:rsidP="00694BF7">
      <w:pPr>
        <w:numPr>
          <w:ilvl w:val="0"/>
          <w:numId w:val="87"/>
        </w:numPr>
        <w:tabs>
          <w:tab w:val="left" w:pos="1302"/>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Необходимость инженерной защиты территории определяется при разра</w:t>
      </w:r>
      <w:r w:rsidRPr="000F407F">
        <w:rPr>
          <w:rFonts w:ascii="Times New Roman" w:eastAsia="Times New Roman" w:hAnsi="Times New Roman" w:cs="Times New Roman"/>
          <w:color w:val="000000"/>
          <w:sz w:val="27"/>
          <w:szCs w:val="27"/>
          <w:lang w:val="ru" w:eastAsia="ru-RU"/>
        </w:rPr>
        <w:softHyphen/>
        <w:t>ботке градостроительной документации с учетом положений СНиП 22-02-2003 при</w:t>
      </w:r>
      <w:r w:rsidRPr="000F407F">
        <w:rPr>
          <w:rFonts w:ascii="Times New Roman" w:eastAsia="Times New Roman" w:hAnsi="Times New Roman" w:cs="Times New Roman"/>
          <w:color w:val="000000"/>
          <w:sz w:val="27"/>
          <w:szCs w:val="27"/>
          <w:lang w:val="ru" w:eastAsia="ru-RU"/>
        </w:rPr>
        <w:softHyphen/>
        <w:t>менительно к опасным геологическим процессам, выявленным на территории Рес</w:t>
      </w:r>
      <w:r w:rsidRPr="000F407F">
        <w:rPr>
          <w:rFonts w:ascii="Times New Roman" w:eastAsia="Times New Roman" w:hAnsi="Times New Roman" w:cs="Times New Roman"/>
          <w:color w:val="000000"/>
          <w:sz w:val="27"/>
          <w:szCs w:val="27"/>
          <w:lang w:val="ru" w:eastAsia="ru-RU"/>
        </w:rPr>
        <w:softHyphen/>
        <w:t>публики Татарстан: оползням, карсту, подтоплению, переработке берегов, пучению, затоплению.</w:t>
      </w:r>
    </w:p>
    <w:p w:rsidR="000F407F" w:rsidRPr="000F407F" w:rsidRDefault="000F407F" w:rsidP="00694BF7">
      <w:pPr>
        <w:numPr>
          <w:ilvl w:val="0"/>
          <w:numId w:val="87"/>
        </w:numPr>
        <w:tabs>
          <w:tab w:val="left" w:pos="1292"/>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Инженерные изыскания при проектировании инженерной защиты следует проводить по заданию проектной организации в соответствии с требованиями СП 11-102-97, СП 11-103-97, СП 11-104-97, СП 11-105-97 и государственных стан</w:t>
      </w:r>
      <w:r w:rsidRPr="000F407F">
        <w:rPr>
          <w:rFonts w:ascii="Times New Roman" w:eastAsia="Times New Roman" w:hAnsi="Times New Roman" w:cs="Times New Roman"/>
          <w:color w:val="000000"/>
          <w:sz w:val="27"/>
          <w:szCs w:val="27"/>
          <w:lang w:val="ru" w:eastAsia="ru-RU"/>
        </w:rPr>
        <w:softHyphen/>
        <w:t>дартов в области инженерных изысканий и исследований грунтов для строитель</w:t>
      </w:r>
      <w:r w:rsidRPr="000F407F">
        <w:rPr>
          <w:rFonts w:ascii="Times New Roman" w:eastAsia="Times New Roman" w:hAnsi="Times New Roman" w:cs="Times New Roman"/>
          <w:color w:val="000000"/>
          <w:sz w:val="27"/>
          <w:szCs w:val="27"/>
          <w:lang w:val="ru" w:eastAsia="ru-RU"/>
        </w:rPr>
        <w:softHyphen/>
        <w:t>ства. Состав, содержание и детальность (масштаб) материалов инженерных изыска</w:t>
      </w:r>
      <w:r w:rsidRPr="000F407F">
        <w:rPr>
          <w:rFonts w:ascii="Times New Roman" w:eastAsia="Times New Roman" w:hAnsi="Times New Roman" w:cs="Times New Roman"/>
          <w:color w:val="000000"/>
          <w:sz w:val="27"/>
          <w:szCs w:val="27"/>
          <w:lang w:val="ru" w:eastAsia="ru-RU"/>
        </w:rPr>
        <w:softHyphen/>
        <w:t>ний определяются соответствующим масштабом необходимых графических матери</w:t>
      </w:r>
      <w:r w:rsidRPr="000F407F">
        <w:rPr>
          <w:rFonts w:ascii="Times New Roman" w:eastAsia="Times New Roman" w:hAnsi="Times New Roman" w:cs="Times New Roman"/>
          <w:color w:val="000000"/>
          <w:sz w:val="27"/>
          <w:szCs w:val="27"/>
          <w:lang w:val="ru" w:eastAsia="ru-RU"/>
        </w:rPr>
        <w:softHyphen/>
        <w:t>алов. Инженерные изыскания должны быть основаны на обобщении информации, охватывающей все виды изыскательских работ, выполненных на территории.</w:t>
      </w:r>
    </w:p>
    <w:p w:rsidR="000F407F" w:rsidRDefault="000F407F" w:rsidP="00694BF7">
      <w:pPr>
        <w:numPr>
          <w:ilvl w:val="0"/>
          <w:numId w:val="87"/>
        </w:numPr>
        <w:tabs>
          <w:tab w:val="left" w:pos="1297"/>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Результаты изысканий должны содержать прогноз изменения инженерн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геологических, гидрологических и экологических условий на расчетный срок с уче</w:t>
      </w:r>
      <w:r w:rsidRPr="000F407F">
        <w:rPr>
          <w:rFonts w:ascii="Times New Roman" w:eastAsia="Times New Roman" w:hAnsi="Times New Roman" w:cs="Times New Roman"/>
          <w:color w:val="000000"/>
          <w:sz w:val="27"/>
          <w:szCs w:val="27"/>
          <w:lang w:val="ru" w:eastAsia="ru-RU"/>
        </w:rPr>
        <w:softHyphen/>
        <w:t>том природных и техногенных факторов, а также территориальную оценку (райони</w:t>
      </w:r>
      <w:r w:rsidRPr="000F407F">
        <w:rPr>
          <w:rFonts w:ascii="Times New Roman" w:eastAsia="Times New Roman" w:hAnsi="Times New Roman" w:cs="Times New Roman"/>
          <w:color w:val="000000"/>
          <w:sz w:val="27"/>
          <w:szCs w:val="27"/>
          <w:lang w:val="ru" w:eastAsia="ru-RU"/>
        </w:rPr>
        <w:softHyphen/>
        <w:t>рование) территории по порогам геологической безопасности и рекомендации по выбору принципиальных направлений инженерной защиты.</w:t>
      </w: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0423EB" w:rsidRDefault="000423EB" w:rsidP="000423E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C0308B" w:rsidRDefault="00C0308B" w:rsidP="00C0308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C0308B" w:rsidRDefault="00C0308B" w:rsidP="00C0308B">
      <w:pPr>
        <w:tabs>
          <w:tab w:val="left" w:pos="1297"/>
        </w:tabs>
        <w:spacing w:after="0" w:line="322" w:lineRule="exact"/>
        <w:jc w:val="both"/>
        <w:rPr>
          <w:rFonts w:ascii="Times New Roman" w:eastAsia="Times New Roman" w:hAnsi="Times New Roman" w:cs="Times New Roman"/>
          <w:color w:val="000000"/>
          <w:sz w:val="27"/>
          <w:szCs w:val="27"/>
          <w:lang w:val="ru" w:eastAsia="ru-RU"/>
        </w:rPr>
      </w:pPr>
    </w:p>
    <w:p w:rsidR="00C0308B" w:rsidRPr="000F407F" w:rsidRDefault="00C0308B" w:rsidP="00C0308B">
      <w:pPr>
        <w:tabs>
          <w:tab w:val="left" w:pos="1297"/>
        </w:tabs>
        <w:spacing w:after="0" w:line="322" w:lineRule="exact"/>
        <w:jc w:val="both"/>
        <w:rPr>
          <w:rFonts w:ascii="Times New Roman" w:eastAsia="Times New Roman" w:hAnsi="Times New Roman" w:cs="Times New Roman"/>
          <w:color w:val="000000"/>
          <w:sz w:val="27"/>
          <w:szCs w:val="27"/>
          <w:lang w:val="ru" w:eastAsia="ru-RU"/>
        </w:rPr>
        <w:sectPr w:rsidR="00C0308B" w:rsidRPr="000F407F">
          <w:headerReference w:type="even" r:id="rId33"/>
          <w:headerReference w:type="default" r:id="rId34"/>
          <w:pgSz w:w="11905" w:h="16837"/>
          <w:pgMar w:top="1157" w:right="630" w:bottom="1216" w:left="822" w:header="0" w:footer="3" w:gutter="0"/>
          <w:cols w:space="720"/>
          <w:noEndnote/>
          <w:docGrid w:linePitch="360"/>
        </w:sectPr>
      </w:pPr>
    </w:p>
    <w:p w:rsidR="000423EB" w:rsidRDefault="000423EB" w:rsidP="000F407F">
      <w:pPr>
        <w:spacing w:after="0" w:line="322" w:lineRule="exact"/>
        <w:ind w:left="5680" w:right="40"/>
        <w:rPr>
          <w:rFonts w:ascii="Times New Roman" w:eastAsia="Times New Roman" w:hAnsi="Times New Roman" w:cs="Times New Roman"/>
          <w:color w:val="000000"/>
          <w:sz w:val="27"/>
          <w:szCs w:val="27"/>
          <w:lang w:val="ru" w:eastAsia="ru-RU"/>
        </w:rPr>
      </w:pPr>
    </w:p>
    <w:p w:rsidR="000423EB" w:rsidRPr="000423EB" w:rsidRDefault="000423EB" w:rsidP="000423EB">
      <w:pPr>
        <w:spacing w:after="0" w:line="322" w:lineRule="exact"/>
        <w:ind w:right="40"/>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199</w:t>
      </w:r>
    </w:p>
    <w:p w:rsidR="000F407F" w:rsidRPr="000F407F" w:rsidRDefault="00C0308B" w:rsidP="000F407F">
      <w:pPr>
        <w:spacing w:after="0" w:line="322" w:lineRule="exact"/>
        <w:ind w:left="5680" w:right="40"/>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Приложение № 1 к местным</w:t>
      </w:r>
      <w:r w:rsidR="000F407F" w:rsidRPr="000F407F">
        <w:rPr>
          <w:rFonts w:ascii="Times New Roman" w:eastAsia="Times New Roman" w:hAnsi="Times New Roman" w:cs="Times New Roman"/>
          <w:color w:val="000000"/>
          <w:sz w:val="27"/>
          <w:szCs w:val="27"/>
          <w:lang w:val="ru" w:eastAsia="ru-RU"/>
        </w:rPr>
        <w:t xml:space="preserve"> нормативам градостроительного проектирования</w:t>
      </w:r>
    </w:p>
    <w:p w:rsidR="00C0308B" w:rsidRPr="000423EB" w:rsidRDefault="00C0308B" w:rsidP="00C0308B">
      <w:pPr>
        <w:spacing w:after="0" w:line="653" w:lineRule="exact"/>
        <w:ind w:left="160"/>
        <w:rPr>
          <w:rFonts w:ascii="Times New Roman" w:eastAsia="Times New Roman" w:hAnsi="Times New Roman" w:cs="Times New Roman"/>
          <w:b/>
          <w:color w:val="000000"/>
          <w:sz w:val="27"/>
          <w:szCs w:val="27"/>
          <w:lang w:val="ru" w:eastAsia="ru-RU"/>
        </w:rPr>
      </w:pPr>
      <w:r w:rsidRPr="000423EB">
        <w:rPr>
          <w:rFonts w:ascii="Times New Roman" w:eastAsia="Times New Roman" w:hAnsi="Times New Roman" w:cs="Times New Roman"/>
          <w:b/>
          <w:color w:val="000000"/>
          <w:sz w:val="27"/>
          <w:szCs w:val="27"/>
          <w:lang w:val="ru" w:eastAsia="ru-RU"/>
        </w:rPr>
        <w:t xml:space="preserve">                        </w:t>
      </w:r>
      <w:r w:rsidR="000423EB">
        <w:rPr>
          <w:rFonts w:ascii="Times New Roman" w:eastAsia="Times New Roman" w:hAnsi="Times New Roman" w:cs="Times New Roman"/>
          <w:b/>
          <w:color w:val="000000"/>
          <w:sz w:val="27"/>
          <w:szCs w:val="27"/>
          <w:lang w:val="ru" w:eastAsia="ru-RU"/>
        </w:rPr>
        <w:t xml:space="preserve">           </w:t>
      </w:r>
      <w:r w:rsidR="000F407F" w:rsidRPr="000423EB">
        <w:rPr>
          <w:rFonts w:ascii="Times New Roman" w:eastAsia="Times New Roman" w:hAnsi="Times New Roman" w:cs="Times New Roman"/>
          <w:b/>
          <w:color w:val="000000"/>
          <w:sz w:val="27"/>
          <w:szCs w:val="27"/>
          <w:lang w:val="ru" w:eastAsia="ru-RU"/>
        </w:rPr>
        <w:t xml:space="preserve">НОРМАТИВНЫЕ ССЫЛКИ </w:t>
      </w:r>
    </w:p>
    <w:p w:rsidR="000F407F" w:rsidRPr="000F407F" w:rsidRDefault="00C0308B" w:rsidP="00C0308B">
      <w:pPr>
        <w:spacing w:after="0" w:line="653" w:lineRule="exact"/>
        <w:ind w:left="160"/>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423EB">
        <w:rPr>
          <w:rFonts w:ascii="Times New Roman" w:eastAsia="Times New Roman" w:hAnsi="Times New Roman" w:cs="Times New Roman"/>
          <w:color w:val="000000"/>
          <w:sz w:val="27"/>
          <w:szCs w:val="27"/>
          <w:lang w:val="ru" w:eastAsia="ru-RU"/>
        </w:rPr>
        <w:t xml:space="preserve">              </w:t>
      </w: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Федеральные законы</w:t>
      </w:r>
    </w:p>
    <w:p w:rsidR="000F407F" w:rsidRPr="000F407F" w:rsidRDefault="000F407F" w:rsidP="00694BF7">
      <w:pPr>
        <w:numPr>
          <w:ilvl w:val="1"/>
          <w:numId w:val="87"/>
        </w:numPr>
        <w:tabs>
          <w:tab w:val="left" w:pos="99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Конституция Российской Федерации;</w:t>
      </w:r>
    </w:p>
    <w:p w:rsidR="000F407F" w:rsidRPr="000F407F" w:rsidRDefault="000F407F" w:rsidP="00694BF7">
      <w:pPr>
        <w:numPr>
          <w:ilvl w:val="1"/>
          <w:numId w:val="87"/>
        </w:numPr>
        <w:tabs>
          <w:tab w:val="left" w:pos="102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Градостроительный кодекс Российской Федерации;</w:t>
      </w:r>
    </w:p>
    <w:p w:rsidR="000F407F" w:rsidRPr="000F407F" w:rsidRDefault="000F407F" w:rsidP="00694BF7">
      <w:pPr>
        <w:numPr>
          <w:ilvl w:val="1"/>
          <w:numId w:val="87"/>
        </w:numPr>
        <w:tabs>
          <w:tab w:val="left" w:pos="102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Земельный кодекс Российской Федерации;</w:t>
      </w:r>
    </w:p>
    <w:p w:rsidR="000F407F" w:rsidRPr="000F407F" w:rsidRDefault="000F407F" w:rsidP="00694BF7">
      <w:pPr>
        <w:numPr>
          <w:ilvl w:val="1"/>
          <w:numId w:val="87"/>
        </w:numPr>
        <w:tabs>
          <w:tab w:val="left" w:pos="102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Жилищный кодекс Российской Федерации;</w:t>
      </w:r>
    </w:p>
    <w:p w:rsidR="000F407F" w:rsidRPr="000F407F" w:rsidRDefault="000F407F" w:rsidP="00694BF7">
      <w:pPr>
        <w:numPr>
          <w:ilvl w:val="1"/>
          <w:numId w:val="87"/>
        </w:numPr>
        <w:tabs>
          <w:tab w:val="left" w:pos="101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Водный кодекс Российской Федерации;</w:t>
      </w:r>
    </w:p>
    <w:p w:rsidR="000F407F" w:rsidRPr="000F407F" w:rsidRDefault="000F407F" w:rsidP="00694BF7">
      <w:pPr>
        <w:numPr>
          <w:ilvl w:val="1"/>
          <w:numId w:val="87"/>
        </w:numPr>
        <w:tabs>
          <w:tab w:val="left" w:pos="1022"/>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Лесной кодекс Российской Федерации;</w:t>
      </w:r>
    </w:p>
    <w:p w:rsidR="000F407F" w:rsidRPr="000F407F" w:rsidRDefault="000F407F" w:rsidP="00694BF7">
      <w:pPr>
        <w:numPr>
          <w:ilvl w:val="1"/>
          <w:numId w:val="87"/>
        </w:numPr>
        <w:tabs>
          <w:tab w:val="left" w:pos="1022"/>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Воздушный кодекс Российской Федерации;</w:t>
      </w:r>
    </w:p>
    <w:p w:rsidR="000F407F" w:rsidRPr="000F407F" w:rsidRDefault="000F407F" w:rsidP="00694BF7">
      <w:pPr>
        <w:numPr>
          <w:ilvl w:val="1"/>
          <w:numId w:val="87"/>
        </w:numPr>
        <w:tabs>
          <w:tab w:val="left" w:pos="101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Кодекс внутреннего водного транспорта Российской Федерации;</w:t>
      </w:r>
    </w:p>
    <w:p w:rsidR="000F407F" w:rsidRPr="000F407F" w:rsidRDefault="000F407F" w:rsidP="00694BF7">
      <w:pPr>
        <w:numPr>
          <w:ilvl w:val="1"/>
          <w:numId w:val="87"/>
        </w:numPr>
        <w:tabs>
          <w:tab w:val="left" w:pos="1009"/>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Российской Федерации от 21 февраля 1992 года № 2395-1 «О недрах»;</w:t>
      </w:r>
    </w:p>
    <w:p w:rsidR="000F407F" w:rsidRPr="000F407F" w:rsidRDefault="000F407F" w:rsidP="00694BF7">
      <w:pPr>
        <w:numPr>
          <w:ilvl w:val="1"/>
          <w:numId w:val="87"/>
        </w:numPr>
        <w:tabs>
          <w:tab w:val="left" w:pos="114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Российской Федерации от 1 апреля 1993 года № 4730-1 «О Государ</w:t>
      </w:r>
      <w:r w:rsidRPr="000F407F">
        <w:rPr>
          <w:rFonts w:ascii="Times New Roman" w:eastAsia="Times New Roman" w:hAnsi="Times New Roman" w:cs="Times New Roman"/>
          <w:color w:val="000000"/>
          <w:sz w:val="27"/>
          <w:szCs w:val="27"/>
          <w:lang w:val="ru" w:eastAsia="ru-RU"/>
        </w:rPr>
        <w:softHyphen/>
        <w:t>ственной границе Российской Федерации»;</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23 февраля 1995 года № 26-ФЗ «О природных ле</w:t>
      </w:r>
      <w:r w:rsidRPr="000F407F">
        <w:rPr>
          <w:rFonts w:ascii="Times New Roman" w:eastAsia="Times New Roman" w:hAnsi="Times New Roman" w:cs="Times New Roman"/>
          <w:color w:val="000000"/>
          <w:sz w:val="27"/>
          <w:szCs w:val="27"/>
          <w:lang w:val="ru" w:eastAsia="ru-RU"/>
        </w:rPr>
        <w:softHyphen/>
        <w:t>чебных ресурсах, лечебно-оздоровительных местностях и курортах»;</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14 марта 1995 года № 33-ФЗ «Об особо охраняемых природных территориях»;</w:t>
      </w:r>
    </w:p>
    <w:p w:rsidR="000F407F" w:rsidRPr="000F407F" w:rsidRDefault="000F407F" w:rsidP="00694BF7">
      <w:pPr>
        <w:numPr>
          <w:ilvl w:val="1"/>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24 апреля 1995 года № 52-ФЗ «О животном мире»;</w:t>
      </w:r>
    </w:p>
    <w:p w:rsidR="000F407F" w:rsidRPr="000F407F" w:rsidRDefault="000F407F" w:rsidP="00694BF7">
      <w:pPr>
        <w:numPr>
          <w:ilvl w:val="1"/>
          <w:numId w:val="87"/>
        </w:numPr>
        <w:tabs>
          <w:tab w:val="left" w:pos="1153"/>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 августа 1995 года № 122-ФЗ «О социальном об</w:t>
      </w:r>
      <w:r w:rsidRPr="000F407F">
        <w:rPr>
          <w:rFonts w:ascii="Times New Roman" w:eastAsia="Times New Roman" w:hAnsi="Times New Roman" w:cs="Times New Roman"/>
          <w:color w:val="000000"/>
          <w:sz w:val="27"/>
          <w:szCs w:val="27"/>
          <w:lang w:val="ru" w:eastAsia="ru-RU"/>
        </w:rPr>
        <w:softHyphen/>
        <w:t>служивании граждан пожилого возраста и инвалидов»;</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17 ноября 1995 года № 169-ФЗ «Об архитектурной деятельности в Российской Федерации»;</w:t>
      </w:r>
    </w:p>
    <w:p w:rsidR="000F407F" w:rsidRPr="000F407F" w:rsidRDefault="000F407F" w:rsidP="00694BF7">
      <w:pPr>
        <w:numPr>
          <w:ilvl w:val="1"/>
          <w:numId w:val="87"/>
        </w:numPr>
        <w:tabs>
          <w:tab w:val="left" w:pos="1162"/>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23 ноября 1995 года № 174-ФЗ «Об экологической экспертизе»;</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24 ноября 1995 года № 181-ФЗ «О социальной за</w:t>
      </w:r>
      <w:r w:rsidRPr="000F407F">
        <w:rPr>
          <w:rFonts w:ascii="Times New Roman" w:eastAsia="Times New Roman" w:hAnsi="Times New Roman" w:cs="Times New Roman"/>
          <w:color w:val="000000"/>
          <w:sz w:val="27"/>
          <w:szCs w:val="27"/>
          <w:lang w:val="ru" w:eastAsia="ru-RU"/>
        </w:rPr>
        <w:softHyphen/>
        <w:t>щите инвалидов в Российской Федерации»;</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10 декабря 1995 года № 196-ФЗ «О безопасности дорожного движения»;</w:t>
      </w:r>
    </w:p>
    <w:p w:rsidR="000F407F" w:rsidRPr="000F407F" w:rsidRDefault="000F407F" w:rsidP="00694BF7">
      <w:pPr>
        <w:numPr>
          <w:ilvl w:val="1"/>
          <w:numId w:val="87"/>
        </w:numPr>
        <w:tabs>
          <w:tab w:val="left" w:pos="1153"/>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9 января 1996 года № 3-ФЗ «О радиационной безопасности населения»;</w:t>
      </w:r>
    </w:p>
    <w:p w:rsidR="000F407F" w:rsidRPr="000F407F" w:rsidRDefault="000F407F" w:rsidP="00694BF7">
      <w:pPr>
        <w:numPr>
          <w:ilvl w:val="1"/>
          <w:numId w:val="87"/>
        </w:numPr>
        <w:tabs>
          <w:tab w:val="left" w:pos="1162"/>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12 декабря 1996 года № 8-ФЗ «О погребении и по</w:t>
      </w:r>
      <w:r w:rsidRPr="000F407F">
        <w:rPr>
          <w:rFonts w:ascii="Times New Roman" w:eastAsia="Times New Roman" w:hAnsi="Times New Roman" w:cs="Times New Roman"/>
          <w:color w:val="000000"/>
          <w:sz w:val="27"/>
          <w:szCs w:val="27"/>
          <w:lang w:val="ru" w:eastAsia="ru-RU"/>
        </w:rPr>
        <w:softHyphen/>
        <w:t>хоронном деле»;</w:t>
      </w:r>
    </w:p>
    <w:p w:rsidR="000F407F" w:rsidRPr="000F407F" w:rsidRDefault="000F407F" w:rsidP="00694BF7">
      <w:pPr>
        <w:numPr>
          <w:ilvl w:val="1"/>
          <w:numId w:val="87"/>
        </w:numPr>
        <w:tabs>
          <w:tab w:val="left" w:pos="1153"/>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21 июля 1997 года № 116-ФЗ «О промышленной безопасности опасных производственных объектов»;</w:t>
      </w:r>
    </w:p>
    <w:p w:rsidR="000F407F" w:rsidRPr="000F407F" w:rsidRDefault="000F407F" w:rsidP="00694BF7">
      <w:pPr>
        <w:numPr>
          <w:ilvl w:val="1"/>
          <w:numId w:val="87"/>
        </w:numPr>
        <w:tabs>
          <w:tab w:val="left" w:pos="1158"/>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18 декабря 1997 года № 152-ФЗ «О наименованиях географических объектов»;</w:t>
      </w:r>
    </w:p>
    <w:p w:rsidR="000F407F" w:rsidRPr="000F407F" w:rsidRDefault="000F407F" w:rsidP="00694BF7">
      <w:pPr>
        <w:numPr>
          <w:ilvl w:val="1"/>
          <w:numId w:val="87"/>
        </w:numPr>
        <w:tabs>
          <w:tab w:val="left" w:pos="113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15 апреля 1998 года № 66-ФЗ «О садоводческих, огороднических и дачных некоммерческих объединениях граждан»;</w:t>
      </w:r>
    </w:p>
    <w:p w:rsidR="000F407F" w:rsidRDefault="000F407F" w:rsidP="00694BF7">
      <w:pPr>
        <w:numPr>
          <w:ilvl w:val="1"/>
          <w:numId w:val="87"/>
        </w:numPr>
        <w:tabs>
          <w:tab w:val="left" w:pos="113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24 июня 1998 года № 89-ФЗ «Об отходах производ</w:t>
      </w:r>
      <w:r w:rsidRPr="000F407F">
        <w:rPr>
          <w:rFonts w:ascii="Times New Roman" w:eastAsia="Times New Roman" w:hAnsi="Times New Roman" w:cs="Times New Roman"/>
          <w:color w:val="000000"/>
          <w:sz w:val="27"/>
          <w:szCs w:val="27"/>
          <w:lang w:val="ru" w:eastAsia="ru-RU"/>
        </w:rPr>
        <w:softHyphen/>
        <w:t>ства и потребления»;</w:t>
      </w:r>
    </w:p>
    <w:p w:rsidR="000423EB" w:rsidRDefault="000423EB" w:rsidP="000423EB">
      <w:pPr>
        <w:tabs>
          <w:tab w:val="left" w:pos="1133"/>
        </w:tabs>
        <w:spacing w:after="0" w:line="322" w:lineRule="exact"/>
        <w:ind w:right="2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1133"/>
        </w:tabs>
        <w:spacing w:after="0" w:line="322" w:lineRule="exact"/>
        <w:ind w:right="20"/>
        <w:jc w:val="both"/>
        <w:rPr>
          <w:rFonts w:ascii="Times New Roman" w:eastAsia="Times New Roman" w:hAnsi="Times New Roman" w:cs="Times New Roman"/>
          <w:color w:val="000000"/>
          <w:lang w:val="ru" w:eastAsia="ru-RU"/>
        </w:rPr>
      </w:pPr>
      <w:r w:rsidRPr="000423EB">
        <w:rPr>
          <w:rFonts w:ascii="Times New Roman" w:eastAsia="Times New Roman" w:hAnsi="Times New Roman" w:cs="Times New Roman"/>
          <w:color w:val="000000"/>
          <w:lang w:val="ru" w:eastAsia="ru-RU"/>
        </w:rPr>
        <w:lastRenderedPageBreak/>
        <w:t xml:space="preserve">                                                         </w:t>
      </w:r>
      <w:r>
        <w:rPr>
          <w:rFonts w:ascii="Times New Roman" w:eastAsia="Times New Roman" w:hAnsi="Times New Roman" w:cs="Times New Roman"/>
          <w:color w:val="000000"/>
          <w:lang w:val="ru" w:eastAsia="ru-RU"/>
        </w:rPr>
        <w:t xml:space="preserve">        </w:t>
      </w:r>
      <w:r w:rsidRPr="000423EB">
        <w:rPr>
          <w:rFonts w:ascii="Times New Roman" w:eastAsia="Times New Roman" w:hAnsi="Times New Roman" w:cs="Times New Roman"/>
          <w:color w:val="000000"/>
          <w:lang w:val="ru" w:eastAsia="ru-RU"/>
        </w:rPr>
        <w:t xml:space="preserve">   200</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12 декабря 1998 года № 28-ФЗ «О гражданской обо</w:t>
      </w:r>
      <w:r w:rsidRPr="000F407F">
        <w:rPr>
          <w:rFonts w:ascii="Times New Roman" w:eastAsia="Times New Roman" w:hAnsi="Times New Roman" w:cs="Times New Roman"/>
          <w:color w:val="000000"/>
          <w:sz w:val="27"/>
          <w:szCs w:val="27"/>
          <w:lang w:val="ru" w:eastAsia="ru-RU"/>
        </w:rPr>
        <w:softHyphen/>
        <w:t>роне»;</w:t>
      </w:r>
    </w:p>
    <w:p w:rsidR="000F407F" w:rsidRPr="000F407F" w:rsidRDefault="000F407F" w:rsidP="00694BF7">
      <w:pPr>
        <w:numPr>
          <w:ilvl w:val="1"/>
          <w:numId w:val="87"/>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30 марта 1999 года № 52-Ф3 «О санитарн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эпидемиологическом благополучии населения»;</w:t>
      </w:r>
    </w:p>
    <w:p w:rsidR="000F407F" w:rsidRPr="000F407F" w:rsidRDefault="000F407F" w:rsidP="00694BF7">
      <w:pPr>
        <w:numPr>
          <w:ilvl w:val="1"/>
          <w:numId w:val="87"/>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31 марта 1999 года № 69-ФЗ «О газоснабжении в Российской Федерации»;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4 мая 1999 года № 96-Ф3 «Об охране атмосферного воздуха»;</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10 января 2002 года № 7-ФЗ «Об охране окружаю</w:t>
      </w:r>
      <w:r w:rsidRPr="000F407F">
        <w:rPr>
          <w:rFonts w:ascii="Times New Roman" w:eastAsia="Times New Roman" w:hAnsi="Times New Roman" w:cs="Times New Roman"/>
          <w:color w:val="000000"/>
          <w:sz w:val="27"/>
          <w:szCs w:val="27"/>
          <w:lang w:val="ru" w:eastAsia="ru-RU"/>
        </w:rPr>
        <w:softHyphen/>
        <w:t>щей среды»;</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23 февраля 1995 года № 26-ФЗ «О природных ле</w:t>
      </w:r>
      <w:r w:rsidRPr="000F407F">
        <w:rPr>
          <w:rFonts w:ascii="Times New Roman" w:eastAsia="Times New Roman" w:hAnsi="Times New Roman" w:cs="Times New Roman"/>
          <w:color w:val="000000"/>
          <w:sz w:val="27"/>
          <w:szCs w:val="27"/>
          <w:lang w:val="ru" w:eastAsia="ru-RU"/>
        </w:rPr>
        <w:softHyphen/>
        <w:t>чебных ресурсах, лечебных оздоровительных местностях и курортах»;</w:t>
      </w:r>
    </w:p>
    <w:p w:rsidR="000F407F" w:rsidRPr="000F407F" w:rsidRDefault="000F407F" w:rsidP="00694BF7">
      <w:pPr>
        <w:numPr>
          <w:ilvl w:val="1"/>
          <w:numId w:val="87"/>
        </w:numPr>
        <w:tabs>
          <w:tab w:val="left" w:pos="113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24 ноября 1996 года № 132-ФЗ «Об основах турист</w:t>
      </w:r>
      <w:r w:rsidRPr="000F407F">
        <w:rPr>
          <w:rFonts w:ascii="Times New Roman" w:eastAsia="Times New Roman" w:hAnsi="Times New Roman" w:cs="Times New Roman"/>
          <w:color w:val="000000"/>
          <w:sz w:val="27"/>
          <w:szCs w:val="27"/>
          <w:lang w:val="ru" w:eastAsia="ru-RU"/>
        </w:rPr>
        <w:softHyphen/>
        <w:t>ской деятельности в Российской Федерации»;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4 мая 1996 года № 96-ФЗ «Об охране атмосферного воздуха»;</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16 июля 1998 года №101-ФЗ «О государственном регулировании обеспечения плодородия земель сельскохозяйственного назначе</w:t>
      </w:r>
      <w:r w:rsidRPr="000F407F">
        <w:rPr>
          <w:rFonts w:ascii="Times New Roman" w:eastAsia="Times New Roman" w:hAnsi="Times New Roman" w:cs="Times New Roman"/>
          <w:color w:val="000000"/>
          <w:sz w:val="27"/>
          <w:szCs w:val="27"/>
          <w:lang w:val="ru" w:eastAsia="ru-RU"/>
        </w:rPr>
        <w:softHyphen/>
        <w:t>ния»;</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25 июня 2002 года № 73-ФЗ «Об объектах культур</w:t>
      </w:r>
      <w:r w:rsidRPr="000F407F">
        <w:rPr>
          <w:rFonts w:ascii="Times New Roman" w:eastAsia="Times New Roman" w:hAnsi="Times New Roman" w:cs="Times New Roman"/>
          <w:color w:val="000000"/>
          <w:sz w:val="27"/>
          <w:szCs w:val="27"/>
          <w:lang w:val="ru" w:eastAsia="ru-RU"/>
        </w:rPr>
        <w:softHyphen/>
        <w:t>ного наследия (памятников истории и культуры) народов Российской Федерации»;</w:t>
      </w:r>
    </w:p>
    <w:p w:rsidR="000F407F" w:rsidRPr="000F407F" w:rsidRDefault="000F407F" w:rsidP="00694BF7">
      <w:pPr>
        <w:numPr>
          <w:ilvl w:val="1"/>
          <w:numId w:val="87"/>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10 января 2003 года № 17-ФЗ «О железнодорожном транспорте в Российской Федерации»;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6 октября 2003 года № 131-ФЗ «Об общих принци</w:t>
      </w:r>
      <w:r w:rsidRPr="000F407F">
        <w:rPr>
          <w:rFonts w:ascii="Times New Roman" w:eastAsia="Times New Roman" w:hAnsi="Times New Roman" w:cs="Times New Roman"/>
          <w:color w:val="000000"/>
          <w:sz w:val="27"/>
          <w:szCs w:val="27"/>
          <w:lang w:val="ru" w:eastAsia="ru-RU"/>
        </w:rPr>
        <w:softHyphen/>
        <w:t>пах организации местного самоуправления в Российской Федерации»;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21 декабря 2004 года № 172-ФЗ «О переводе земель или земельных участков из одной категории в другую»;</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8 ноября 2007 года № 257-ФЗ «Об автомобильных дорогах и о дорожной деятельности в Российской Федерации и о внесении измене</w:t>
      </w:r>
      <w:r w:rsidRPr="000F407F">
        <w:rPr>
          <w:rFonts w:ascii="Times New Roman" w:eastAsia="Times New Roman" w:hAnsi="Times New Roman" w:cs="Times New Roman"/>
          <w:color w:val="000000"/>
          <w:sz w:val="27"/>
          <w:szCs w:val="27"/>
          <w:lang w:val="ru" w:eastAsia="ru-RU"/>
        </w:rPr>
        <w:softHyphen/>
        <w:t>ний в отдельные законодательные акты Российской Федерации»;</w:t>
      </w:r>
    </w:p>
    <w:p w:rsidR="000F407F" w:rsidRPr="000F407F" w:rsidRDefault="000F407F" w:rsidP="00694BF7">
      <w:pPr>
        <w:numPr>
          <w:ilvl w:val="1"/>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7 июля 2003 года № 126-ФЗ «О связи»;</w:t>
      </w:r>
    </w:p>
    <w:p w:rsidR="000F407F" w:rsidRPr="000F407F" w:rsidRDefault="000F407F" w:rsidP="00694BF7">
      <w:pPr>
        <w:numPr>
          <w:ilvl w:val="1"/>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10 июля 1992 года № 3266-1 «Об образовании»;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22 августа 1996 года № 125-ФЗ «О высшем и после</w:t>
      </w:r>
      <w:r w:rsidRPr="000F407F">
        <w:rPr>
          <w:rFonts w:ascii="Times New Roman" w:eastAsia="Times New Roman" w:hAnsi="Times New Roman" w:cs="Times New Roman"/>
          <w:color w:val="000000"/>
          <w:sz w:val="27"/>
          <w:szCs w:val="27"/>
          <w:lang w:val="ru" w:eastAsia="ru-RU"/>
        </w:rPr>
        <w:softHyphen/>
        <w:t>вузовском профессиональном образовании»;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27 декабря 2002 года № 184-ФЗ «О техническом ре</w:t>
      </w:r>
      <w:r w:rsidRPr="000F407F">
        <w:rPr>
          <w:rFonts w:ascii="Times New Roman" w:eastAsia="Times New Roman" w:hAnsi="Times New Roman" w:cs="Times New Roman"/>
          <w:color w:val="000000"/>
          <w:sz w:val="27"/>
          <w:szCs w:val="27"/>
          <w:lang w:val="ru" w:eastAsia="ru-RU"/>
        </w:rPr>
        <w:softHyphen/>
        <w:t>гулировании»;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22 июля 2008 года № 123-ФЗ «Технический регла</w:t>
      </w:r>
      <w:r w:rsidRPr="000F407F">
        <w:rPr>
          <w:rFonts w:ascii="Times New Roman" w:eastAsia="Times New Roman" w:hAnsi="Times New Roman" w:cs="Times New Roman"/>
          <w:color w:val="000000"/>
          <w:sz w:val="27"/>
          <w:szCs w:val="27"/>
          <w:lang w:val="ru" w:eastAsia="ru-RU"/>
        </w:rPr>
        <w:softHyphen/>
        <w:t>мент о требованиях пожарной безопасности»;</w:t>
      </w:r>
    </w:p>
    <w:p w:rsidR="000F407F" w:rsidRPr="000F407F" w:rsidRDefault="000F407F" w:rsidP="00694BF7">
      <w:pPr>
        <w:numPr>
          <w:ilvl w:val="1"/>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30 декабря 2009 года № 384-ФЗ «Технический ре</w:t>
      </w:r>
      <w:r w:rsidRPr="000F407F">
        <w:rPr>
          <w:rFonts w:ascii="Times New Roman" w:eastAsia="Times New Roman" w:hAnsi="Times New Roman" w:cs="Times New Roman"/>
          <w:color w:val="000000"/>
          <w:sz w:val="27"/>
          <w:szCs w:val="27"/>
          <w:lang w:val="ru" w:eastAsia="ru-RU"/>
        </w:rPr>
        <w:softHyphen/>
        <w:t>гламент о безопасности зданий и сооружений»;</w:t>
      </w:r>
    </w:p>
    <w:p w:rsidR="000F407F" w:rsidRPr="000F407F" w:rsidRDefault="000F407F" w:rsidP="00694BF7">
      <w:pPr>
        <w:numPr>
          <w:ilvl w:val="1"/>
          <w:numId w:val="87"/>
        </w:numPr>
        <w:tabs>
          <w:tab w:val="left" w:pos="1158"/>
        </w:tabs>
        <w:spacing w:after="0" w:line="326"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21 июля 1997 года № 122-ФЗ «О государственной регистрации прав на недвижимое имущество и сделок с ним»;</w:t>
      </w:r>
    </w:p>
    <w:p w:rsidR="000F407F" w:rsidRPr="000F407F" w:rsidRDefault="000F407F" w:rsidP="00694BF7">
      <w:pPr>
        <w:numPr>
          <w:ilvl w:val="1"/>
          <w:numId w:val="87"/>
        </w:numPr>
        <w:tabs>
          <w:tab w:val="left" w:pos="1153"/>
        </w:tabs>
        <w:spacing w:after="30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Федеральный закон от 21 июля 2011 года № 256-ФЗ «О безопасности объ</w:t>
      </w:r>
      <w:r w:rsidRPr="000F407F">
        <w:rPr>
          <w:rFonts w:ascii="Times New Roman" w:eastAsia="Times New Roman" w:hAnsi="Times New Roman" w:cs="Times New Roman"/>
          <w:color w:val="000000"/>
          <w:sz w:val="27"/>
          <w:szCs w:val="27"/>
          <w:lang w:val="ru" w:eastAsia="ru-RU"/>
        </w:rPr>
        <w:softHyphen/>
        <w:t>ектов топливно-энергетического комплекса».</w:t>
      </w:r>
    </w:p>
    <w:p w:rsidR="000423EB" w:rsidRPr="000423EB" w:rsidRDefault="000423EB" w:rsidP="000423EB">
      <w:pPr>
        <w:keepNext/>
        <w:keepLines/>
        <w:spacing w:after="300" w:line="322" w:lineRule="exact"/>
        <w:ind w:left="20"/>
        <w:outlineLvl w:val="0"/>
        <w:rPr>
          <w:rFonts w:ascii="Times New Roman" w:eastAsia="Times New Roman" w:hAnsi="Times New Roman" w:cs="Times New Roman"/>
          <w:bCs/>
          <w:color w:val="000000"/>
          <w:lang w:val="ru" w:eastAsia="ru-RU"/>
        </w:rPr>
      </w:pPr>
      <w:bookmarkStart w:id="132" w:name="bookmark165"/>
      <w:r>
        <w:rPr>
          <w:rFonts w:ascii="Times New Roman" w:eastAsia="Times New Roman" w:hAnsi="Times New Roman" w:cs="Times New Roman"/>
          <w:bCs/>
          <w:color w:val="000000"/>
          <w:lang w:val="ru" w:eastAsia="ru-RU"/>
        </w:rPr>
        <w:lastRenderedPageBreak/>
        <w:t xml:space="preserve">                                                                                           </w:t>
      </w:r>
      <w:r w:rsidRPr="000423EB">
        <w:rPr>
          <w:rFonts w:ascii="Times New Roman" w:eastAsia="Times New Roman" w:hAnsi="Times New Roman" w:cs="Times New Roman"/>
          <w:bCs/>
          <w:color w:val="000000"/>
          <w:lang w:val="ru" w:eastAsia="ru-RU"/>
        </w:rPr>
        <w:t>201</w:t>
      </w:r>
    </w:p>
    <w:p w:rsidR="000F407F" w:rsidRPr="000F407F" w:rsidRDefault="000F407F" w:rsidP="000F407F">
      <w:pPr>
        <w:keepNext/>
        <w:keepLines/>
        <w:spacing w:after="300" w:line="322" w:lineRule="exact"/>
        <w:ind w:left="2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Иные нормативные акты Организации Объединенных Наций и Российской Федерации</w:t>
      </w:r>
      <w:bookmarkEnd w:id="132"/>
    </w:p>
    <w:p w:rsidR="000F407F" w:rsidRPr="000F407F" w:rsidRDefault="000F407F" w:rsidP="00694BF7">
      <w:pPr>
        <w:numPr>
          <w:ilvl w:val="2"/>
          <w:numId w:val="87"/>
        </w:numPr>
        <w:tabs>
          <w:tab w:val="left" w:pos="114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Конвенция о правах инвалидов, принятая Резолюцией Генеральной Ассам</w:t>
      </w:r>
      <w:r w:rsidRPr="000F407F">
        <w:rPr>
          <w:rFonts w:ascii="Times New Roman" w:eastAsia="Times New Roman" w:hAnsi="Times New Roman" w:cs="Times New Roman"/>
          <w:color w:val="000000"/>
          <w:sz w:val="27"/>
          <w:szCs w:val="27"/>
          <w:lang w:val="ru" w:eastAsia="ru-RU"/>
        </w:rPr>
        <w:softHyphen/>
        <w:t>бл</w:t>
      </w:r>
      <w:proofErr w:type="gramStart"/>
      <w:r w:rsidRPr="000F407F">
        <w:rPr>
          <w:rFonts w:ascii="Times New Roman" w:eastAsia="Times New Roman" w:hAnsi="Times New Roman" w:cs="Times New Roman"/>
          <w:color w:val="000000"/>
          <w:sz w:val="27"/>
          <w:szCs w:val="27"/>
          <w:lang w:val="ru" w:eastAsia="ru-RU"/>
        </w:rPr>
        <w:t>еи ОО</w:t>
      </w:r>
      <w:proofErr w:type="gramEnd"/>
      <w:r w:rsidRPr="000F407F">
        <w:rPr>
          <w:rFonts w:ascii="Times New Roman" w:eastAsia="Times New Roman" w:hAnsi="Times New Roman" w:cs="Times New Roman"/>
          <w:color w:val="000000"/>
          <w:sz w:val="27"/>
          <w:szCs w:val="27"/>
          <w:lang w:val="ru" w:eastAsia="ru-RU"/>
        </w:rPr>
        <w:t>Н от 13 декабря 2006 года № 61/106;</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Указ Президента Российской Федерации от 2 октября 1992 года № 1156 «О мерах по формированию доступной для инвалидов среды жизнедеятельности»;</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Указ Президента Российской Федерации от 30 ноября 1992 года № 1487 «Об особо ценных объектах культурного наследия народов Российской Федерации»;</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17 февраля 2000 г. № 135 «Об утверждении Положения об установлении запретных зон и за</w:t>
      </w:r>
      <w:r w:rsidRPr="000F407F">
        <w:rPr>
          <w:rFonts w:ascii="Times New Roman" w:eastAsia="Times New Roman" w:hAnsi="Times New Roman" w:cs="Times New Roman"/>
          <w:color w:val="000000"/>
          <w:sz w:val="27"/>
          <w:szCs w:val="27"/>
          <w:lang w:val="ru" w:eastAsia="ru-RU"/>
        </w:rPr>
        <w:softHyphen/>
        <w:t>претных районов при арсеналах, базах и складах Вооруженных Сил Российской Фе</w:t>
      </w:r>
      <w:r w:rsidRPr="000F407F">
        <w:rPr>
          <w:rFonts w:ascii="Times New Roman" w:eastAsia="Times New Roman" w:hAnsi="Times New Roman" w:cs="Times New Roman"/>
          <w:color w:val="000000"/>
          <w:sz w:val="27"/>
          <w:szCs w:val="27"/>
          <w:lang w:val="ru" w:eastAsia="ru-RU"/>
        </w:rPr>
        <w:softHyphen/>
        <w:t>дерации, других войск, воинских формирований и органов»;</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20 ноября 2000 г. № 878 «Об утверждении Правил охраны газораспределительных сетей»;</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30 декабря 2003 г. № 794 «Об утверждении Положения о единой государственной системе пре</w:t>
      </w:r>
      <w:r w:rsidRPr="000F407F">
        <w:rPr>
          <w:rFonts w:ascii="Times New Roman" w:eastAsia="Times New Roman" w:hAnsi="Times New Roman" w:cs="Times New Roman"/>
          <w:color w:val="000000"/>
          <w:sz w:val="27"/>
          <w:szCs w:val="27"/>
          <w:lang w:val="ru" w:eastAsia="ru-RU"/>
        </w:rPr>
        <w:softHyphen/>
        <w:t>дупреждения и ликвидации чрезвычайных ситуаций»;</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Постановление Правительства Российской Федерации от 20 июня 2006 г. № 384 «Об утверждении </w:t>
      </w:r>
      <w:proofErr w:type="gramStart"/>
      <w:r w:rsidRPr="000F407F">
        <w:rPr>
          <w:rFonts w:ascii="Times New Roman" w:eastAsia="Times New Roman" w:hAnsi="Times New Roman" w:cs="Times New Roman"/>
          <w:color w:val="000000"/>
          <w:sz w:val="27"/>
          <w:szCs w:val="27"/>
          <w:lang w:val="ru" w:eastAsia="ru-RU"/>
        </w:rPr>
        <w:t>Правил определения границ зон охраняемых объектов</w:t>
      </w:r>
      <w:proofErr w:type="gramEnd"/>
      <w:r w:rsidRPr="000F407F">
        <w:rPr>
          <w:rFonts w:ascii="Times New Roman" w:eastAsia="Times New Roman" w:hAnsi="Times New Roman" w:cs="Times New Roman"/>
          <w:color w:val="000000"/>
          <w:sz w:val="27"/>
          <w:szCs w:val="27"/>
          <w:lang w:val="ru" w:eastAsia="ru-RU"/>
        </w:rPr>
        <w:t xml:space="preserve"> и со</w:t>
      </w:r>
      <w:r w:rsidRPr="000F407F">
        <w:rPr>
          <w:rFonts w:ascii="Times New Roman" w:eastAsia="Times New Roman" w:hAnsi="Times New Roman" w:cs="Times New Roman"/>
          <w:color w:val="000000"/>
          <w:sz w:val="27"/>
          <w:szCs w:val="27"/>
          <w:lang w:val="ru" w:eastAsia="ru-RU"/>
        </w:rPr>
        <w:softHyphen/>
        <w:t>гласования градостроительных регламентов для таких зон»;</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26 апреля 2008 г. № 315 «Об утверждении Положения о зонах охраны культурного наследия (памятников истории и культуры) народов Российской Федерации»;</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Постановление Правительства Российской Федерации от 24 октября 2010 г. № 754 «Об утверждении </w:t>
      </w:r>
      <w:proofErr w:type="gramStart"/>
      <w:r w:rsidRPr="000F407F">
        <w:rPr>
          <w:rFonts w:ascii="Times New Roman" w:eastAsia="Times New Roman" w:hAnsi="Times New Roman" w:cs="Times New Roman"/>
          <w:color w:val="000000"/>
          <w:sz w:val="27"/>
          <w:szCs w:val="27"/>
          <w:lang w:val="ru" w:eastAsia="ru-RU"/>
        </w:rPr>
        <w:t>Правил установления нормативов минимальной обеспеченности населения</w:t>
      </w:r>
      <w:proofErr w:type="gramEnd"/>
      <w:r w:rsidRPr="000F407F">
        <w:rPr>
          <w:rFonts w:ascii="Times New Roman" w:eastAsia="Times New Roman" w:hAnsi="Times New Roman" w:cs="Times New Roman"/>
          <w:color w:val="000000"/>
          <w:sz w:val="27"/>
          <w:szCs w:val="27"/>
          <w:lang w:val="ru" w:eastAsia="ru-RU"/>
        </w:rPr>
        <w:t xml:space="preserve"> площадью торговых объектов»;</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 - технического обеспечения и правил подключения объекта капитального строитель</w:t>
      </w:r>
      <w:r w:rsidRPr="000F407F">
        <w:rPr>
          <w:rFonts w:ascii="Times New Roman" w:eastAsia="Times New Roman" w:hAnsi="Times New Roman" w:cs="Times New Roman"/>
          <w:color w:val="000000"/>
          <w:sz w:val="27"/>
          <w:szCs w:val="27"/>
          <w:lang w:val="ru" w:eastAsia="ru-RU"/>
        </w:rPr>
        <w:softHyphen/>
        <w:t>ства к сетям инженерно-технического обеспечения»;</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p>
    <w:p w:rsidR="000F407F" w:rsidRPr="000F407F" w:rsidRDefault="000F407F" w:rsidP="00694BF7">
      <w:pPr>
        <w:numPr>
          <w:ilvl w:val="2"/>
          <w:numId w:val="87"/>
        </w:numPr>
        <w:tabs>
          <w:tab w:val="left" w:pos="409"/>
        </w:tabs>
        <w:spacing w:after="0" w:line="322" w:lineRule="exact"/>
        <w:ind w:lef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15 июля 2010 г. № 524 «Об утверждении технического регламента о безопасности железно</w:t>
      </w:r>
      <w:r w:rsidRPr="000F407F">
        <w:rPr>
          <w:rFonts w:ascii="Times New Roman" w:eastAsia="Times New Roman" w:hAnsi="Times New Roman" w:cs="Times New Roman"/>
          <w:color w:val="000000"/>
          <w:sz w:val="27"/>
          <w:szCs w:val="27"/>
          <w:lang w:val="ru" w:eastAsia="ru-RU"/>
        </w:rPr>
        <w:softHyphen/>
        <w:t>дорожного подвижного состава»;</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15 июля 2010 г. № 525 «Об утверждении технического регламента о безопасности инфраструктуры железнодорожного транспорта»;</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15 июля 2010 г. № 533 «Об утверждении технического регламента о безопасности высокоскоростно</w:t>
      </w:r>
      <w:r w:rsidRPr="000F407F">
        <w:rPr>
          <w:rFonts w:ascii="Times New Roman" w:eastAsia="Times New Roman" w:hAnsi="Times New Roman" w:cs="Times New Roman"/>
          <w:color w:val="000000"/>
          <w:sz w:val="27"/>
          <w:szCs w:val="27"/>
          <w:lang w:val="ru" w:eastAsia="ru-RU"/>
        </w:rPr>
        <w:softHyphen/>
        <w:t>го железнодорожного транспорта»;</w:t>
      </w:r>
    </w:p>
    <w:p w:rsidR="000423EB" w:rsidRPr="000423EB" w:rsidRDefault="000423EB" w:rsidP="000423EB">
      <w:pPr>
        <w:tabs>
          <w:tab w:val="left" w:pos="1148"/>
        </w:tabs>
        <w:spacing w:after="0" w:line="322" w:lineRule="exact"/>
        <w:ind w:left="740" w:right="20"/>
        <w:jc w:val="both"/>
        <w:rPr>
          <w:rFonts w:ascii="Times New Roman" w:eastAsia="Times New Roman" w:hAnsi="Times New Roman" w:cs="Times New Roman"/>
          <w:color w:val="000000"/>
          <w:lang w:val="ru" w:eastAsia="ru-RU"/>
        </w:rPr>
      </w:pPr>
      <w:r w:rsidRPr="000423EB">
        <w:rPr>
          <w:rFonts w:ascii="Times New Roman" w:eastAsia="Times New Roman" w:hAnsi="Times New Roman" w:cs="Times New Roman"/>
          <w:color w:val="000000"/>
          <w:lang w:val="ru" w:eastAsia="ru-RU"/>
        </w:rPr>
        <w:lastRenderedPageBreak/>
        <w:t xml:space="preserve">                                                      202</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Правительства Российской Федерации от 25 апреля 2012 г. № 390 «О противопожарном режиме»;</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Распоряжение Правительства Российской Федерации от 25 октября 2003 г. № 1554-р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Распоряжение Правительства Российской Федерации от 28 февраля 2000 г. № 266-р «О Концепции развития национальной системы стандартизации»;</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Распоряжение Правительства Российской Федерации от 17 ноября 2008 г. № 1662-р «О Концепции долгосрочного социально-экономического развития Российской Федерации на период до 2020 года»;</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Распоряжение Правительства Российской Федерации от 21 июня 2010 г. № 1047-р «О перечне национальных стандартов и сводов правил (частей та</w:t>
      </w:r>
      <w:r w:rsidRPr="000F407F">
        <w:rPr>
          <w:rFonts w:ascii="Times New Roman" w:eastAsia="Times New Roman" w:hAnsi="Times New Roman" w:cs="Times New Roman"/>
          <w:color w:val="000000"/>
          <w:sz w:val="27"/>
          <w:szCs w:val="27"/>
          <w:lang w:val="ru" w:eastAsia="ru-RU"/>
        </w:rPr>
        <w:softHyphen/>
        <w:t>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Министерства строительства Российской Федерации и Ми</w:t>
      </w:r>
      <w:r w:rsidRPr="000F407F">
        <w:rPr>
          <w:rFonts w:ascii="Times New Roman" w:eastAsia="Times New Roman" w:hAnsi="Times New Roman" w:cs="Times New Roman"/>
          <w:color w:val="000000"/>
          <w:sz w:val="27"/>
          <w:szCs w:val="27"/>
          <w:lang w:val="ru" w:eastAsia="ru-RU"/>
        </w:rPr>
        <w:softHyphen/>
        <w:t>нистерства социальной защиты населения Российской Федерации от 11 ноября 1994 года № 18-27/1-4403-15 «О дополнительных мерах по обеспечению жизнедея</w:t>
      </w:r>
      <w:r w:rsidRPr="000F407F">
        <w:rPr>
          <w:rFonts w:ascii="Times New Roman" w:eastAsia="Times New Roman" w:hAnsi="Times New Roman" w:cs="Times New Roman"/>
          <w:color w:val="000000"/>
          <w:sz w:val="27"/>
          <w:szCs w:val="27"/>
          <w:lang w:val="ru" w:eastAsia="ru-RU"/>
        </w:rPr>
        <w:softHyphen/>
        <w:t>тельности престарелых и инвалидов при проектировании, строительстве и рекон</w:t>
      </w:r>
      <w:r w:rsidRPr="000F407F">
        <w:rPr>
          <w:rFonts w:ascii="Times New Roman" w:eastAsia="Times New Roman" w:hAnsi="Times New Roman" w:cs="Times New Roman"/>
          <w:color w:val="000000"/>
          <w:sz w:val="27"/>
          <w:szCs w:val="27"/>
          <w:lang w:val="ru" w:eastAsia="ru-RU"/>
        </w:rPr>
        <w:softHyphen/>
        <w:t>струкции зданий и сооружений»;</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Приказ Министерства Российской Федерации по делам гражданской обо</w:t>
      </w:r>
      <w:r w:rsidRPr="000F407F">
        <w:rPr>
          <w:rFonts w:ascii="Times New Roman" w:eastAsia="Times New Roman" w:hAnsi="Times New Roman" w:cs="Times New Roman"/>
          <w:color w:val="000000"/>
          <w:sz w:val="27"/>
          <w:szCs w:val="27"/>
          <w:lang w:val="ru" w:eastAsia="ru-RU"/>
        </w:rPr>
        <w:softHyphen/>
        <w:t>роны, чрезвычайным ситуациям и ликвидации последствий стихийных бедствий от 25 июля 2006 года № 422, Министерства информационных технологий и связи Рос</w:t>
      </w:r>
      <w:r w:rsidRPr="000F407F">
        <w:rPr>
          <w:rFonts w:ascii="Times New Roman" w:eastAsia="Times New Roman" w:hAnsi="Times New Roman" w:cs="Times New Roman"/>
          <w:color w:val="000000"/>
          <w:sz w:val="27"/>
          <w:szCs w:val="27"/>
          <w:lang w:val="ru" w:eastAsia="ru-RU"/>
        </w:rPr>
        <w:softHyphen/>
        <w:t>сийской Федерации № 90, Министерства культуры и массовых коммуникаций Рос</w:t>
      </w:r>
      <w:r w:rsidRPr="000F407F">
        <w:rPr>
          <w:rFonts w:ascii="Times New Roman" w:eastAsia="Times New Roman" w:hAnsi="Times New Roman" w:cs="Times New Roman"/>
          <w:color w:val="000000"/>
          <w:sz w:val="27"/>
          <w:szCs w:val="27"/>
          <w:lang w:val="ru" w:eastAsia="ru-RU"/>
        </w:rPr>
        <w:softHyphen/>
        <w:t>сийской Федерации № 376 «Об утверждении Положения о системах оповещения населения»;</w:t>
      </w:r>
    </w:p>
    <w:p w:rsidR="000F407F" w:rsidRPr="000F407F" w:rsidRDefault="000F407F" w:rsidP="00694BF7">
      <w:pPr>
        <w:numPr>
          <w:ilvl w:val="2"/>
          <w:numId w:val="87"/>
        </w:numPr>
        <w:tabs>
          <w:tab w:val="left" w:pos="1148"/>
        </w:tabs>
        <w:spacing w:after="0" w:line="322" w:lineRule="exact"/>
        <w:ind w:left="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Приказ Министерства природных ресурсов и экологии Российской Феде</w:t>
      </w:r>
      <w:r w:rsidRPr="000F407F">
        <w:rPr>
          <w:rFonts w:ascii="Times New Roman" w:eastAsia="Times New Roman" w:hAnsi="Times New Roman" w:cs="Times New Roman"/>
          <w:color w:val="000000"/>
          <w:sz w:val="27"/>
          <w:szCs w:val="27"/>
          <w:lang w:val="ru" w:eastAsia="ru-RU"/>
        </w:rPr>
        <w:softHyphen/>
        <w:t>рации от 29 декабря 1995 года № 539 «Об утверждении «Инструкции по экологиче</w:t>
      </w:r>
      <w:r w:rsidRPr="000F407F">
        <w:rPr>
          <w:rFonts w:ascii="Times New Roman" w:eastAsia="Times New Roman" w:hAnsi="Times New Roman" w:cs="Times New Roman"/>
          <w:color w:val="000000"/>
          <w:sz w:val="27"/>
          <w:szCs w:val="27"/>
          <w:lang w:val="ru" w:eastAsia="ru-RU"/>
        </w:rPr>
        <w:softHyphen/>
        <w:t>скому обоснованию хозяйственной и иной деятельности»;</w:t>
      </w:r>
    </w:p>
    <w:p w:rsidR="000F407F" w:rsidRPr="000F407F" w:rsidRDefault="000F407F" w:rsidP="00694BF7">
      <w:pPr>
        <w:numPr>
          <w:ilvl w:val="2"/>
          <w:numId w:val="87"/>
        </w:numPr>
        <w:tabs>
          <w:tab w:val="left" w:pos="1153"/>
        </w:tabs>
        <w:spacing w:after="0" w:line="322" w:lineRule="exact"/>
        <w:ind w:left="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Приказ Министерства природных ресурсов и экологии Российской Феде</w:t>
      </w:r>
      <w:r w:rsidRPr="000F407F">
        <w:rPr>
          <w:rFonts w:ascii="Times New Roman" w:eastAsia="Times New Roman" w:hAnsi="Times New Roman" w:cs="Times New Roman"/>
          <w:color w:val="000000"/>
          <w:sz w:val="27"/>
          <w:szCs w:val="27"/>
          <w:lang w:val="ru" w:eastAsia="ru-RU"/>
        </w:rPr>
        <w:softHyphen/>
        <w:t>рации от 3 марта 2010 года №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w:t>
      </w:r>
      <w:r w:rsidRPr="000F407F">
        <w:rPr>
          <w:rFonts w:ascii="Times New Roman" w:eastAsia="Times New Roman" w:hAnsi="Times New Roman" w:cs="Times New Roman"/>
          <w:color w:val="000000"/>
          <w:sz w:val="27"/>
          <w:szCs w:val="27"/>
          <w:lang w:val="ru" w:eastAsia="ru-RU"/>
        </w:rPr>
        <w:softHyphen/>
        <w:t>дей залегания полезных ископаемых, а также размещение в местах их залегания</w:t>
      </w:r>
      <w:proofErr w:type="gramEnd"/>
    </w:p>
    <w:p w:rsidR="000F407F" w:rsidRPr="000F407F" w:rsidRDefault="000F407F" w:rsidP="000F407F">
      <w:pPr>
        <w:spacing w:after="0" w:line="322" w:lineRule="exact"/>
        <w:ind w:lef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подземных сооружений»;</w:t>
      </w:r>
    </w:p>
    <w:p w:rsidR="000F407F" w:rsidRPr="000F407F" w:rsidRDefault="000F407F" w:rsidP="00694BF7">
      <w:pPr>
        <w:numPr>
          <w:ilvl w:val="2"/>
          <w:numId w:val="87"/>
        </w:numPr>
        <w:tabs>
          <w:tab w:val="left" w:pos="114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Приказ Министерства регионального развития Российской Федерации от 1 апреля 2008 года № 36 «Порядок разработки и согласования специальных техни</w:t>
      </w:r>
      <w:r w:rsidRPr="000F407F">
        <w:rPr>
          <w:rFonts w:ascii="Times New Roman" w:eastAsia="Times New Roman" w:hAnsi="Times New Roman" w:cs="Times New Roman"/>
          <w:color w:val="000000"/>
          <w:sz w:val="27"/>
          <w:szCs w:val="27"/>
          <w:lang w:val="ru" w:eastAsia="ru-RU"/>
        </w:rPr>
        <w:softHyphen/>
        <w:t>ческих условий для разработки проектной документации на объект капитального строительства»;</w:t>
      </w:r>
    </w:p>
    <w:p w:rsidR="000F407F" w:rsidRPr="000F407F" w:rsidRDefault="000F407F" w:rsidP="00694BF7">
      <w:pPr>
        <w:numPr>
          <w:ilvl w:val="2"/>
          <w:numId w:val="87"/>
        </w:numPr>
        <w:tabs>
          <w:tab w:val="left" w:pos="115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Приказ Министерства Российской Федерации по делам гражданской обо</w:t>
      </w:r>
      <w:r w:rsidRPr="000F407F">
        <w:rPr>
          <w:rFonts w:ascii="Times New Roman" w:eastAsia="Times New Roman" w:hAnsi="Times New Roman" w:cs="Times New Roman"/>
          <w:color w:val="000000"/>
          <w:sz w:val="27"/>
          <w:szCs w:val="27"/>
          <w:lang w:val="ru" w:eastAsia="ru-RU"/>
        </w:rPr>
        <w:softHyphen/>
        <w:t>роны, чрезвычайным ситуациям и ликвидации последствий стихийных бедствий, Министерства информационных технологий и связи Российской Федерации и Ми</w:t>
      </w:r>
      <w:r w:rsidRPr="000F407F">
        <w:rPr>
          <w:rFonts w:ascii="Times New Roman" w:eastAsia="Times New Roman" w:hAnsi="Times New Roman" w:cs="Times New Roman"/>
          <w:color w:val="000000"/>
          <w:sz w:val="27"/>
          <w:szCs w:val="27"/>
          <w:lang w:val="ru" w:eastAsia="ru-RU"/>
        </w:rPr>
        <w:softHyphen/>
        <w:t>нистерства культуры и массовых коммуникаций Российской Федерации от 25 июля 2006 года № 422/90/376 «Об утверждении Положения о системах оповещения насе</w:t>
      </w:r>
      <w:r w:rsidRPr="000F407F">
        <w:rPr>
          <w:rFonts w:ascii="Times New Roman" w:eastAsia="Times New Roman" w:hAnsi="Times New Roman" w:cs="Times New Roman"/>
          <w:color w:val="000000"/>
          <w:sz w:val="27"/>
          <w:szCs w:val="27"/>
          <w:lang w:val="ru" w:eastAsia="ru-RU"/>
        </w:rPr>
        <w:softHyphen/>
        <w:t>ления»;</w:t>
      </w:r>
    </w:p>
    <w:p w:rsidR="000423EB" w:rsidRDefault="000423EB" w:rsidP="000423EB">
      <w:pPr>
        <w:tabs>
          <w:tab w:val="left" w:pos="1153"/>
        </w:tabs>
        <w:spacing w:after="341" w:line="322" w:lineRule="exact"/>
        <w:ind w:left="720" w:right="2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1153"/>
        </w:tabs>
        <w:spacing w:after="341" w:line="322" w:lineRule="exact"/>
        <w:ind w:left="72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203</w:t>
      </w:r>
    </w:p>
    <w:p w:rsidR="000F407F" w:rsidRPr="000F407F" w:rsidRDefault="000F407F" w:rsidP="00694BF7">
      <w:pPr>
        <w:numPr>
          <w:ilvl w:val="2"/>
          <w:numId w:val="87"/>
        </w:numPr>
        <w:tabs>
          <w:tab w:val="left" w:pos="1153"/>
        </w:tabs>
        <w:spacing w:after="341"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Приказ Министерства строительства Российской Федерации от 29 декабря 1995 года № 167-139 «Правила эксплуатации сооружений инженерной защиты насе</w:t>
      </w:r>
      <w:r w:rsidRPr="000F407F">
        <w:rPr>
          <w:rFonts w:ascii="Times New Roman" w:eastAsia="Times New Roman" w:hAnsi="Times New Roman" w:cs="Times New Roman"/>
          <w:color w:val="000000"/>
          <w:sz w:val="27"/>
          <w:szCs w:val="27"/>
          <w:lang w:val="ru" w:eastAsia="ru-RU"/>
        </w:rPr>
        <w:softHyphen/>
        <w:t>ленных пунктов.</w:t>
      </w:r>
    </w:p>
    <w:p w:rsidR="000F407F" w:rsidRPr="000F407F" w:rsidRDefault="000F407F" w:rsidP="000F407F">
      <w:pPr>
        <w:keepNext/>
        <w:keepLines/>
        <w:spacing w:after="306" w:line="270" w:lineRule="exact"/>
        <w:ind w:left="1260"/>
        <w:outlineLvl w:val="0"/>
        <w:rPr>
          <w:rFonts w:ascii="Times New Roman" w:eastAsia="Times New Roman" w:hAnsi="Times New Roman" w:cs="Times New Roman"/>
          <w:b/>
          <w:bCs/>
          <w:color w:val="000000"/>
          <w:sz w:val="27"/>
          <w:szCs w:val="27"/>
          <w:lang w:val="ru" w:eastAsia="ru-RU"/>
        </w:rPr>
      </w:pPr>
      <w:bookmarkStart w:id="133" w:name="bookmark166"/>
      <w:r w:rsidRPr="000F407F">
        <w:rPr>
          <w:rFonts w:ascii="Times New Roman" w:eastAsia="Times New Roman" w:hAnsi="Times New Roman" w:cs="Times New Roman"/>
          <w:b/>
          <w:bCs/>
          <w:color w:val="000000"/>
          <w:sz w:val="27"/>
          <w:szCs w:val="27"/>
          <w:lang w:val="ru" w:eastAsia="ru-RU"/>
        </w:rPr>
        <w:t>Государственные стандарты Российской Федерации (ГОСТ)</w:t>
      </w:r>
      <w:bookmarkEnd w:id="133"/>
    </w:p>
    <w:p w:rsidR="000F407F" w:rsidRPr="000F407F" w:rsidRDefault="000F407F" w:rsidP="00694BF7">
      <w:pPr>
        <w:numPr>
          <w:ilvl w:val="3"/>
          <w:numId w:val="87"/>
        </w:numPr>
        <w:tabs>
          <w:tab w:val="left" w:pos="115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17.0.0.01-76* «Система стандартов в области охраны природы и улучшения использования природных ресурсов. Основные положения»;</w:t>
      </w:r>
    </w:p>
    <w:p w:rsidR="000F407F" w:rsidRPr="000F407F" w:rsidRDefault="000F407F" w:rsidP="00694BF7">
      <w:pPr>
        <w:numPr>
          <w:ilvl w:val="3"/>
          <w:numId w:val="87"/>
        </w:numPr>
        <w:tabs>
          <w:tab w:val="left" w:pos="114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17.1.1.04-80 «Охрана природы. Гидросфера. Классификация подзем</w:t>
      </w:r>
      <w:r w:rsidRPr="000F407F">
        <w:rPr>
          <w:rFonts w:ascii="Times New Roman" w:eastAsia="Times New Roman" w:hAnsi="Times New Roman" w:cs="Times New Roman"/>
          <w:color w:val="000000"/>
          <w:sz w:val="27"/>
          <w:szCs w:val="27"/>
          <w:lang w:val="ru" w:eastAsia="ru-RU"/>
        </w:rPr>
        <w:softHyphen/>
        <w:t>ных вод по целям водопользования»;</w:t>
      </w:r>
    </w:p>
    <w:p w:rsidR="000F407F" w:rsidRPr="000F407F" w:rsidRDefault="000F407F" w:rsidP="00694BF7">
      <w:pPr>
        <w:numPr>
          <w:ilvl w:val="3"/>
          <w:numId w:val="87"/>
        </w:numPr>
        <w:tabs>
          <w:tab w:val="left" w:pos="114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17.1.3.06-82 «Охрана природы. Гидросфера. Общие требования к охране подземных вод»;</w:t>
      </w:r>
    </w:p>
    <w:p w:rsidR="000F407F" w:rsidRPr="000F407F" w:rsidRDefault="000F407F" w:rsidP="00694BF7">
      <w:pPr>
        <w:numPr>
          <w:ilvl w:val="3"/>
          <w:numId w:val="87"/>
        </w:numPr>
        <w:tabs>
          <w:tab w:val="left" w:pos="114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17.1.3.13-86 «Охрана природы. Гидросфера. Общие требования к охране поверхностных вод от загрязнения»;</w:t>
      </w:r>
    </w:p>
    <w:p w:rsidR="000F407F" w:rsidRPr="000F407F" w:rsidRDefault="000F407F" w:rsidP="00694BF7">
      <w:pPr>
        <w:numPr>
          <w:ilvl w:val="3"/>
          <w:numId w:val="87"/>
        </w:numPr>
        <w:tabs>
          <w:tab w:val="left" w:pos="114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17.1.5.02-80 «Охрана природы. Гидросфера. Гигиенические требо</w:t>
      </w:r>
      <w:r w:rsidRPr="000F407F">
        <w:rPr>
          <w:rFonts w:ascii="Times New Roman" w:eastAsia="Times New Roman" w:hAnsi="Times New Roman" w:cs="Times New Roman"/>
          <w:color w:val="000000"/>
          <w:sz w:val="27"/>
          <w:szCs w:val="27"/>
          <w:lang w:val="ru" w:eastAsia="ru-RU"/>
        </w:rPr>
        <w:softHyphen/>
        <w:t>вания к зонам рекреации водных объектов»;</w:t>
      </w:r>
    </w:p>
    <w:p w:rsidR="000F407F" w:rsidRPr="000F407F" w:rsidRDefault="000F407F" w:rsidP="00694BF7">
      <w:pPr>
        <w:numPr>
          <w:ilvl w:val="3"/>
          <w:numId w:val="87"/>
        </w:numPr>
        <w:tabs>
          <w:tab w:val="left" w:pos="114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17.5.3.01-78* «Охрана природы. Земли. Состав и размер зеленых зон городов»;</w:t>
      </w:r>
    </w:p>
    <w:p w:rsidR="000F407F" w:rsidRPr="000F407F" w:rsidRDefault="000F407F" w:rsidP="00694BF7">
      <w:pPr>
        <w:numPr>
          <w:ilvl w:val="3"/>
          <w:numId w:val="87"/>
        </w:numPr>
        <w:tabs>
          <w:tab w:val="left" w:pos="114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17.5.3.02-90 «Охрана природы. Земли. Нормы выделения на землях государственного лесного фонда защитных полос лесов вдоль железных и автомо</w:t>
      </w:r>
      <w:r w:rsidRPr="000F407F">
        <w:rPr>
          <w:rFonts w:ascii="Times New Roman" w:eastAsia="Times New Roman" w:hAnsi="Times New Roman" w:cs="Times New Roman"/>
          <w:color w:val="000000"/>
          <w:sz w:val="27"/>
          <w:szCs w:val="27"/>
          <w:lang w:val="ru" w:eastAsia="ru-RU"/>
        </w:rPr>
        <w:softHyphen/>
        <w:t>бильных дорог»;</w:t>
      </w:r>
    </w:p>
    <w:p w:rsidR="000F407F" w:rsidRPr="000F407F" w:rsidRDefault="000F407F" w:rsidP="00694BF7">
      <w:pPr>
        <w:numPr>
          <w:ilvl w:val="3"/>
          <w:numId w:val="87"/>
        </w:numPr>
        <w:tabs>
          <w:tab w:val="left" w:pos="114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17.5.3.03-80 «Охрана природы. Земли. Общие требования к гидроле</w:t>
      </w:r>
      <w:r w:rsidRPr="000F407F">
        <w:rPr>
          <w:rFonts w:ascii="Times New Roman" w:eastAsia="Times New Roman" w:hAnsi="Times New Roman" w:cs="Times New Roman"/>
          <w:color w:val="000000"/>
          <w:sz w:val="27"/>
          <w:szCs w:val="27"/>
          <w:lang w:val="ru" w:eastAsia="ru-RU"/>
        </w:rPr>
        <w:softHyphen/>
        <w:t>сомелиорации»</w:t>
      </w:r>
      <w:proofErr w:type="gramStart"/>
      <w:r w:rsidRPr="000F407F">
        <w:rPr>
          <w:rFonts w:ascii="Times New Roman" w:eastAsia="Times New Roman" w:hAnsi="Times New Roman" w:cs="Times New Roman"/>
          <w:color w:val="000000"/>
          <w:sz w:val="27"/>
          <w:szCs w:val="27"/>
          <w:lang w:val="ru" w:eastAsia="ru-RU"/>
        </w:rPr>
        <w:t xml:space="preserve"> ;</w:t>
      </w:r>
      <w:proofErr w:type="gramEnd"/>
    </w:p>
    <w:p w:rsidR="000F407F" w:rsidRPr="000F407F" w:rsidRDefault="000F407F" w:rsidP="00694BF7">
      <w:pPr>
        <w:numPr>
          <w:ilvl w:val="3"/>
          <w:numId w:val="87"/>
        </w:numPr>
        <w:tabs>
          <w:tab w:val="left" w:pos="115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17.5.3.04-83* «Охрана природы. Земли. Общие требования к рекуль</w:t>
      </w:r>
      <w:r w:rsidRPr="000F407F">
        <w:rPr>
          <w:rFonts w:ascii="Times New Roman" w:eastAsia="Times New Roman" w:hAnsi="Times New Roman" w:cs="Times New Roman"/>
          <w:color w:val="000000"/>
          <w:sz w:val="27"/>
          <w:szCs w:val="27"/>
          <w:lang w:val="ru" w:eastAsia="ru-RU"/>
        </w:rPr>
        <w:softHyphen/>
        <w:t>тивации земель»;</w:t>
      </w:r>
    </w:p>
    <w:p w:rsidR="000F407F" w:rsidRPr="000F407F" w:rsidRDefault="000F407F" w:rsidP="00694BF7">
      <w:pPr>
        <w:numPr>
          <w:ilvl w:val="3"/>
          <w:numId w:val="87"/>
        </w:numPr>
        <w:tabs>
          <w:tab w:val="left" w:pos="114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17.6.3.01-78* «Охрана природы. Флора. Охрана и рациональное ис</w:t>
      </w:r>
      <w:r w:rsidRPr="000F407F">
        <w:rPr>
          <w:rFonts w:ascii="Times New Roman" w:eastAsia="Times New Roman" w:hAnsi="Times New Roman" w:cs="Times New Roman"/>
          <w:color w:val="000000"/>
          <w:sz w:val="27"/>
          <w:szCs w:val="27"/>
          <w:lang w:val="ru" w:eastAsia="ru-RU"/>
        </w:rPr>
        <w:softHyphen/>
        <w:t>пользование лесов, зеленых зон городов. Общие требования»;</w:t>
      </w:r>
    </w:p>
    <w:p w:rsidR="000F407F" w:rsidRPr="000F407F" w:rsidRDefault="000F407F" w:rsidP="00694BF7">
      <w:pPr>
        <w:numPr>
          <w:ilvl w:val="3"/>
          <w:numId w:val="87"/>
        </w:numPr>
        <w:tabs>
          <w:tab w:val="left" w:pos="115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9238-83 «Габариты приближения строений и подвижного </w:t>
      </w:r>
      <w:proofErr w:type="gramStart"/>
      <w:r w:rsidRPr="000F407F">
        <w:rPr>
          <w:rFonts w:ascii="Times New Roman" w:eastAsia="Times New Roman" w:hAnsi="Times New Roman" w:cs="Times New Roman"/>
          <w:color w:val="000000"/>
          <w:sz w:val="27"/>
          <w:szCs w:val="27"/>
          <w:lang w:val="ru" w:eastAsia="ru-RU"/>
        </w:rPr>
        <w:t>состава</w:t>
      </w:r>
      <w:proofErr w:type="gramEnd"/>
      <w:r w:rsidRPr="000F407F">
        <w:rPr>
          <w:rFonts w:ascii="Times New Roman" w:eastAsia="Times New Roman" w:hAnsi="Times New Roman" w:cs="Times New Roman"/>
          <w:color w:val="000000"/>
          <w:sz w:val="27"/>
          <w:szCs w:val="27"/>
          <w:lang w:val="ru" w:eastAsia="ru-RU"/>
        </w:rPr>
        <w:t xml:space="preserve"> железных дорог колеи 1520 (1524) мм»;</w:t>
      </w:r>
    </w:p>
    <w:p w:rsidR="000F407F" w:rsidRPr="000F407F" w:rsidRDefault="000F407F" w:rsidP="00694BF7">
      <w:pPr>
        <w:numPr>
          <w:ilvl w:val="3"/>
          <w:numId w:val="87"/>
        </w:numPr>
        <w:tabs>
          <w:tab w:val="left" w:pos="115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9720-76 «Габариты приближения строений и подвижного </w:t>
      </w:r>
      <w:proofErr w:type="gramStart"/>
      <w:r w:rsidRPr="000F407F">
        <w:rPr>
          <w:rFonts w:ascii="Times New Roman" w:eastAsia="Times New Roman" w:hAnsi="Times New Roman" w:cs="Times New Roman"/>
          <w:color w:val="000000"/>
          <w:sz w:val="27"/>
          <w:szCs w:val="27"/>
          <w:lang w:val="ru" w:eastAsia="ru-RU"/>
        </w:rPr>
        <w:t>состава</w:t>
      </w:r>
      <w:proofErr w:type="gramEnd"/>
      <w:r w:rsidRPr="000F407F">
        <w:rPr>
          <w:rFonts w:ascii="Times New Roman" w:eastAsia="Times New Roman" w:hAnsi="Times New Roman" w:cs="Times New Roman"/>
          <w:color w:val="000000"/>
          <w:sz w:val="27"/>
          <w:szCs w:val="27"/>
          <w:lang w:val="ru" w:eastAsia="ru-RU"/>
        </w:rPr>
        <w:t xml:space="preserve"> железных дорог колеи 750 мм»;</w:t>
      </w:r>
    </w:p>
    <w:p w:rsidR="000F407F" w:rsidRPr="000F407F" w:rsidRDefault="000F407F" w:rsidP="00694BF7">
      <w:pPr>
        <w:numPr>
          <w:ilvl w:val="3"/>
          <w:numId w:val="87"/>
        </w:numPr>
        <w:tabs>
          <w:tab w:val="left" w:pos="1153"/>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20444-85 «Шум. Транспортные потоки. Методы измерения шумовой характеристики»;</w:t>
      </w:r>
    </w:p>
    <w:p w:rsidR="000F407F" w:rsidRPr="000F407F" w:rsidRDefault="000F407F" w:rsidP="00694BF7">
      <w:pPr>
        <w:numPr>
          <w:ilvl w:val="3"/>
          <w:numId w:val="87"/>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22283-88 «Шум авиационный. Допустимые уровни шума на терри</w:t>
      </w:r>
      <w:r w:rsidRPr="000F407F">
        <w:rPr>
          <w:rFonts w:ascii="Times New Roman" w:eastAsia="Times New Roman" w:hAnsi="Times New Roman" w:cs="Times New Roman"/>
          <w:color w:val="000000"/>
          <w:sz w:val="27"/>
          <w:szCs w:val="27"/>
          <w:lang w:val="ru" w:eastAsia="ru-RU"/>
        </w:rPr>
        <w:softHyphen/>
        <w:t>тории жилой застройки и методы его измерения»;</w:t>
      </w:r>
    </w:p>
    <w:p w:rsidR="000F407F" w:rsidRPr="000F407F" w:rsidRDefault="000F407F" w:rsidP="00694BF7">
      <w:pPr>
        <w:numPr>
          <w:ilvl w:val="3"/>
          <w:numId w:val="87"/>
        </w:numPr>
        <w:tabs>
          <w:tab w:val="left" w:pos="112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23337-78* «Шум. Методы измерения шума на селитебной террито</w:t>
      </w:r>
      <w:r w:rsidRPr="000F407F">
        <w:rPr>
          <w:rFonts w:ascii="Times New Roman" w:eastAsia="Times New Roman" w:hAnsi="Times New Roman" w:cs="Times New Roman"/>
          <w:color w:val="000000"/>
          <w:sz w:val="27"/>
          <w:szCs w:val="27"/>
          <w:lang w:val="ru" w:eastAsia="ru-RU"/>
        </w:rPr>
        <w:softHyphen/>
        <w:t>рии и в помещениях жилых и общественных зданий»;</w:t>
      </w:r>
    </w:p>
    <w:p w:rsidR="000F407F" w:rsidRPr="000F407F" w:rsidRDefault="000F407F" w:rsidP="00694BF7">
      <w:pPr>
        <w:numPr>
          <w:ilvl w:val="3"/>
          <w:numId w:val="87"/>
        </w:numPr>
        <w:tabs>
          <w:tab w:val="left" w:pos="112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2761-84* «Источники централизованного хозяйственно-питьевого водоснабжения. Гигиенические, технические требования и правила выбора»;</w:t>
      </w:r>
    </w:p>
    <w:p w:rsidR="000F407F" w:rsidRPr="000F407F" w:rsidRDefault="000F407F" w:rsidP="00694BF7">
      <w:pPr>
        <w:numPr>
          <w:ilvl w:val="3"/>
          <w:numId w:val="87"/>
        </w:numPr>
        <w:tabs>
          <w:tab w:val="left" w:pos="112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22.1.02-95 «Безопасность в чрезвычайных ситуациях. Мониторинг и прогнозирование»;</w:t>
      </w:r>
    </w:p>
    <w:p w:rsidR="000F407F" w:rsidRPr="000F407F" w:rsidRDefault="000F407F" w:rsidP="00694BF7">
      <w:pPr>
        <w:numPr>
          <w:ilvl w:val="3"/>
          <w:numId w:val="87"/>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ГОСТ 25772-83 «Ограждения лестниц, балконов и крыш стальные. Общие технические условия»;</w:t>
      </w:r>
    </w:p>
    <w:p w:rsidR="000F407F" w:rsidRPr="000F407F" w:rsidRDefault="000F407F" w:rsidP="00694BF7">
      <w:pPr>
        <w:numPr>
          <w:ilvl w:val="3"/>
          <w:numId w:val="87"/>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50681-2010 «Туристские услуги. Проектирование туристских услуг»;</w:t>
      </w:r>
    </w:p>
    <w:p w:rsidR="000F407F" w:rsidRPr="000F407F" w:rsidRDefault="000F407F" w:rsidP="00694BF7">
      <w:pPr>
        <w:numPr>
          <w:ilvl w:val="3"/>
          <w:numId w:val="87"/>
        </w:numPr>
        <w:tabs>
          <w:tab w:val="left" w:pos="112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52108-2003 «Ресурсосбережение. Обращение с отходами. Основ</w:t>
      </w:r>
      <w:r w:rsidRPr="000F407F">
        <w:rPr>
          <w:rFonts w:ascii="Times New Roman" w:eastAsia="Times New Roman" w:hAnsi="Times New Roman" w:cs="Times New Roman"/>
          <w:color w:val="000000"/>
          <w:sz w:val="27"/>
          <w:szCs w:val="27"/>
          <w:lang w:val="ru" w:eastAsia="ru-RU"/>
        </w:rPr>
        <w:softHyphen/>
        <w:t>ные положения»;</w:t>
      </w:r>
    </w:p>
    <w:p w:rsidR="000423EB" w:rsidRDefault="000423EB" w:rsidP="000423EB">
      <w:pPr>
        <w:tabs>
          <w:tab w:val="left" w:pos="1123"/>
        </w:tabs>
        <w:spacing w:after="0" w:line="322" w:lineRule="exact"/>
        <w:ind w:left="700" w:right="2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1123"/>
        </w:tabs>
        <w:spacing w:after="0" w:line="322" w:lineRule="exact"/>
        <w:ind w:left="70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204</w:t>
      </w:r>
    </w:p>
    <w:p w:rsidR="000F407F" w:rsidRPr="000F407F" w:rsidRDefault="000F407F" w:rsidP="00694BF7">
      <w:pPr>
        <w:numPr>
          <w:ilvl w:val="3"/>
          <w:numId w:val="87"/>
        </w:numPr>
        <w:tabs>
          <w:tab w:val="left" w:pos="112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52142-2003 «Социальное обслуживание населения. Качество соци</w:t>
      </w:r>
      <w:r w:rsidRPr="000F407F">
        <w:rPr>
          <w:rFonts w:ascii="Times New Roman" w:eastAsia="Times New Roman" w:hAnsi="Times New Roman" w:cs="Times New Roman"/>
          <w:color w:val="000000"/>
          <w:sz w:val="27"/>
          <w:szCs w:val="27"/>
          <w:lang w:val="ru" w:eastAsia="ru-RU"/>
        </w:rPr>
        <w:softHyphen/>
        <w:t>альных услуг. Общие положения»;</w:t>
      </w:r>
    </w:p>
    <w:p w:rsidR="000F407F" w:rsidRPr="000F407F" w:rsidRDefault="000F407F" w:rsidP="00694BF7">
      <w:pPr>
        <w:numPr>
          <w:ilvl w:val="3"/>
          <w:numId w:val="87"/>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52282-2004 «Технические средства организации дорожного дви</w:t>
      </w:r>
      <w:r w:rsidRPr="000F407F">
        <w:rPr>
          <w:rFonts w:ascii="Times New Roman" w:eastAsia="Times New Roman" w:hAnsi="Times New Roman" w:cs="Times New Roman"/>
          <w:color w:val="000000"/>
          <w:sz w:val="27"/>
          <w:szCs w:val="27"/>
          <w:lang w:val="ru" w:eastAsia="ru-RU"/>
        </w:rPr>
        <w:softHyphen/>
        <w:t>жения. Светофоры дорожные. Типы и основные параметры. Общие технические требования. Методы испытаний»;</w:t>
      </w:r>
    </w:p>
    <w:p w:rsidR="000F407F" w:rsidRPr="000F407F" w:rsidRDefault="000F407F" w:rsidP="00694BF7">
      <w:pPr>
        <w:numPr>
          <w:ilvl w:val="3"/>
          <w:numId w:val="87"/>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52289-2004* «Технические средства организации дорожного дви</w:t>
      </w:r>
      <w:r w:rsidRPr="000F407F">
        <w:rPr>
          <w:rFonts w:ascii="Times New Roman" w:eastAsia="Times New Roman" w:hAnsi="Times New Roman" w:cs="Times New Roman"/>
          <w:color w:val="000000"/>
          <w:sz w:val="27"/>
          <w:szCs w:val="27"/>
          <w:lang w:val="ru" w:eastAsia="ru-RU"/>
        </w:rPr>
        <w:softHyphen/>
        <w:t>жения. Правила применения дорожных знаков, разметки, светофоров, дорожных ограждений и направляющих устройств»;</w:t>
      </w:r>
    </w:p>
    <w:p w:rsidR="000F407F" w:rsidRPr="000F407F" w:rsidRDefault="000F407F" w:rsidP="00694BF7">
      <w:pPr>
        <w:numPr>
          <w:ilvl w:val="3"/>
          <w:numId w:val="87"/>
        </w:numPr>
        <w:tabs>
          <w:tab w:val="left" w:pos="112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52766-2007 «Автомобильные дороги общего пользования. Эле</w:t>
      </w:r>
      <w:r w:rsidRPr="000F407F">
        <w:rPr>
          <w:rFonts w:ascii="Times New Roman" w:eastAsia="Times New Roman" w:hAnsi="Times New Roman" w:cs="Times New Roman"/>
          <w:color w:val="000000"/>
          <w:sz w:val="27"/>
          <w:szCs w:val="27"/>
          <w:lang w:val="ru" w:eastAsia="ru-RU"/>
        </w:rPr>
        <w:softHyphen/>
        <w:t>менты обустройства. Общие требования»;</w:t>
      </w:r>
    </w:p>
    <w:p w:rsidR="000F407F" w:rsidRPr="000F407F" w:rsidRDefault="000F407F" w:rsidP="00694BF7">
      <w:pPr>
        <w:numPr>
          <w:ilvl w:val="3"/>
          <w:numId w:val="87"/>
        </w:numPr>
        <w:tabs>
          <w:tab w:val="left" w:pos="1123"/>
        </w:tabs>
        <w:spacing w:after="341"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ГОСТ </w:t>
      </w:r>
      <w:proofErr w:type="gramStart"/>
      <w:r w:rsidRPr="000F407F">
        <w:rPr>
          <w:rFonts w:ascii="Times New Roman" w:eastAsia="Times New Roman" w:hAnsi="Times New Roman" w:cs="Times New Roman"/>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54954-2012 «Оценка соответствия. Экологические требования к объектам недвижимости».</w:t>
      </w:r>
    </w:p>
    <w:p w:rsidR="000F407F" w:rsidRPr="000F407F" w:rsidRDefault="000F407F" w:rsidP="000F407F">
      <w:pPr>
        <w:keepNext/>
        <w:keepLines/>
        <w:spacing w:after="246" w:line="270" w:lineRule="exact"/>
        <w:ind w:left="2500"/>
        <w:outlineLvl w:val="0"/>
        <w:rPr>
          <w:rFonts w:ascii="Times New Roman" w:eastAsia="Times New Roman" w:hAnsi="Times New Roman" w:cs="Times New Roman"/>
          <w:b/>
          <w:bCs/>
          <w:color w:val="000000"/>
          <w:sz w:val="27"/>
          <w:szCs w:val="27"/>
          <w:lang w:val="ru" w:eastAsia="ru-RU"/>
        </w:rPr>
      </w:pPr>
      <w:bookmarkStart w:id="134" w:name="bookmark167"/>
      <w:r w:rsidRPr="000F407F">
        <w:rPr>
          <w:rFonts w:ascii="Times New Roman" w:eastAsia="Times New Roman" w:hAnsi="Times New Roman" w:cs="Times New Roman"/>
          <w:b/>
          <w:bCs/>
          <w:color w:val="000000"/>
          <w:sz w:val="27"/>
          <w:szCs w:val="27"/>
          <w:lang w:val="ru" w:eastAsia="ru-RU"/>
        </w:rPr>
        <w:t>Строительные нормы и правила (СНиП)</w:t>
      </w:r>
      <w:bookmarkEnd w:id="134"/>
    </w:p>
    <w:p w:rsidR="000F407F" w:rsidRPr="000F407F" w:rsidRDefault="000F407F" w:rsidP="00694BF7">
      <w:pPr>
        <w:numPr>
          <w:ilvl w:val="4"/>
          <w:numId w:val="87"/>
        </w:numPr>
        <w:tabs>
          <w:tab w:val="left" w:pos="98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-11-77* </w:t>
      </w:r>
      <w:r w:rsidRPr="000F407F">
        <w:rPr>
          <w:rFonts w:ascii="Times New Roman" w:eastAsia="Times New Roman" w:hAnsi="Times New Roman" w:cs="Times New Roman"/>
          <w:color w:val="000000"/>
          <w:sz w:val="27"/>
          <w:szCs w:val="27"/>
          <w:lang w:val="ru" w:eastAsia="ru-RU"/>
        </w:rPr>
        <w:t>«Защитные сооружения гражданской обороны»;</w:t>
      </w:r>
    </w:p>
    <w:p w:rsidR="000F407F" w:rsidRPr="000F407F" w:rsidRDefault="000F407F" w:rsidP="00694BF7">
      <w:pPr>
        <w:numPr>
          <w:ilvl w:val="4"/>
          <w:numId w:val="87"/>
        </w:numPr>
        <w:tabs>
          <w:tab w:val="left" w:pos="101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СНиП </w:t>
      </w:r>
      <w:r w:rsidRPr="000F407F">
        <w:rPr>
          <w:rFonts w:ascii="Times New Roman" w:eastAsia="Times New Roman" w:hAnsi="Times New Roman" w:cs="Times New Roman"/>
          <w:color w:val="000000"/>
          <w:sz w:val="27"/>
          <w:szCs w:val="27"/>
          <w:lang w:val="en-US" w:eastAsia="ru-RU"/>
        </w:rPr>
        <w:t xml:space="preserve">II-35-76* </w:t>
      </w:r>
      <w:r w:rsidRPr="000F407F">
        <w:rPr>
          <w:rFonts w:ascii="Times New Roman" w:eastAsia="Times New Roman" w:hAnsi="Times New Roman" w:cs="Times New Roman"/>
          <w:color w:val="000000"/>
          <w:sz w:val="27"/>
          <w:szCs w:val="27"/>
          <w:lang w:val="ru" w:eastAsia="ru-RU"/>
        </w:rPr>
        <w:t>«Котельные установки»;</w:t>
      </w:r>
    </w:p>
    <w:p w:rsidR="000F407F" w:rsidRPr="000F407F" w:rsidRDefault="000F407F" w:rsidP="00694BF7">
      <w:pPr>
        <w:numPr>
          <w:ilvl w:val="4"/>
          <w:numId w:val="87"/>
        </w:numPr>
        <w:tabs>
          <w:tab w:val="left" w:pos="1012"/>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СНиП </w:t>
      </w:r>
      <w:r w:rsidRPr="000F407F">
        <w:rPr>
          <w:rFonts w:ascii="Times New Roman" w:eastAsia="Times New Roman" w:hAnsi="Times New Roman" w:cs="Times New Roman"/>
          <w:color w:val="000000"/>
          <w:sz w:val="27"/>
          <w:szCs w:val="27"/>
          <w:lang w:val="en-US" w:eastAsia="ru-RU"/>
        </w:rPr>
        <w:t xml:space="preserve">II-58-75 </w:t>
      </w:r>
      <w:r w:rsidRPr="000F407F">
        <w:rPr>
          <w:rFonts w:ascii="Times New Roman" w:eastAsia="Times New Roman" w:hAnsi="Times New Roman" w:cs="Times New Roman"/>
          <w:color w:val="000000"/>
          <w:sz w:val="27"/>
          <w:szCs w:val="27"/>
          <w:lang w:val="ru" w:eastAsia="ru-RU"/>
        </w:rPr>
        <w:t>«Электростанции тепловые»;</w:t>
      </w:r>
    </w:p>
    <w:p w:rsidR="000F407F" w:rsidRPr="000F407F" w:rsidRDefault="000F407F" w:rsidP="00694BF7">
      <w:pPr>
        <w:numPr>
          <w:ilvl w:val="4"/>
          <w:numId w:val="87"/>
        </w:numPr>
        <w:tabs>
          <w:tab w:val="left" w:pos="101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-89-80 </w:t>
      </w:r>
      <w:r w:rsidRPr="000F407F">
        <w:rPr>
          <w:rFonts w:ascii="Times New Roman" w:eastAsia="Times New Roman" w:hAnsi="Times New Roman" w:cs="Times New Roman"/>
          <w:color w:val="000000"/>
          <w:sz w:val="27"/>
          <w:szCs w:val="27"/>
          <w:lang w:val="ru" w:eastAsia="ru-RU"/>
        </w:rPr>
        <w:t>«Генеральные планы промышленных предприятий»;</w:t>
      </w:r>
    </w:p>
    <w:p w:rsidR="000F407F" w:rsidRPr="000F407F" w:rsidRDefault="000F407F" w:rsidP="00694BF7">
      <w:pPr>
        <w:numPr>
          <w:ilvl w:val="4"/>
          <w:numId w:val="87"/>
        </w:numPr>
        <w:tabs>
          <w:tab w:val="left" w:pos="100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СНиП </w:t>
      </w:r>
      <w:r w:rsidRPr="000F407F">
        <w:rPr>
          <w:rFonts w:ascii="Times New Roman" w:eastAsia="Times New Roman" w:hAnsi="Times New Roman" w:cs="Times New Roman"/>
          <w:color w:val="000000"/>
          <w:sz w:val="27"/>
          <w:szCs w:val="27"/>
          <w:lang w:val="en-US" w:eastAsia="ru-RU"/>
        </w:rPr>
        <w:t xml:space="preserve">III-10-75 </w:t>
      </w:r>
      <w:r w:rsidRPr="000F407F">
        <w:rPr>
          <w:rFonts w:ascii="Times New Roman" w:eastAsia="Times New Roman" w:hAnsi="Times New Roman" w:cs="Times New Roman"/>
          <w:color w:val="000000"/>
          <w:sz w:val="27"/>
          <w:szCs w:val="27"/>
          <w:lang w:val="ru" w:eastAsia="ru-RU"/>
        </w:rPr>
        <w:t>«Благоустройство территории»;</w:t>
      </w:r>
    </w:p>
    <w:p w:rsidR="000F407F" w:rsidRPr="000F407F" w:rsidRDefault="000F407F" w:rsidP="00694BF7">
      <w:pPr>
        <w:numPr>
          <w:ilvl w:val="4"/>
          <w:numId w:val="87"/>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1.05.03.-83 «Нормы задела в жилищном строительстве с учетом ком</w:t>
      </w:r>
      <w:r w:rsidRPr="000F407F">
        <w:rPr>
          <w:rFonts w:ascii="Times New Roman" w:eastAsia="Times New Roman" w:hAnsi="Times New Roman" w:cs="Times New Roman"/>
          <w:color w:val="000000"/>
          <w:sz w:val="27"/>
          <w:szCs w:val="27"/>
          <w:lang w:val="ru" w:eastAsia="ru-RU"/>
        </w:rPr>
        <w:softHyphen/>
        <w:t>плексной застройки»;</w:t>
      </w:r>
    </w:p>
    <w:p w:rsidR="000F407F" w:rsidRPr="000F407F" w:rsidRDefault="000F407F" w:rsidP="00694BF7">
      <w:pPr>
        <w:numPr>
          <w:ilvl w:val="4"/>
          <w:numId w:val="87"/>
        </w:numPr>
        <w:tabs>
          <w:tab w:val="left" w:pos="1012"/>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21-01-97* «Пожарная безопасность зданий и сооружений»;</w:t>
      </w:r>
    </w:p>
    <w:p w:rsidR="000F407F" w:rsidRPr="000F407F" w:rsidRDefault="000F407F" w:rsidP="00694BF7">
      <w:pPr>
        <w:numPr>
          <w:ilvl w:val="4"/>
          <w:numId w:val="87"/>
        </w:numPr>
        <w:tabs>
          <w:tab w:val="left" w:pos="100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2.01.05-85 «Категории объектов по опасности»;</w:t>
      </w:r>
    </w:p>
    <w:p w:rsidR="000F407F" w:rsidRPr="000F407F" w:rsidRDefault="000F407F" w:rsidP="00694BF7">
      <w:pPr>
        <w:numPr>
          <w:ilvl w:val="4"/>
          <w:numId w:val="87"/>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2.01.09-91 «Здания и сооружения на подрабатываемых территориях и просадочных грунтах»;</w:t>
      </w:r>
    </w:p>
    <w:p w:rsidR="000F407F" w:rsidRPr="000F407F" w:rsidRDefault="000F407F" w:rsidP="00694BF7">
      <w:pPr>
        <w:numPr>
          <w:ilvl w:val="4"/>
          <w:numId w:val="87"/>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2.01.28-85 «Полигоны по обезвреживанию и захоронению токсич</w:t>
      </w:r>
      <w:r w:rsidRPr="000F407F">
        <w:rPr>
          <w:rFonts w:ascii="Times New Roman" w:eastAsia="Times New Roman" w:hAnsi="Times New Roman" w:cs="Times New Roman"/>
          <w:color w:val="000000"/>
          <w:sz w:val="27"/>
          <w:szCs w:val="27"/>
          <w:lang w:val="ru" w:eastAsia="ru-RU"/>
        </w:rPr>
        <w:softHyphen/>
        <w:t>ных промышленных отходов. Основные положения по проектированию»;</w:t>
      </w:r>
    </w:p>
    <w:p w:rsidR="000F407F" w:rsidRPr="000F407F" w:rsidRDefault="000F407F" w:rsidP="00694BF7">
      <w:pPr>
        <w:numPr>
          <w:ilvl w:val="4"/>
          <w:numId w:val="87"/>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2.01.51-90 «Инженерно-технические мероприятия гражданской обо</w:t>
      </w:r>
      <w:r w:rsidRPr="000F407F">
        <w:rPr>
          <w:rFonts w:ascii="Times New Roman" w:eastAsia="Times New Roman" w:hAnsi="Times New Roman" w:cs="Times New Roman"/>
          <w:color w:val="000000"/>
          <w:sz w:val="27"/>
          <w:szCs w:val="27"/>
          <w:lang w:val="ru" w:eastAsia="ru-RU"/>
        </w:rPr>
        <w:softHyphen/>
        <w:t>роны»;</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2.04.01-85* «Внутренний водопровод и канализация зданий»;</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2.04.02-84* «Водоснабжение. Наружные сети и сооружения»;</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2.04.03-85 «Канализация. Наружные сети и сооружения»;</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2.05.02-85* «Автомобильные дороги»;</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2.05.03-84* «Мосты и трубы»;</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2.05.06-85* «Магистральные трубопроводы»;</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2.05.07-91* «Промышленный транспорт»;</w:t>
      </w:r>
    </w:p>
    <w:p w:rsidR="000F407F" w:rsidRPr="000F407F" w:rsidRDefault="000F407F" w:rsidP="00694BF7">
      <w:pPr>
        <w:numPr>
          <w:ilvl w:val="4"/>
          <w:numId w:val="87"/>
        </w:numPr>
        <w:tabs>
          <w:tab w:val="left" w:pos="114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2.05.09-90 «Трамвайные и троллейбусные линии»;</w:t>
      </w:r>
    </w:p>
    <w:p w:rsidR="000F407F" w:rsidRPr="000F407F" w:rsidRDefault="000F407F" w:rsidP="00694BF7">
      <w:pPr>
        <w:numPr>
          <w:ilvl w:val="4"/>
          <w:numId w:val="87"/>
        </w:numPr>
        <w:tabs>
          <w:tab w:val="left" w:pos="1162"/>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2.05.11-83 «Внутрихозяйственные автомобильные дороги в колхо</w:t>
      </w:r>
      <w:r w:rsidRPr="000F407F">
        <w:rPr>
          <w:rFonts w:ascii="Times New Roman" w:eastAsia="Times New Roman" w:hAnsi="Times New Roman" w:cs="Times New Roman"/>
          <w:color w:val="000000"/>
          <w:sz w:val="27"/>
          <w:szCs w:val="27"/>
          <w:lang w:val="ru" w:eastAsia="ru-RU"/>
        </w:rPr>
        <w:softHyphen/>
        <w:t>зах, совхозах и других сельскохозяйственных предприятиях и организациях»;</w:t>
      </w:r>
    </w:p>
    <w:p w:rsidR="000F407F" w:rsidRPr="000F407F" w:rsidRDefault="000F407F" w:rsidP="00694BF7">
      <w:pPr>
        <w:numPr>
          <w:ilvl w:val="4"/>
          <w:numId w:val="87"/>
        </w:numPr>
        <w:tabs>
          <w:tab w:val="left" w:pos="115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2.05.13-90 «Нефтепродуктопроводы, прокладываемые на террито</w:t>
      </w:r>
      <w:r w:rsidRPr="000F407F">
        <w:rPr>
          <w:rFonts w:ascii="Times New Roman" w:eastAsia="Times New Roman" w:hAnsi="Times New Roman" w:cs="Times New Roman"/>
          <w:color w:val="000000"/>
          <w:sz w:val="27"/>
          <w:szCs w:val="27"/>
          <w:lang w:val="ru" w:eastAsia="ru-RU"/>
        </w:rPr>
        <w:softHyphen/>
        <w:t>рии городов и других населенных пунктов»;</w:t>
      </w:r>
    </w:p>
    <w:p w:rsidR="000F407F" w:rsidRPr="000F407F" w:rsidRDefault="000F407F" w:rsidP="00694BF7">
      <w:pPr>
        <w:numPr>
          <w:ilvl w:val="4"/>
          <w:numId w:val="87"/>
        </w:numPr>
        <w:tabs>
          <w:tab w:val="left" w:pos="115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2.06.04-82* «Нагрузки и воздействия на гидротехнические сооруже</w:t>
      </w:r>
      <w:r w:rsidRPr="000F407F">
        <w:rPr>
          <w:rFonts w:ascii="Times New Roman" w:eastAsia="Times New Roman" w:hAnsi="Times New Roman" w:cs="Times New Roman"/>
          <w:color w:val="000000"/>
          <w:sz w:val="27"/>
          <w:szCs w:val="27"/>
          <w:lang w:val="ru" w:eastAsia="ru-RU"/>
        </w:rPr>
        <w:softHyphen/>
        <w:t>ния (волновые, ледовые и от судов)»;</w:t>
      </w:r>
    </w:p>
    <w:p w:rsidR="000F407F" w:rsidRPr="000F407F" w:rsidRDefault="000F407F" w:rsidP="00694BF7">
      <w:pPr>
        <w:numPr>
          <w:ilvl w:val="4"/>
          <w:numId w:val="87"/>
        </w:numPr>
        <w:tabs>
          <w:tab w:val="left" w:pos="1176"/>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2.06.05-84* «Плотины из грунтовых материалов»;</w:t>
      </w:r>
    </w:p>
    <w:p w:rsidR="000F407F" w:rsidRPr="000F407F" w:rsidRDefault="000F407F" w:rsidP="00694BF7">
      <w:pPr>
        <w:numPr>
          <w:ilvl w:val="4"/>
          <w:numId w:val="87"/>
        </w:numPr>
        <w:tabs>
          <w:tab w:val="left" w:pos="115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2.06.07-87 «Подпорные стены, судоходные шлюзы, рыбопропуск</w:t>
      </w:r>
      <w:r w:rsidRPr="000F407F">
        <w:rPr>
          <w:rFonts w:ascii="Times New Roman" w:eastAsia="Times New Roman" w:hAnsi="Times New Roman" w:cs="Times New Roman"/>
          <w:color w:val="000000"/>
          <w:sz w:val="27"/>
          <w:szCs w:val="27"/>
          <w:lang w:val="ru" w:eastAsia="ru-RU"/>
        </w:rPr>
        <w:softHyphen/>
        <w:t>ные и рыбозащитные сооружения»;</w:t>
      </w:r>
    </w:p>
    <w:p w:rsidR="000423EB" w:rsidRDefault="000423EB" w:rsidP="000423EB">
      <w:pPr>
        <w:tabs>
          <w:tab w:val="left" w:pos="1162"/>
        </w:tabs>
        <w:spacing w:after="0" w:line="322" w:lineRule="exact"/>
        <w:ind w:left="72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1162"/>
        </w:tabs>
        <w:spacing w:after="0" w:line="322" w:lineRule="exact"/>
        <w:ind w:left="7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205</w:t>
      </w:r>
    </w:p>
    <w:p w:rsidR="000F407F" w:rsidRPr="000F407F" w:rsidRDefault="000F407F" w:rsidP="00694BF7">
      <w:pPr>
        <w:numPr>
          <w:ilvl w:val="4"/>
          <w:numId w:val="87"/>
        </w:numPr>
        <w:tabs>
          <w:tab w:val="left" w:pos="1162"/>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2.06.15-85 «Инженерная защита территории от затопления и под</w:t>
      </w:r>
      <w:r w:rsidRPr="000F407F">
        <w:rPr>
          <w:rFonts w:ascii="Times New Roman" w:eastAsia="Times New Roman" w:hAnsi="Times New Roman" w:cs="Times New Roman"/>
          <w:color w:val="000000"/>
          <w:sz w:val="27"/>
          <w:szCs w:val="27"/>
          <w:lang w:val="ru" w:eastAsia="ru-RU"/>
        </w:rPr>
        <w:softHyphen/>
        <w:t>топления»;</w:t>
      </w:r>
    </w:p>
    <w:p w:rsidR="000F407F" w:rsidRPr="000F407F" w:rsidRDefault="000F407F" w:rsidP="00694BF7">
      <w:pPr>
        <w:numPr>
          <w:ilvl w:val="4"/>
          <w:numId w:val="87"/>
        </w:numPr>
        <w:tabs>
          <w:tab w:val="left" w:pos="1176"/>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2.09.04-87* «Административные и бытовые здания»;</w:t>
      </w:r>
    </w:p>
    <w:p w:rsidR="000F407F" w:rsidRPr="000F407F" w:rsidRDefault="000F407F" w:rsidP="00694BF7">
      <w:pPr>
        <w:numPr>
          <w:ilvl w:val="4"/>
          <w:numId w:val="87"/>
        </w:numPr>
        <w:tabs>
          <w:tab w:val="left" w:pos="115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2.10.02-84 «Здания и помещения для хранения и переработки сель</w:t>
      </w:r>
      <w:r w:rsidRPr="000F407F">
        <w:rPr>
          <w:rFonts w:ascii="Times New Roman" w:eastAsia="Times New Roman" w:hAnsi="Times New Roman" w:cs="Times New Roman"/>
          <w:color w:val="000000"/>
          <w:sz w:val="27"/>
          <w:szCs w:val="27"/>
          <w:lang w:val="ru" w:eastAsia="ru-RU"/>
        </w:rPr>
        <w:softHyphen/>
        <w:t>скохозяйственной продукции»;</w:t>
      </w:r>
    </w:p>
    <w:p w:rsidR="000F407F" w:rsidRPr="000F407F" w:rsidRDefault="000F407F" w:rsidP="00694BF7">
      <w:pPr>
        <w:numPr>
          <w:ilvl w:val="4"/>
          <w:numId w:val="87"/>
        </w:numPr>
        <w:tabs>
          <w:tab w:val="left" w:pos="1167"/>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2.10.03-84 «Животноводческие, птицеводческие и звероводческие здания и помещения»;</w:t>
      </w:r>
    </w:p>
    <w:p w:rsidR="000F407F" w:rsidRPr="000F407F" w:rsidRDefault="000F407F" w:rsidP="00694BF7">
      <w:pPr>
        <w:numPr>
          <w:ilvl w:val="4"/>
          <w:numId w:val="87"/>
        </w:numPr>
        <w:tabs>
          <w:tab w:val="left" w:pos="115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2.10.05-85 «Предприятия, здания и сооружения по хранению и пере</w:t>
      </w:r>
      <w:r w:rsidRPr="000F407F">
        <w:rPr>
          <w:rFonts w:ascii="Times New Roman" w:eastAsia="Times New Roman" w:hAnsi="Times New Roman" w:cs="Times New Roman"/>
          <w:color w:val="000000"/>
          <w:sz w:val="27"/>
          <w:szCs w:val="27"/>
          <w:lang w:val="ru" w:eastAsia="ru-RU"/>
        </w:rPr>
        <w:softHyphen/>
        <w:t>работке зерна»;</w:t>
      </w:r>
    </w:p>
    <w:p w:rsidR="000F407F" w:rsidRPr="000F407F" w:rsidRDefault="000F407F" w:rsidP="00694BF7">
      <w:pPr>
        <w:numPr>
          <w:ilvl w:val="4"/>
          <w:numId w:val="87"/>
        </w:numPr>
        <w:tabs>
          <w:tab w:val="left" w:pos="115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2.11.03-93 «Склады нефти и нефтепродуктов. Противопожарные нормы»;</w:t>
      </w:r>
    </w:p>
    <w:p w:rsidR="000F407F" w:rsidRPr="000F407F" w:rsidRDefault="000F407F" w:rsidP="00694BF7">
      <w:pPr>
        <w:numPr>
          <w:ilvl w:val="4"/>
          <w:numId w:val="87"/>
        </w:numPr>
        <w:tabs>
          <w:tab w:val="left" w:pos="1162"/>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11 -02-96 «Инженерные изыскания для строительства. Основные по</w:t>
      </w:r>
      <w:r w:rsidRPr="000F407F">
        <w:rPr>
          <w:rFonts w:ascii="Times New Roman" w:eastAsia="Times New Roman" w:hAnsi="Times New Roman" w:cs="Times New Roman"/>
          <w:color w:val="000000"/>
          <w:sz w:val="27"/>
          <w:szCs w:val="27"/>
          <w:lang w:val="ru" w:eastAsia="ru-RU"/>
        </w:rPr>
        <w:softHyphen/>
        <w:t>ложения»;</w:t>
      </w:r>
    </w:p>
    <w:p w:rsidR="000F407F" w:rsidRPr="000F407F" w:rsidRDefault="000F407F" w:rsidP="00694BF7">
      <w:pPr>
        <w:numPr>
          <w:ilvl w:val="4"/>
          <w:numId w:val="87"/>
        </w:numPr>
        <w:tabs>
          <w:tab w:val="left" w:pos="115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11 -04-2003 «Инструкция о порядке разработки, согласования, экс</w:t>
      </w:r>
      <w:r w:rsidRPr="000F407F">
        <w:rPr>
          <w:rFonts w:ascii="Times New Roman" w:eastAsia="Times New Roman" w:hAnsi="Times New Roman" w:cs="Times New Roman"/>
          <w:color w:val="000000"/>
          <w:sz w:val="27"/>
          <w:szCs w:val="27"/>
          <w:lang w:val="ru" w:eastAsia="ru-RU"/>
        </w:rPr>
        <w:softHyphen/>
        <w:t>пертизы и утверждения градостроительной документации»;</w:t>
      </w:r>
    </w:p>
    <w:p w:rsidR="000F407F" w:rsidRPr="000F407F" w:rsidRDefault="000F407F" w:rsidP="00694BF7">
      <w:pPr>
        <w:numPr>
          <w:ilvl w:val="4"/>
          <w:numId w:val="87"/>
        </w:numPr>
        <w:tabs>
          <w:tab w:val="left" w:pos="1171"/>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21-01-97* «Пожарная безопасность зданий и сооружений»;</w:t>
      </w:r>
    </w:p>
    <w:p w:rsidR="000F407F" w:rsidRPr="000F407F" w:rsidRDefault="000F407F" w:rsidP="00694BF7">
      <w:pPr>
        <w:numPr>
          <w:ilvl w:val="4"/>
          <w:numId w:val="87"/>
        </w:numPr>
        <w:tabs>
          <w:tab w:val="left" w:pos="1171"/>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21 -02-99* «Стоянки автомобилей»;</w:t>
      </w:r>
    </w:p>
    <w:p w:rsidR="000F407F" w:rsidRPr="000F407F" w:rsidRDefault="000F407F" w:rsidP="00694BF7">
      <w:pPr>
        <w:numPr>
          <w:ilvl w:val="4"/>
          <w:numId w:val="87"/>
        </w:numPr>
        <w:tabs>
          <w:tab w:val="left" w:pos="115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22-02-2003 «Инженерная защита территорий, зданий и сооружений от опасных геологических процессов. Основные положения»;</w:t>
      </w:r>
    </w:p>
    <w:p w:rsidR="000F407F" w:rsidRPr="000F407F" w:rsidRDefault="000F407F" w:rsidP="00694BF7">
      <w:pPr>
        <w:numPr>
          <w:ilvl w:val="4"/>
          <w:numId w:val="87"/>
        </w:numPr>
        <w:tabs>
          <w:tab w:val="left" w:pos="1171"/>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23-01-99* «Строительная климатология»;</w:t>
      </w:r>
    </w:p>
    <w:p w:rsidR="000F407F" w:rsidRPr="000F407F" w:rsidRDefault="000F407F" w:rsidP="00694BF7">
      <w:pPr>
        <w:numPr>
          <w:ilvl w:val="4"/>
          <w:numId w:val="87"/>
        </w:numPr>
        <w:tabs>
          <w:tab w:val="left" w:pos="1171"/>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23-02-2003 «Тепловая защита зданий»;</w:t>
      </w:r>
    </w:p>
    <w:p w:rsidR="000F407F" w:rsidRPr="000F407F" w:rsidRDefault="000F407F" w:rsidP="00694BF7">
      <w:pPr>
        <w:numPr>
          <w:ilvl w:val="4"/>
          <w:numId w:val="87"/>
        </w:numPr>
        <w:tabs>
          <w:tab w:val="left" w:pos="1171"/>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23-03-2003 «Защита от шума»;</w:t>
      </w:r>
    </w:p>
    <w:p w:rsidR="000F407F" w:rsidRPr="000F407F" w:rsidRDefault="000F407F" w:rsidP="00694BF7">
      <w:pPr>
        <w:numPr>
          <w:ilvl w:val="4"/>
          <w:numId w:val="87"/>
        </w:numPr>
        <w:tabs>
          <w:tab w:val="left" w:pos="1171"/>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23-05-95* «Естественное и искусственное освещение»;</w:t>
      </w:r>
    </w:p>
    <w:p w:rsidR="000F407F" w:rsidRPr="000F407F" w:rsidRDefault="000F407F" w:rsidP="00694BF7">
      <w:pPr>
        <w:numPr>
          <w:ilvl w:val="4"/>
          <w:numId w:val="87"/>
        </w:numPr>
        <w:tabs>
          <w:tab w:val="left" w:pos="115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30-02-97 «Планировка и застройка территорий садоводческих объ</w:t>
      </w:r>
      <w:r w:rsidRPr="000F407F">
        <w:rPr>
          <w:rFonts w:ascii="Times New Roman" w:eastAsia="Times New Roman" w:hAnsi="Times New Roman" w:cs="Times New Roman"/>
          <w:color w:val="000000"/>
          <w:sz w:val="27"/>
          <w:szCs w:val="27"/>
          <w:lang w:val="ru" w:eastAsia="ru-RU"/>
        </w:rPr>
        <w:softHyphen/>
        <w:t>единений граждан, здания и сооружения»;</w:t>
      </w:r>
    </w:p>
    <w:p w:rsidR="000F407F" w:rsidRPr="000F407F" w:rsidRDefault="000F407F" w:rsidP="00694BF7">
      <w:pPr>
        <w:numPr>
          <w:ilvl w:val="4"/>
          <w:numId w:val="87"/>
        </w:numPr>
        <w:tabs>
          <w:tab w:val="left" w:pos="1176"/>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31-01-2003 «Здания жилые многоквартирные»;</w:t>
      </w:r>
    </w:p>
    <w:p w:rsidR="000F407F" w:rsidRPr="000F407F" w:rsidRDefault="000F407F" w:rsidP="00694BF7">
      <w:pPr>
        <w:numPr>
          <w:ilvl w:val="4"/>
          <w:numId w:val="87"/>
        </w:numPr>
        <w:tabs>
          <w:tab w:val="left" w:pos="1176"/>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31-02-2001 «Дома жилые одноквартирные»;</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31-03-2001 «Производственные здания»;</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31-04-2001 «Складские здания»;</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31-05-2003 «Общественные здания административного назначения»;</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31-06-2009 «Общественные здания и сооружения»;</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32-01-95 «Железные дороги колеи 1 520 мм»;</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32-03-96 «Аэродромы»;</w:t>
      </w:r>
    </w:p>
    <w:p w:rsidR="000F407F" w:rsidRPr="000F407F" w:rsidRDefault="000F407F" w:rsidP="00694BF7">
      <w:pPr>
        <w:numPr>
          <w:ilvl w:val="4"/>
          <w:numId w:val="87"/>
        </w:numPr>
        <w:tabs>
          <w:tab w:val="left" w:pos="113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32-04-97 «Тоннели железнодорожные и автодорожные»;</w:t>
      </w:r>
    </w:p>
    <w:p w:rsidR="000F407F" w:rsidRPr="000F407F" w:rsidRDefault="000F407F" w:rsidP="00694BF7">
      <w:pPr>
        <w:numPr>
          <w:ilvl w:val="4"/>
          <w:numId w:val="87"/>
        </w:numPr>
        <w:tabs>
          <w:tab w:val="left" w:pos="112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33-01-2003 «Гидротехнические сооружения. Основные положения»;</w:t>
      </w:r>
    </w:p>
    <w:p w:rsidR="000F407F" w:rsidRPr="000F407F" w:rsidRDefault="000F407F" w:rsidP="00694BF7">
      <w:pPr>
        <w:numPr>
          <w:ilvl w:val="4"/>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34-02-99 «Подземные хранилища газа, нефти и продуктов их пере</w:t>
      </w:r>
      <w:r w:rsidRPr="000F407F">
        <w:rPr>
          <w:rFonts w:ascii="Times New Roman" w:eastAsia="Times New Roman" w:hAnsi="Times New Roman" w:cs="Times New Roman"/>
          <w:color w:val="000000"/>
          <w:sz w:val="27"/>
          <w:szCs w:val="27"/>
          <w:lang w:val="ru" w:eastAsia="ru-RU"/>
        </w:rPr>
        <w:softHyphen/>
        <w:t>работки»;</w:t>
      </w:r>
    </w:p>
    <w:p w:rsidR="000F407F" w:rsidRPr="000F407F" w:rsidRDefault="000F407F" w:rsidP="00694BF7">
      <w:pPr>
        <w:numPr>
          <w:ilvl w:val="4"/>
          <w:numId w:val="87"/>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35-01-2001 «Доступность зданий и сооружений для маломобильных групп населения»;</w:t>
      </w:r>
    </w:p>
    <w:p w:rsidR="000F407F" w:rsidRPr="000F407F" w:rsidRDefault="000F407F" w:rsidP="00694BF7">
      <w:pPr>
        <w:numPr>
          <w:ilvl w:val="4"/>
          <w:numId w:val="87"/>
        </w:numPr>
        <w:tabs>
          <w:tab w:val="left" w:pos="112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41-01-2003 «Отопление, вентиляция и кондиционирование»;</w:t>
      </w:r>
    </w:p>
    <w:p w:rsidR="000F407F" w:rsidRPr="000F407F" w:rsidRDefault="000F407F" w:rsidP="00694BF7">
      <w:pPr>
        <w:numPr>
          <w:ilvl w:val="4"/>
          <w:numId w:val="87"/>
        </w:numPr>
        <w:tabs>
          <w:tab w:val="left" w:pos="1126"/>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41-02-2003 «Тепловые сети»;</w:t>
      </w:r>
    </w:p>
    <w:p w:rsidR="000F407F" w:rsidRPr="000F407F" w:rsidRDefault="000F407F" w:rsidP="00694BF7">
      <w:pPr>
        <w:numPr>
          <w:ilvl w:val="4"/>
          <w:numId w:val="87"/>
        </w:numPr>
        <w:tabs>
          <w:tab w:val="left" w:pos="1126"/>
        </w:tabs>
        <w:spacing w:after="341"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СНиП 42-01-2002 «Газораспределительные системы».</w:t>
      </w:r>
    </w:p>
    <w:p w:rsidR="000F407F" w:rsidRPr="000F407F" w:rsidRDefault="000F407F" w:rsidP="000F407F">
      <w:pPr>
        <w:keepNext/>
        <w:keepLines/>
        <w:spacing w:after="306" w:line="270" w:lineRule="exact"/>
        <w:ind w:left="4580"/>
        <w:outlineLvl w:val="0"/>
        <w:rPr>
          <w:rFonts w:ascii="Times New Roman" w:eastAsia="Times New Roman" w:hAnsi="Times New Roman" w:cs="Times New Roman"/>
          <w:b/>
          <w:bCs/>
          <w:color w:val="000000"/>
          <w:sz w:val="27"/>
          <w:szCs w:val="27"/>
          <w:lang w:val="ru" w:eastAsia="ru-RU"/>
        </w:rPr>
      </w:pPr>
      <w:bookmarkStart w:id="135" w:name="bookmark168"/>
      <w:r w:rsidRPr="000F407F">
        <w:rPr>
          <w:rFonts w:ascii="Times New Roman" w:eastAsia="Times New Roman" w:hAnsi="Times New Roman" w:cs="Times New Roman"/>
          <w:b/>
          <w:bCs/>
          <w:color w:val="000000"/>
          <w:sz w:val="27"/>
          <w:szCs w:val="27"/>
          <w:lang w:val="ru" w:eastAsia="ru-RU"/>
        </w:rPr>
        <w:t>Пособия</w:t>
      </w:r>
      <w:bookmarkEnd w:id="135"/>
    </w:p>
    <w:p w:rsidR="000F407F" w:rsidRPr="000F407F" w:rsidRDefault="000F407F" w:rsidP="00694BF7">
      <w:pPr>
        <w:numPr>
          <w:ilvl w:val="5"/>
          <w:numId w:val="87"/>
        </w:numPr>
        <w:tabs>
          <w:tab w:val="left" w:pos="989"/>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Пособие к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-60-75* </w:t>
      </w:r>
      <w:r w:rsidRPr="000F407F">
        <w:rPr>
          <w:rFonts w:ascii="Times New Roman" w:eastAsia="Times New Roman" w:hAnsi="Times New Roman" w:cs="Times New Roman"/>
          <w:color w:val="000000"/>
          <w:sz w:val="27"/>
          <w:szCs w:val="27"/>
          <w:lang w:val="ru" w:eastAsia="ru-RU"/>
        </w:rPr>
        <w:t>«Пособие по размещению автостоянок, гаражей и предприятий технического обслуживания легковых автомобилей в городах и дру</w:t>
      </w:r>
      <w:r w:rsidRPr="000F407F">
        <w:rPr>
          <w:rFonts w:ascii="Times New Roman" w:eastAsia="Times New Roman" w:hAnsi="Times New Roman" w:cs="Times New Roman"/>
          <w:color w:val="000000"/>
          <w:sz w:val="27"/>
          <w:szCs w:val="27"/>
          <w:lang w:val="ru" w:eastAsia="ru-RU"/>
        </w:rPr>
        <w:softHyphen/>
        <w:t>гих населенных пунктах». КиевНИИП градостроительства, 1983 год;</w:t>
      </w:r>
    </w:p>
    <w:p w:rsidR="000423EB" w:rsidRPr="000423EB" w:rsidRDefault="000423EB" w:rsidP="000423EB">
      <w:pPr>
        <w:tabs>
          <w:tab w:val="left" w:pos="994"/>
        </w:tabs>
        <w:spacing w:after="0" w:line="322" w:lineRule="exact"/>
        <w:ind w:left="68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206</w:t>
      </w:r>
    </w:p>
    <w:p w:rsidR="000F407F" w:rsidRPr="000F407F" w:rsidRDefault="000F407F" w:rsidP="00694BF7">
      <w:pPr>
        <w:numPr>
          <w:ilvl w:val="5"/>
          <w:numId w:val="87"/>
        </w:numPr>
        <w:tabs>
          <w:tab w:val="left" w:pos="994"/>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Пособие к СНиП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-85-80 </w:t>
      </w:r>
      <w:r w:rsidRPr="000F407F">
        <w:rPr>
          <w:rFonts w:ascii="Times New Roman" w:eastAsia="Times New Roman" w:hAnsi="Times New Roman" w:cs="Times New Roman"/>
          <w:color w:val="000000"/>
          <w:sz w:val="27"/>
          <w:szCs w:val="27"/>
          <w:lang w:val="ru" w:eastAsia="ru-RU"/>
        </w:rPr>
        <w:t>«Пособие по проектированию вокзалов». ЦНИИПградостроительства, 1983 год;</w:t>
      </w:r>
    </w:p>
    <w:p w:rsidR="000F407F" w:rsidRPr="000F407F" w:rsidRDefault="000F407F" w:rsidP="00694BF7">
      <w:pPr>
        <w:numPr>
          <w:ilvl w:val="5"/>
          <w:numId w:val="87"/>
        </w:numPr>
        <w:tabs>
          <w:tab w:val="left" w:pos="984"/>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Пособие к СНиП 2.01.28-85 «Пособие по проектированию полигонов по обезвреживанию и захоронению токсичных промышленных отходов». Госстрой СССР, 1984 год;</w:t>
      </w:r>
    </w:p>
    <w:p w:rsidR="000F407F" w:rsidRPr="000F407F" w:rsidRDefault="000F407F" w:rsidP="00694BF7">
      <w:pPr>
        <w:numPr>
          <w:ilvl w:val="5"/>
          <w:numId w:val="87"/>
        </w:numPr>
        <w:tabs>
          <w:tab w:val="left" w:pos="989"/>
        </w:tabs>
        <w:spacing w:after="341"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Пособие к СНиП 2.07.01-89* «Пособие по водоснабжению и канализации городских и сельских поселений. ЦНИИЭП инженерного оборудования», 1990 год.</w:t>
      </w:r>
    </w:p>
    <w:p w:rsidR="000F407F" w:rsidRPr="000F407F" w:rsidRDefault="000F407F" w:rsidP="000F407F">
      <w:pPr>
        <w:keepNext/>
        <w:keepLines/>
        <w:spacing w:after="301" w:line="270" w:lineRule="exact"/>
        <w:ind w:left="1480"/>
        <w:outlineLvl w:val="0"/>
        <w:rPr>
          <w:rFonts w:ascii="Times New Roman" w:eastAsia="Times New Roman" w:hAnsi="Times New Roman" w:cs="Times New Roman"/>
          <w:b/>
          <w:bCs/>
          <w:color w:val="000000"/>
          <w:sz w:val="27"/>
          <w:szCs w:val="27"/>
          <w:lang w:val="ru" w:eastAsia="ru-RU"/>
        </w:rPr>
      </w:pPr>
      <w:bookmarkStart w:id="136" w:name="bookmark169"/>
      <w:r w:rsidRPr="000F407F">
        <w:rPr>
          <w:rFonts w:ascii="Times New Roman" w:eastAsia="Times New Roman" w:hAnsi="Times New Roman" w:cs="Times New Roman"/>
          <w:b/>
          <w:bCs/>
          <w:color w:val="000000"/>
          <w:sz w:val="27"/>
          <w:szCs w:val="27"/>
          <w:lang w:val="ru" w:eastAsia="ru-RU"/>
        </w:rPr>
        <w:t>Своды правил по проектированию и строительству (СП)</w:t>
      </w:r>
      <w:bookmarkEnd w:id="136"/>
    </w:p>
    <w:p w:rsidR="000F407F" w:rsidRPr="000F407F" w:rsidRDefault="000F407F" w:rsidP="00694BF7">
      <w:pPr>
        <w:numPr>
          <w:ilvl w:val="6"/>
          <w:numId w:val="87"/>
        </w:numPr>
        <w:tabs>
          <w:tab w:val="left" w:pos="99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1.13130.2009 «Система противопожарной защиты. Эвакуационные пути и выходы»;</w:t>
      </w:r>
    </w:p>
    <w:p w:rsidR="000F407F" w:rsidRPr="000F407F" w:rsidRDefault="000F407F" w:rsidP="00694BF7">
      <w:pPr>
        <w:numPr>
          <w:ilvl w:val="6"/>
          <w:numId w:val="87"/>
        </w:numPr>
        <w:tabs>
          <w:tab w:val="left" w:pos="997"/>
        </w:tabs>
        <w:spacing w:after="0"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11-102-97 «Инженерно-экологические изыскания для строительства»;</w:t>
      </w:r>
    </w:p>
    <w:p w:rsidR="000F407F" w:rsidRPr="000F407F" w:rsidRDefault="000F407F" w:rsidP="00694BF7">
      <w:pPr>
        <w:numPr>
          <w:ilvl w:val="6"/>
          <w:numId w:val="87"/>
        </w:numPr>
        <w:tabs>
          <w:tab w:val="left" w:pos="100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11-103-97 «Инженерно-гидрометеорологические изыскания для строи</w:t>
      </w:r>
      <w:r w:rsidRPr="000F407F">
        <w:rPr>
          <w:rFonts w:ascii="Times New Roman" w:eastAsia="Times New Roman" w:hAnsi="Times New Roman" w:cs="Times New Roman"/>
          <w:color w:val="000000"/>
          <w:sz w:val="27"/>
          <w:szCs w:val="27"/>
          <w:lang w:val="ru" w:eastAsia="ru-RU"/>
        </w:rPr>
        <w:softHyphen/>
        <w:t>тельства»;</w:t>
      </w:r>
    </w:p>
    <w:p w:rsidR="000F407F" w:rsidRPr="000F407F" w:rsidRDefault="000F407F" w:rsidP="00694BF7">
      <w:pPr>
        <w:numPr>
          <w:ilvl w:val="6"/>
          <w:numId w:val="87"/>
        </w:numPr>
        <w:tabs>
          <w:tab w:val="left" w:pos="99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0F407F" w:rsidRPr="000F407F" w:rsidRDefault="000F407F" w:rsidP="00694BF7">
      <w:pPr>
        <w:numPr>
          <w:ilvl w:val="6"/>
          <w:numId w:val="87"/>
        </w:numPr>
        <w:tabs>
          <w:tab w:val="left" w:pos="100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11-107-98 «Порядок разработки и состава раздела «Инженерно- технические мероприятия гражданской обороны. Мероприятия по предупреждению чрезвычайных ситуаций» проектов строительства»;</w:t>
      </w:r>
    </w:p>
    <w:p w:rsidR="000F407F" w:rsidRPr="000F407F" w:rsidRDefault="000F407F" w:rsidP="00694BF7">
      <w:pPr>
        <w:numPr>
          <w:ilvl w:val="6"/>
          <w:numId w:val="87"/>
        </w:numPr>
        <w:tabs>
          <w:tab w:val="left" w:pos="100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w:t>
      </w:r>
      <w:r w:rsidRPr="000F407F">
        <w:rPr>
          <w:rFonts w:ascii="Times New Roman" w:eastAsia="Times New Roman" w:hAnsi="Times New Roman" w:cs="Times New Roman"/>
          <w:color w:val="000000"/>
          <w:sz w:val="27"/>
          <w:szCs w:val="27"/>
          <w:lang w:val="ru" w:eastAsia="ru-RU"/>
        </w:rPr>
        <w:softHyphen/>
        <w:t>ских и сельских поселений, других муниципальных образований»;</w:t>
      </w:r>
    </w:p>
    <w:p w:rsidR="000F407F" w:rsidRPr="000F407F" w:rsidRDefault="000F407F" w:rsidP="00694BF7">
      <w:pPr>
        <w:numPr>
          <w:ilvl w:val="6"/>
          <w:numId w:val="87"/>
        </w:numPr>
        <w:tabs>
          <w:tab w:val="left" w:pos="99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30-102-99 «Планировка и застройка территорий малоэтажного жилищ</w:t>
      </w:r>
      <w:r w:rsidRPr="000F407F">
        <w:rPr>
          <w:rFonts w:ascii="Times New Roman" w:eastAsia="Times New Roman" w:hAnsi="Times New Roman" w:cs="Times New Roman"/>
          <w:color w:val="000000"/>
          <w:sz w:val="27"/>
          <w:szCs w:val="27"/>
          <w:lang w:val="ru" w:eastAsia="ru-RU"/>
        </w:rPr>
        <w:softHyphen/>
        <w:t>ного строительства»;</w:t>
      </w:r>
    </w:p>
    <w:p w:rsidR="000F407F" w:rsidRPr="000F407F" w:rsidRDefault="000F407F" w:rsidP="00694BF7">
      <w:pPr>
        <w:numPr>
          <w:ilvl w:val="6"/>
          <w:numId w:val="87"/>
        </w:numPr>
        <w:tabs>
          <w:tab w:val="left" w:pos="99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31-103-99 «Проектирование и строительство зданий, сооружений и ком</w:t>
      </w:r>
      <w:r w:rsidRPr="000F407F">
        <w:rPr>
          <w:rFonts w:ascii="Times New Roman" w:eastAsia="Times New Roman" w:hAnsi="Times New Roman" w:cs="Times New Roman"/>
          <w:color w:val="000000"/>
          <w:sz w:val="27"/>
          <w:szCs w:val="27"/>
          <w:lang w:val="ru" w:eastAsia="ru-RU"/>
        </w:rPr>
        <w:softHyphen/>
        <w:t>плексов православных храмов»;</w:t>
      </w:r>
    </w:p>
    <w:p w:rsidR="000F407F" w:rsidRPr="000F407F" w:rsidRDefault="000F407F" w:rsidP="00694BF7">
      <w:pPr>
        <w:numPr>
          <w:ilvl w:val="6"/>
          <w:numId w:val="87"/>
        </w:numPr>
        <w:tabs>
          <w:tab w:val="left" w:pos="99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31-102-99 «Требования доступности общественных зданий и сооруже</w:t>
      </w:r>
      <w:r w:rsidRPr="000F407F">
        <w:rPr>
          <w:rFonts w:ascii="Times New Roman" w:eastAsia="Times New Roman" w:hAnsi="Times New Roman" w:cs="Times New Roman"/>
          <w:color w:val="000000"/>
          <w:sz w:val="27"/>
          <w:szCs w:val="27"/>
          <w:lang w:val="ru" w:eastAsia="ru-RU"/>
        </w:rPr>
        <w:softHyphen/>
        <w:t>ний для инвалидов и других маломобильных посетителей»;</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31-107-2004 «Архитектурно-</w:t>
      </w:r>
      <w:proofErr w:type="gramStart"/>
      <w:r w:rsidRPr="000F407F">
        <w:rPr>
          <w:rFonts w:ascii="Times New Roman" w:eastAsia="Times New Roman" w:hAnsi="Times New Roman" w:cs="Times New Roman"/>
          <w:color w:val="000000"/>
          <w:sz w:val="27"/>
          <w:szCs w:val="27"/>
          <w:lang w:val="ru" w:eastAsia="ru-RU"/>
        </w:rPr>
        <w:t>планировочные решения</w:t>
      </w:r>
      <w:proofErr w:type="gramEnd"/>
      <w:r w:rsidRPr="000F407F">
        <w:rPr>
          <w:rFonts w:ascii="Times New Roman" w:eastAsia="Times New Roman" w:hAnsi="Times New Roman" w:cs="Times New Roman"/>
          <w:color w:val="000000"/>
          <w:sz w:val="27"/>
          <w:szCs w:val="27"/>
          <w:lang w:val="ru" w:eastAsia="ru-RU"/>
        </w:rPr>
        <w:t xml:space="preserve"> многоквартир</w:t>
      </w:r>
      <w:r w:rsidRPr="000F407F">
        <w:rPr>
          <w:rFonts w:ascii="Times New Roman" w:eastAsia="Times New Roman" w:hAnsi="Times New Roman" w:cs="Times New Roman"/>
          <w:color w:val="000000"/>
          <w:sz w:val="27"/>
          <w:szCs w:val="27"/>
          <w:lang w:val="ru" w:eastAsia="ru-RU"/>
        </w:rPr>
        <w:softHyphen/>
        <w:t>ных жилых зданий»;</w:t>
      </w:r>
    </w:p>
    <w:p w:rsidR="000F407F" w:rsidRPr="000F407F" w:rsidRDefault="000F407F" w:rsidP="00694BF7">
      <w:pPr>
        <w:numPr>
          <w:ilvl w:val="6"/>
          <w:numId w:val="87"/>
        </w:numPr>
        <w:tabs>
          <w:tab w:val="left" w:pos="1133"/>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31-110-2003 «Проектирование и монтаж электроустановок жилых и общественных зданий»;</w:t>
      </w:r>
    </w:p>
    <w:p w:rsidR="000F407F" w:rsidRPr="000F407F" w:rsidRDefault="000F407F" w:rsidP="00694BF7">
      <w:pPr>
        <w:numPr>
          <w:ilvl w:val="6"/>
          <w:numId w:val="87"/>
        </w:numPr>
        <w:tabs>
          <w:tab w:val="left" w:pos="112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31-112-2004(1) «Физкультурно-спортивные залы. Часть 1»;</w:t>
      </w:r>
    </w:p>
    <w:p w:rsidR="000F407F" w:rsidRPr="000F407F" w:rsidRDefault="000F407F" w:rsidP="00694BF7">
      <w:pPr>
        <w:numPr>
          <w:ilvl w:val="6"/>
          <w:numId w:val="87"/>
        </w:numPr>
        <w:tabs>
          <w:tab w:val="left" w:pos="112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31-112-2004(2) «Физкультурно-спортивные залы. Часть 2»;</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31-112-2004(3) «Физкультурно-спортивные залы. Часть 3. Крытые ле</w:t>
      </w:r>
      <w:r w:rsidRPr="000F407F">
        <w:rPr>
          <w:rFonts w:ascii="Times New Roman" w:eastAsia="Times New Roman" w:hAnsi="Times New Roman" w:cs="Times New Roman"/>
          <w:color w:val="000000"/>
          <w:sz w:val="27"/>
          <w:szCs w:val="27"/>
          <w:lang w:val="ru" w:eastAsia="ru-RU"/>
        </w:rPr>
        <w:softHyphen/>
        <w:t>довые арены»;</w:t>
      </w:r>
    </w:p>
    <w:p w:rsidR="000F407F" w:rsidRPr="000F407F" w:rsidRDefault="000F407F" w:rsidP="00694BF7">
      <w:pPr>
        <w:numPr>
          <w:ilvl w:val="6"/>
          <w:numId w:val="87"/>
        </w:numPr>
        <w:tabs>
          <w:tab w:val="left" w:pos="112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31-113-2004 «Бассейны для плавания»;</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33-101-2003 «Определение основных расчетных гидрологических ха</w:t>
      </w:r>
      <w:r w:rsidRPr="000F407F">
        <w:rPr>
          <w:rFonts w:ascii="Times New Roman" w:eastAsia="Times New Roman" w:hAnsi="Times New Roman" w:cs="Times New Roman"/>
          <w:color w:val="000000"/>
          <w:sz w:val="27"/>
          <w:szCs w:val="27"/>
          <w:lang w:val="ru" w:eastAsia="ru-RU"/>
        </w:rPr>
        <w:softHyphen/>
        <w:t>рактеристик»;</w:t>
      </w:r>
    </w:p>
    <w:p w:rsidR="000F407F" w:rsidRPr="000F407F" w:rsidRDefault="000F407F" w:rsidP="00694BF7">
      <w:pPr>
        <w:numPr>
          <w:ilvl w:val="6"/>
          <w:numId w:val="87"/>
        </w:numPr>
        <w:tabs>
          <w:tab w:val="left" w:pos="1133"/>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34-106-98 «Подземные хранилища газа, нефти и продуктов их перера</w:t>
      </w:r>
      <w:r w:rsidRPr="000F407F">
        <w:rPr>
          <w:rFonts w:ascii="Times New Roman" w:eastAsia="Times New Roman" w:hAnsi="Times New Roman" w:cs="Times New Roman"/>
          <w:color w:val="000000"/>
          <w:sz w:val="27"/>
          <w:szCs w:val="27"/>
          <w:lang w:val="ru" w:eastAsia="ru-RU"/>
        </w:rPr>
        <w:softHyphen/>
        <w:t>ботки»;</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35-101-2001 «Проектирование зданий и сооружений с учетом доступ</w:t>
      </w:r>
      <w:r w:rsidRPr="000F407F">
        <w:rPr>
          <w:rFonts w:ascii="Times New Roman" w:eastAsia="Times New Roman" w:hAnsi="Times New Roman" w:cs="Times New Roman"/>
          <w:color w:val="000000"/>
          <w:sz w:val="27"/>
          <w:szCs w:val="27"/>
          <w:lang w:val="ru" w:eastAsia="ru-RU"/>
        </w:rPr>
        <w:softHyphen/>
        <w:t>ности для маломобильных групп населения. Общие положения»;</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35-102-2001 «Жилая среда с планировочными элементами, доступны</w:t>
      </w:r>
      <w:r w:rsidRPr="000F407F">
        <w:rPr>
          <w:rFonts w:ascii="Times New Roman" w:eastAsia="Times New Roman" w:hAnsi="Times New Roman" w:cs="Times New Roman"/>
          <w:color w:val="000000"/>
          <w:sz w:val="27"/>
          <w:szCs w:val="27"/>
          <w:lang w:val="ru" w:eastAsia="ru-RU"/>
        </w:rPr>
        <w:softHyphen/>
        <w:t>ми инвалидам»;</w:t>
      </w:r>
    </w:p>
    <w:p w:rsidR="000423EB" w:rsidRPr="000423EB" w:rsidRDefault="000423EB" w:rsidP="000423EB">
      <w:pPr>
        <w:tabs>
          <w:tab w:val="left" w:pos="1133"/>
        </w:tabs>
        <w:spacing w:after="0" w:line="322" w:lineRule="exact"/>
        <w:ind w:left="70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207</w:t>
      </w:r>
    </w:p>
    <w:p w:rsidR="000F407F" w:rsidRPr="000F407F" w:rsidRDefault="000F407F" w:rsidP="00694BF7">
      <w:pPr>
        <w:numPr>
          <w:ilvl w:val="6"/>
          <w:numId w:val="87"/>
        </w:numPr>
        <w:tabs>
          <w:tab w:val="left" w:pos="1133"/>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35-103-2001 «Общественные здания и сооружения, доступные маломо</w:t>
      </w:r>
      <w:r w:rsidRPr="000F407F">
        <w:rPr>
          <w:rFonts w:ascii="Times New Roman" w:eastAsia="Times New Roman" w:hAnsi="Times New Roman" w:cs="Times New Roman"/>
          <w:color w:val="000000"/>
          <w:sz w:val="27"/>
          <w:szCs w:val="27"/>
          <w:lang w:val="ru" w:eastAsia="ru-RU"/>
        </w:rPr>
        <w:softHyphen/>
        <w:t>бильным посетителям»;</w:t>
      </w:r>
    </w:p>
    <w:p w:rsidR="000F407F" w:rsidRPr="000F407F" w:rsidRDefault="000F407F" w:rsidP="00694BF7">
      <w:pPr>
        <w:numPr>
          <w:ilvl w:val="6"/>
          <w:numId w:val="87"/>
        </w:numPr>
        <w:tabs>
          <w:tab w:val="left" w:pos="1133"/>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35-105-2002 «Реконструкция городской застройки с учетом доступно</w:t>
      </w:r>
      <w:r w:rsidRPr="000F407F">
        <w:rPr>
          <w:rFonts w:ascii="Times New Roman" w:eastAsia="Times New Roman" w:hAnsi="Times New Roman" w:cs="Times New Roman"/>
          <w:color w:val="000000"/>
          <w:sz w:val="27"/>
          <w:szCs w:val="27"/>
          <w:lang w:val="ru" w:eastAsia="ru-RU"/>
        </w:rPr>
        <w:softHyphen/>
        <w:t>сти для инвалидов и других маломобильных групп населения»;</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35-106-2003 «Расчет и размещение учреждений социального обслужи</w:t>
      </w:r>
      <w:r w:rsidRPr="000F407F">
        <w:rPr>
          <w:rFonts w:ascii="Times New Roman" w:eastAsia="Times New Roman" w:hAnsi="Times New Roman" w:cs="Times New Roman"/>
          <w:color w:val="000000"/>
          <w:sz w:val="27"/>
          <w:szCs w:val="27"/>
          <w:lang w:val="ru" w:eastAsia="ru-RU"/>
        </w:rPr>
        <w:softHyphen/>
        <w:t>вания пожилых людей»;</w:t>
      </w:r>
    </w:p>
    <w:p w:rsidR="000F407F" w:rsidRPr="000F407F" w:rsidRDefault="000F407F" w:rsidP="00694BF7">
      <w:pPr>
        <w:numPr>
          <w:ilvl w:val="6"/>
          <w:numId w:val="87"/>
        </w:numPr>
        <w:tabs>
          <w:tab w:val="left" w:pos="1133"/>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35-107-2003 «Здания учреждений временного пребывания лиц без определенного места жительства»;</w:t>
      </w:r>
    </w:p>
    <w:p w:rsidR="000F407F" w:rsidRPr="000F407F" w:rsidRDefault="000F407F" w:rsidP="00694BF7">
      <w:pPr>
        <w:numPr>
          <w:ilvl w:val="6"/>
          <w:numId w:val="87"/>
        </w:numPr>
        <w:tabs>
          <w:tab w:val="left" w:pos="1133"/>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35-116-2006 «Реабилитационные центры для детей и подростков с ограниченными возможностями»;</w:t>
      </w:r>
    </w:p>
    <w:p w:rsidR="000F407F" w:rsidRPr="000F407F" w:rsidRDefault="000F407F" w:rsidP="00694BF7">
      <w:pPr>
        <w:numPr>
          <w:ilvl w:val="6"/>
          <w:numId w:val="87"/>
        </w:numPr>
        <w:tabs>
          <w:tab w:val="left" w:pos="1156"/>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35-112-2005 «Дома-интернаты»;</w:t>
      </w:r>
    </w:p>
    <w:p w:rsidR="000F407F" w:rsidRPr="000F407F" w:rsidRDefault="000F407F" w:rsidP="00694BF7">
      <w:pPr>
        <w:numPr>
          <w:ilvl w:val="6"/>
          <w:numId w:val="87"/>
        </w:numPr>
        <w:tabs>
          <w:tab w:val="left" w:pos="1156"/>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35-117-2006 «Дома-интернаты для детей-инвалидов»;</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4.13130.2008 «Системы противопожарной защиты. Ограничение рас</w:t>
      </w:r>
      <w:r w:rsidRPr="000F407F">
        <w:rPr>
          <w:rFonts w:ascii="Times New Roman" w:eastAsia="Times New Roman" w:hAnsi="Times New Roman" w:cs="Times New Roman"/>
          <w:color w:val="000000"/>
          <w:sz w:val="27"/>
          <w:szCs w:val="27"/>
          <w:lang w:val="ru" w:eastAsia="ru-RU"/>
        </w:rPr>
        <w:softHyphen/>
        <w:t>пространения пожара на объектах защиты. Требования к объемно-планировочным и конструктивным решениям»;</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41-104-2000 «Проектирование автономных источников теплоснабже</w:t>
      </w:r>
      <w:r w:rsidRPr="000F407F">
        <w:rPr>
          <w:rFonts w:ascii="Times New Roman" w:eastAsia="Times New Roman" w:hAnsi="Times New Roman" w:cs="Times New Roman"/>
          <w:color w:val="000000"/>
          <w:sz w:val="27"/>
          <w:szCs w:val="27"/>
          <w:lang w:val="ru" w:eastAsia="ru-RU"/>
        </w:rPr>
        <w:softHyphen/>
        <w:t>ния»;</w:t>
      </w:r>
    </w:p>
    <w:p w:rsidR="000F407F" w:rsidRPr="000F407F" w:rsidRDefault="000F407F" w:rsidP="00694BF7">
      <w:pPr>
        <w:numPr>
          <w:ilvl w:val="6"/>
          <w:numId w:val="87"/>
        </w:numPr>
        <w:tabs>
          <w:tab w:val="left" w:pos="113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41-108-2004 «Поквартирное теплоснабжение жилых зданий с теплоге</w:t>
      </w:r>
      <w:r w:rsidRPr="000F407F">
        <w:rPr>
          <w:rFonts w:ascii="Times New Roman" w:eastAsia="Times New Roman" w:hAnsi="Times New Roman" w:cs="Times New Roman"/>
          <w:color w:val="000000"/>
          <w:sz w:val="27"/>
          <w:szCs w:val="27"/>
          <w:lang w:val="ru" w:eastAsia="ru-RU"/>
        </w:rPr>
        <w:softHyphen/>
        <w:t>нераторами на газовом топливе»;</w:t>
      </w:r>
    </w:p>
    <w:p w:rsidR="000F407F" w:rsidRPr="000F407F" w:rsidRDefault="000F407F" w:rsidP="00694BF7">
      <w:pPr>
        <w:numPr>
          <w:ilvl w:val="6"/>
          <w:numId w:val="87"/>
        </w:numPr>
        <w:tabs>
          <w:tab w:val="left" w:pos="1167"/>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42.13330.2011 СНиП 2.07.01-89* «Градостроительство. Планировка и застройка городских и сельских поселений»;</w:t>
      </w:r>
    </w:p>
    <w:p w:rsidR="000F407F" w:rsidRPr="000F407F" w:rsidRDefault="000F407F" w:rsidP="00694BF7">
      <w:pPr>
        <w:numPr>
          <w:ilvl w:val="6"/>
          <w:numId w:val="87"/>
        </w:numPr>
        <w:tabs>
          <w:tab w:val="left" w:pos="1158"/>
        </w:tabs>
        <w:spacing w:after="341"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42-101-2003 «Общие положения по проектированию и строительству газораспределительных систем из металлических и полиэтиленовых труб».</w:t>
      </w:r>
    </w:p>
    <w:p w:rsidR="000F407F" w:rsidRPr="000F407F" w:rsidRDefault="000F407F" w:rsidP="000F407F">
      <w:pPr>
        <w:keepNext/>
        <w:keepLines/>
        <w:spacing w:after="246" w:line="270" w:lineRule="exact"/>
        <w:ind w:left="3380"/>
        <w:outlineLvl w:val="0"/>
        <w:rPr>
          <w:rFonts w:ascii="Times New Roman" w:eastAsia="Times New Roman" w:hAnsi="Times New Roman" w:cs="Times New Roman"/>
          <w:b/>
          <w:bCs/>
          <w:color w:val="000000"/>
          <w:sz w:val="27"/>
          <w:szCs w:val="27"/>
          <w:lang w:val="ru" w:eastAsia="ru-RU"/>
        </w:rPr>
      </w:pPr>
      <w:bookmarkStart w:id="137" w:name="bookmark170"/>
      <w:r w:rsidRPr="000F407F">
        <w:rPr>
          <w:rFonts w:ascii="Times New Roman" w:eastAsia="Times New Roman" w:hAnsi="Times New Roman" w:cs="Times New Roman"/>
          <w:b/>
          <w:bCs/>
          <w:color w:val="000000"/>
          <w:sz w:val="27"/>
          <w:szCs w:val="27"/>
          <w:lang w:val="ru" w:eastAsia="ru-RU"/>
        </w:rPr>
        <w:t>Строительные нормы (СН)</w:t>
      </w:r>
      <w:bookmarkEnd w:id="137"/>
    </w:p>
    <w:p w:rsidR="000F407F" w:rsidRPr="000F407F" w:rsidRDefault="000F407F" w:rsidP="00694BF7">
      <w:pPr>
        <w:numPr>
          <w:ilvl w:val="7"/>
          <w:numId w:val="87"/>
        </w:numPr>
        <w:tabs>
          <w:tab w:val="left" w:pos="1018"/>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441-72* «Указания по проектированию ограждений площадок и участ</w:t>
      </w:r>
      <w:r w:rsidRPr="000F407F">
        <w:rPr>
          <w:rFonts w:ascii="Times New Roman" w:eastAsia="Times New Roman" w:hAnsi="Times New Roman" w:cs="Times New Roman"/>
          <w:color w:val="000000"/>
          <w:sz w:val="27"/>
          <w:szCs w:val="27"/>
          <w:lang w:val="ru" w:eastAsia="ru-RU"/>
        </w:rPr>
        <w:softHyphen/>
        <w:t>ков предприятий, зданий и сооружений»;</w:t>
      </w:r>
    </w:p>
    <w:p w:rsidR="000F407F" w:rsidRPr="000F407F" w:rsidRDefault="000F407F" w:rsidP="00694BF7">
      <w:pPr>
        <w:numPr>
          <w:ilvl w:val="7"/>
          <w:numId w:val="87"/>
        </w:numPr>
        <w:tabs>
          <w:tab w:val="left" w:pos="1017"/>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452-73 «Нормы отвода земель для магистральных трубопроводов»;</w:t>
      </w:r>
    </w:p>
    <w:p w:rsidR="000F407F" w:rsidRPr="000F407F" w:rsidRDefault="000F407F" w:rsidP="00694BF7">
      <w:pPr>
        <w:numPr>
          <w:ilvl w:val="7"/>
          <w:numId w:val="87"/>
        </w:numPr>
        <w:tabs>
          <w:tab w:val="left" w:pos="1012"/>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455-73 «Нормы отвода земель для предприятий рыбного хозяйства»;</w:t>
      </w:r>
    </w:p>
    <w:p w:rsidR="000F407F" w:rsidRPr="000F407F" w:rsidRDefault="000F407F" w:rsidP="00694BF7">
      <w:pPr>
        <w:numPr>
          <w:ilvl w:val="7"/>
          <w:numId w:val="87"/>
        </w:numPr>
        <w:tabs>
          <w:tab w:val="left" w:pos="1028"/>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456-73 «Нормы отвода земель для магистральных водоводов и канали</w:t>
      </w:r>
      <w:r w:rsidRPr="000F407F">
        <w:rPr>
          <w:rFonts w:ascii="Times New Roman" w:eastAsia="Times New Roman" w:hAnsi="Times New Roman" w:cs="Times New Roman"/>
          <w:color w:val="000000"/>
          <w:sz w:val="27"/>
          <w:szCs w:val="27"/>
          <w:lang w:val="ru" w:eastAsia="ru-RU"/>
        </w:rPr>
        <w:softHyphen/>
        <w:t>зационных коллекторов»;</w:t>
      </w:r>
    </w:p>
    <w:p w:rsidR="000F407F" w:rsidRPr="000F407F" w:rsidRDefault="000F407F" w:rsidP="00694BF7">
      <w:pPr>
        <w:numPr>
          <w:ilvl w:val="7"/>
          <w:numId w:val="87"/>
        </w:numPr>
        <w:tabs>
          <w:tab w:val="left" w:pos="1007"/>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457-74 «Нормы отвода земель для аэропортов»;</w:t>
      </w:r>
    </w:p>
    <w:p w:rsidR="000F407F" w:rsidRPr="000F407F" w:rsidRDefault="000F407F" w:rsidP="00694BF7">
      <w:pPr>
        <w:numPr>
          <w:ilvl w:val="7"/>
          <w:numId w:val="87"/>
        </w:numPr>
        <w:tabs>
          <w:tab w:val="left" w:pos="1012"/>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461-74 «Нормы отвода земель для линий связи»;</w:t>
      </w:r>
    </w:p>
    <w:p w:rsidR="000F407F" w:rsidRPr="000F407F" w:rsidRDefault="000F407F" w:rsidP="00694BF7">
      <w:pPr>
        <w:numPr>
          <w:ilvl w:val="7"/>
          <w:numId w:val="87"/>
        </w:numPr>
        <w:tabs>
          <w:tab w:val="left" w:pos="1012"/>
        </w:tabs>
        <w:spacing w:after="341"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467-74 «Нормы отвода земель для автомобильных дорог».</w:t>
      </w:r>
    </w:p>
    <w:p w:rsidR="000F407F" w:rsidRPr="000F407F" w:rsidRDefault="000F407F" w:rsidP="000F407F">
      <w:pPr>
        <w:keepNext/>
        <w:keepLines/>
        <w:spacing w:after="246" w:line="270" w:lineRule="exact"/>
        <w:ind w:left="2300"/>
        <w:outlineLvl w:val="0"/>
        <w:rPr>
          <w:rFonts w:ascii="Times New Roman" w:eastAsia="Times New Roman" w:hAnsi="Times New Roman" w:cs="Times New Roman"/>
          <w:b/>
          <w:bCs/>
          <w:color w:val="000000"/>
          <w:sz w:val="27"/>
          <w:szCs w:val="27"/>
          <w:lang w:val="ru" w:eastAsia="ru-RU"/>
        </w:rPr>
      </w:pPr>
      <w:bookmarkStart w:id="138" w:name="bookmark171"/>
      <w:r w:rsidRPr="000F407F">
        <w:rPr>
          <w:rFonts w:ascii="Times New Roman" w:eastAsia="Times New Roman" w:hAnsi="Times New Roman" w:cs="Times New Roman"/>
          <w:b/>
          <w:bCs/>
          <w:color w:val="000000"/>
          <w:sz w:val="27"/>
          <w:szCs w:val="27"/>
          <w:lang w:val="ru" w:eastAsia="ru-RU"/>
        </w:rPr>
        <w:t>Ведомственные строительные нормы (ВСН)</w:t>
      </w:r>
      <w:bookmarkEnd w:id="138"/>
    </w:p>
    <w:p w:rsidR="000F407F" w:rsidRPr="000F407F" w:rsidRDefault="000F407F" w:rsidP="00694BF7">
      <w:pPr>
        <w:numPr>
          <w:ilvl w:val="8"/>
          <w:numId w:val="87"/>
        </w:numPr>
        <w:tabs>
          <w:tab w:val="left" w:pos="978"/>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ВСН 01-89 «Предприятия по обслуживанию автомобилей»;</w:t>
      </w:r>
    </w:p>
    <w:p w:rsidR="000F407F" w:rsidRPr="000F407F" w:rsidRDefault="000F407F" w:rsidP="00694BF7">
      <w:pPr>
        <w:numPr>
          <w:ilvl w:val="8"/>
          <w:numId w:val="87"/>
        </w:numPr>
        <w:tabs>
          <w:tab w:val="left" w:pos="1009"/>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ВСН 33-2.2.12-87 «Мелиоративные системы и сооружения. Насосные стан</w:t>
      </w:r>
      <w:r w:rsidRPr="000F407F">
        <w:rPr>
          <w:rFonts w:ascii="Times New Roman" w:eastAsia="Times New Roman" w:hAnsi="Times New Roman" w:cs="Times New Roman"/>
          <w:color w:val="000000"/>
          <w:sz w:val="27"/>
          <w:szCs w:val="27"/>
          <w:lang w:val="ru" w:eastAsia="ru-RU"/>
        </w:rPr>
        <w:softHyphen/>
        <w:t>ции. Нормы проектирования»;</w:t>
      </w:r>
    </w:p>
    <w:p w:rsidR="000F407F" w:rsidRPr="000F407F" w:rsidRDefault="000F407F" w:rsidP="00694BF7">
      <w:pPr>
        <w:numPr>
          <w:ilvl w:val="8"/>
          <w:numId w:val="87"/>
        </w:numPr>
        <w:tabs>
          <w:tab w:val="left" w:pos="1009"/>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ВСН 60-89 «Устройства связи, сигнализации и диспетчеризации инженер</w:t>
      </w:r>
      <w:r w:rsidRPr="000F407F">
        <w:rPr>
          <w:rFonts w:ascii="Times New Roman" w:eastAsia="Times New Roman" w:hAnsi="Times New Roman" w:cs="Times New Roman"/>
          <w:color w:val="000000"/>
          <w:sz w:val="27"/>
          <w:szCs w:val="27"/>
          <w:lang w:val="ru" w:eastAsia="ru-RU"/>
        </w:rPr>
        <w:softHyphen/>
        <w:t>ного оборудования жилых и общественных зданий. Нормы проектирования»;</w:t>
      </w:r>
    </w:p>
    <w:p w:rsidR="000F407F" w:rsidRPr="000F407F" w:rsidRDefault="000F407F" w:rsidP="00694BF7">
      <w:pPr>
        <w:numPr>
          <w:ilvl w:val="8"/>
          <w:numId w:val="87"/>
        </w:numPr>
        <w:tabs>
          <w:tab w:val="left" w:pos="1009"/>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ВСН 61-89(р) «Реконструкция и капитальный ремонт жилых домов. Нормы проектирования»;</w:t>
      </w:r>
    </w:p>
    <w:p w:rsidR="000F407F" w:rsidRPr="000F407F" w:rsidRDefault="000F407F" w:rsidP="00694BF7">
      <w:pPr>
        <w:numPr>
          <w:ilvl w:val="8"/>
          <w:numId w:val="87"/>
        </w:numPr>
        <w:tabs>
          <w:tab w:val="left" w:pos="1009"/>
        </w:tabs>
        <w:spacing w:after="341"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ВСН 62-91* «Проектирование среды жизнедеятельности с учетом потреб</w:t>
      </w:r>
      <w:r w:rsidRPr="000F407F">
        <w:rPr>
          <w:rFonts w:ascii="Times New Roman" w:eastAsia="Times New Roman" w:hAnsi="Times New Roman" w:cs="Times New Roman"/>
          <w:color w:val="000000"/>
          <w:sz w:val="27"/>
          <w:szCs w:val="27"/>
          <w:lang w:val="ru" w:eastAsia="ru-RU"/>
        </w:rPr>
        <w:softHyphen/>
        <w:t>ностей инвалидов и маломобильных групп населения».</w:t>
      </w:r>
    </w:p>
    <w:p w:rsidR="000423EB" w:rsidRPr="000423EB" w:rsidRDefault="000423EB" w:rsidP="000F407F">
      <w:pPr>
        <w:keepNext/>
        <w:keepLines/>
        <w:spacing w:after="246" w:line="270" w:lineRule="exact"/>
        <w:ind w:left="3880"/>
        <w:outlineLvl w:val="0"/>
        <w:rPr>
          <w:rFonts w:ascii="Times New Roman" w:eastAsia="Times New Roman" w:hAnsi="Times New Roman" w:cs="Times New Roman"/>
          <w:bCs/>
          <w:color w:val="000000"/>
          <w:lang w:val="ru" w:eastAsia="ru-RU"/>
        </w:rPr>
      </w:pPr>
      <w:bookmarkStart w:id="139" w:name="bookmark172"/>
      <w:r>
        <w:rPr>
          <w:rFonts w:ascii="Times New Roman" w:eastAsia="Times New Roman" w:hAnsi="Times New Roman" w:cs="Times New Roman"/>
          <w:bCs/>
          <w:color w:val="000000"/>
          <w:lang w:val="ru" w:eastAsia="ru-RU"/>
        </w:rPr>
        <w:lastRenderedPageBreak/>
        <w:t xml:space="preserve">            </w:t>
      </w:r>
      <w:r w:rsidRPr="000423EB">
        <w:rPr>
          <w:rFonts w:ascii="Times New Roman" w:eastAsia="Times New Roman" w:hAnsi="Times New Roman" w:cs="Times New Roman"/>
          <w:bCs/>
          <w:color w:val="000000"/>
          <w:lang w:val="ru" w:eastAsia="ru-RU"/>
        </w:rPr>
        <w:t>208</w:t>
      </w:r>
    </w:p>
    <w:p w:rsidR="000F407F" w:rsidRPr="000F407F" w:rsidRDefault="000F407F" w:rsidP="000F407F">
      <w:pPr>
        <w:keepNext/>
        <w:keepLines/>
        <w:spacing w:after="246" w:line="270" w:lineRule="exact"/>
        <w:ind w:left="388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Отраслевые нормы</w:t>
      </w:r>
      <w:bookmarkEnd w:id="139"/>
    </w:p>
    <w:p w:rsidR="000F407F" w:rsidRPr="000F407F" w:rsidRDefault="000F407F" w:rsidP="00694BF7">
      <w:pPr>
        <w:numPr>
          <w:ilvl w:val="9"/>
          <w:numId w:val="87"/>
        </w:numPr>
        <w:tabs>
          <w:tab w:val="left" w:pos="1018"/>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ОДН 218.012-99 «Общие технические требования к ограждающим устрой</w:t>
      </w:r>
      <w:r w:rsidRPr="000F407F">
        <w:rPr>
          <w:rFonts w:ascii="Times New Roman" w:eastAsia="Times New Roman" w:hAnsi="Times New Roman" w:cs="Times New Roman"/>
          <w:color w:val="000000"/>
          <w:sz w:val="27"/>
          <w:szCs w:val="27"/>
          <w:lang w:val="ru" w:eastAsia="ru-RU"/>
        </w:rPr>
        <w:softHyphen/>
        <w:t>ствам на мостовых сооружениях, расположенных на магистральных автомобильных дорогах»;</w:t>
      </w:r>
    </w:p>
    <w:p w:rsidR="000F407F" w:rsidRPr="000F407F" w:rsidRDefault="000F407F" w:rsidP="00694BF7">
      <w:pPr>
        <w:numPr>
          <w:ilvl w:val="9"/>
          <w:numId w:val="87"/>
        </w:numPr>
        <w:tabs>
          <w:tab w:val="left" w:pos="1023"/>
        </w:tabs>
        <w:spacing w:after="0" w:line="322" w:lineRule="exact"/>
        <w:ind w:left="20" w:firstLine="68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ОСН</w:t>
      </w:r>
      <w:proofErr w:type="gramEnd"/>
      <w:r w:rsidRPr="000F407F">
        <w:rPr>
          <w:rFonts w:ascii="Times New Roman" w:eastAsia="Times New Roman" w:hAnsi="Times New Roman" w:cs="Times New Roman"/>
          <w:color w:val="000000"/>
          <w:sz w:val="27"/>
          <w:szCs w:val="27"/>
          <w:lang w:val="ru" w:eastAsia="ru-RU"/>
        </w:rPr>
        <w:t xml:space="preserve"> 3.02.01-97 «Нормы и правила проектирования отвода земель для же</w:t>
      </w:r>
      <w:r w:rsidRPr="000F407F">
        <w:rPr>
          <w:rFonts w:ascii="Times New Roman" w:eastAsia="Times New Roman" w:hAnsi="Times New Roman" w:cs="Times New Roman"/>
          <w:color w:val="000000"/>
          <w:sz w:val="27"/>
          <w:szCs w:val="27"/>
          <w:lang w:val="ru" w:eastAsia="ru-RU"/>
        </w:rPr>
        <w:softHyphen/>
        <w:t>лезных дорог»;</w:t>
      </w:r>
    </w:p>
    <w:p w:rsidR="000F407F" w:rsidRPr="000F407F" w:rsidRDefault="000F407F" w:rsidP="00694BF7">
      <w:pPr>
        <w:numPr>
          <w:ilvl w:val="9"/>
          <w:numId w:val="87"/>
        </w:numPr>
        <w:tabs>
          <w:tab w:val="left" w:pos="1018"/>
        </w:tabs>
        <w:spacing w:after="0" w:line="322" w:lineRule="exact"/>
        <w:ind w:left="20" w:firstLine="68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ОСН</w:t>
      </w:r>
      <w:proofErr w:type="gramEnd"/>
      <w:r w:rsidRPr="000F407F">
        <w:rPr>
          <w:rFonts w:ascii="Times New Roman" w:eastAsia="Times New Roman" w:hAnsi="Times New Roman" w:cs="Times New Roman"/>
          <w:color w:val="000000"/>
          <w:sz w:val="27"/>
          <w:szCs w:val="27"/>
          <w:lang w:val="ru" w:eastAsia="ru-RU"/>
        </w:rPr>
        <w:t xml:space="preserve"> АПК 2.10.14.001-04 «Нормы по проектированию административных, бытовых зданий и помещений для животноводческих, звероводческих и птицевод</w:t>
      </w:r>
      <w:r w:rsidRPr="000F407F">
        <w:rPr>
          <w:rFonts w:ascii="Times New Roman" w:eastAsia="Times New Roman" w:hAnsi="Times New Roman" w:cs="Times New Roman"/>
          <w:color w:val="000000"/>
          <w:sz w:val="27"/>
          <w:szCs w:val="27"/>
          <w:lang w:val="ru" w:eastAsia="ru-RU"/>
        </w:rPr>
        <w:softHyphen/>
        <w:t>ческих предприятий и других объектов сельскохозяйственного назначения»;</w:t>
      </w:r>
    </w:p>
    <w:p w:rsidR="000F407F" w:rsidRPr="000F407F" w:rsidRDefault="000F407F" w:rsidP="00694BF7">
      <w:pPr>
        <w:numPr>
          <w:ilvl w:val="9"/>
          <w:numId w:val="87"/>
        </w:numPr>
        <w:tabs>
          <w:tab w:val="left" w:pos="1014"/>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ОСТ 218.1.002-2003 «Автобусные остановки на автомобильных дорогах. Общие технические условия»;</w:t>
      </w:r>
    </w:p>
    <w:p w:rsidR="000F407F" w:rsidRPr="000F407F" w:rsidRDefault="000F407F" w:rsidP="00694BF7">
      <w:pPr>
        <w:numPr>
          <w:ilvl w:val="9"/>
          <w:numId w:val="87"/>
        </w:numPr>
        <w:tabs>
          <w:tab w:val="left" w:pos="999"/>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Модельный стандарт деятельности публичной библиотеки, принятый Кон</w:t>
      </w:r>
      <w:r w:rsidRPr="000F407F">
        <w:rPr>
          <w:rFonts w:ascii="Times New Roman" w:eastAsia="Times New Roman" w:hAnsi="Times New Roman" w:cs="Times New Roman"/>
          <w:color w:val="000000"/>
          <w:sz w:val="27"/>
          <w:szCs w:val="27"/>
          <w:lang w:val="ru" w:eastAsia="ru-RU"/>
        </w:rPr>
        <w:softHyphen/>
        <w:t>ференцией Российской библиотечной ассоциации от 22 мая 2008 года.</w:t>
      </w:r>
    </w:p>
    <w:p w:rsidR="000F407F" w:rsidRPr="000F407F" w:rsidRDefault="000F407F" w:rsidP="000F407F">
      <w:pPr>
        <w:keepNext/>
        <w:keepLines/>
        <w:spacing w:after="306" w:line="270" w:lineRule="exact"/>
        <w:ind w:left="2480"/>
        <w:outlineLvl w:val="0"/>
        <w:rPr>
          <w:rFonts w:ascii="Times New Roman" w:eastAsia="Times New Roman" w:hAnsi="Times New Roman" w:cs="Times New Roman"/>
          <w:b/>
          <w:bCs/>
          <w:color w:val="000000"/>
          <w:sz w:val="27"/>
          <w:szCs w:val="27"/>
          <w:lang w:val="ru" w:eastAsia="ru-RU"/>
        </w:rPr>
      </w:pPr>
      <w:bookmarkStart w:id="140" w:name="bookmark173"/>
      <w:r w:rsidRPr="000F407F">
        <w:rPr>
          <w:rFonts w:ascii="Times New Roman" w:eastAsia="Times New Roman" w:hAnsi="Times New Roman" w:cs="Times New Roman"/>
          <w:b/>
          <w:bCs/>
          <w:color w:val="000000"/>
          <w:sz w:val="27"/>
          <w:szCs w:val="27"/>
          <w:lang w:val="ru" w:eastAsia="ru-RU"/>
        </w:rPr>
        <w:t>Санитарные правила и нормы (СанПиН)</w:t>
      </w:r>
      <w:bookmarkEnd w:id="140"/>
    </w:p>
    <w:p w:rsidR="000F407F" w:rsidRPr="000F407F" w:rsidRDefault="000F407F" w:rsidP="00694BF7">
      <w:pPr>
        <w:numPr>
          <w:ilvl w:val="0"/>
          <w:numId w:val="88"/>
        </w:numPr>
        <w:tabs>
          <w:tab w:val="left" w:pos="100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1.2.2584-10 «Гигиенические требования к безопасности процессов испытаний, хранения, перевозки, реализации, применения, обезвреживания и утили</w:t>
      </w:r>
      <w:r w:rsidRPr="000F407F">
        <w:rPr>
          <w:rFonts w:ascii="Times New Roman" w:eastAsia="Times New Roman" w:hAnsi="Times New Roman" w:cs="Times New Roman"/>
          <w:color w:val="000000"/>
          <w:sz w:val="27"/>
          <w:szCs w:val="27"/>
          <w:lang w:val="ru" w:eastAsia="ru-RU"/>
        </w:rPr>
        <w:softHyphen/>
        <w:t>зации пестицидов и агрохимикатов»;</w:t>
      </w:r>
    </w:p>
    <w:p w:rsidR="000F407F" w:rsidRPr="000F407F" w:rsidRDefault="000F407F" w:rsidP="00694BF7">
      <w:pPr>
        <w:numPr>
          <w:ilvl w:val="0"/>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2.1.2882-11 «Гигиенические требования к размещению, устройству и содержанию кладбищ, зданий и сооружений похоронного назначения»;</w:t>
      </w:r>
    </w:p>
    <w:p w:rsidR="000F407F" w:rsidRPr="000F407F" w:rsidRDefault="000F407F" w:rsidP="00694BF7">
      <w:pPr>
        <w:numPr>
          <w:ilvl w:val="0"/>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2.1.2.1188-03 «Плавательные бассейны. Гигиенические требования к устройству, эксплуатации и качеству воды. Контроль качества»;</w:t>
      </w:r>
    </w:p>
    <w:p w:rsidR="000F407F" w:rsidRPr="000F407F" w:rsidRDefault="000F407F" w:rsidP="00694BF7">
      <w:pPr>
        <w:numPr>
          <w:ilvl w:val="0"/>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2.1.2.1331-03 «Гигиенические требования к устройству, эксплуата</w:t>
      </w:r>
      <w:r w:rsidRPr="000F407F">
        <w:rPr>
          <w:rFonts w:ascii="Times New Roman" w:eastAsia="Times New Roman" w:hAnsi="Times New Roman" w:cs="Times New Roman"/>
          <w:color w:val="000000"/>
          <w:sz w:val="27"/>
          <w:szCs w:val="27"/>
          <w:lang w:val="ru" w:eastAsia="ru-RU"/>
        </w:rPr>
        <w:softHyphen/>
        <w:t>ции и качеству воды аквапарков»;</w:t>
      </w:r>
    </w:p>
    <w:p w:rsidR="000F407F" w:rsidRPr="000F407F" w:rsidRDefault="000F407F" w:rsidP="00694BF7">
      <w:pPr>
        <w:numPr>
          <w:ilvl w:val="0"/>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2.1.2.2645-10 «Санитарно-эпидемиологические требования к усло</w:t>
      </w:r>
      <w:r w:rsidRPr="000F407F">
        <w:rPr>
          <w:rFonts w:ascii="Times New Roman" w:eastAsia="Times New Roman" w:hAnsi="Times New Roman" w:cs="Times New Roman"/>
          <w:color w:val="000000"/>
          <w:sz w:val="27"/>
          <w:szCs w:val="27"/>
          <w:lang w:val="ru" w:eastAsia="ru-RU"/>
        </w:rPr>
        <w:softHyphen/>
        <w:t>виям проживания в жилых зданиях и помещениях»;</w:t>
      </w:r>
    </w:p>
    <w:p w:rsidR="000F407F" w:rsidRPr="000F407F" w:rsidRDefault="000F407F" w:rsidP="00694BF7">
      <w:pPr>
        <w:numPr>
          <w:ilvl w:val="0"/>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2.1.3.2630-10 «Санитарно-эпидемиологические требования к орга</w:t>
      </w:r>
      <w:r w:rsidRPr="000F407F">
        <w:rPr>
          <w:rFonts w:ascii="Times New Roman" w:eastAsia="Times New Roman" w:hAnsi="Times New Roman" w:cs="Times New Roman"/>
          <w:color w:val="000000"/>
          <w:sz w:val="27"/>
          <w:szCs w:val="27"/>
          <w:lang w:val="ru" w:eastAsia="ru-RU"/>
        </w:rPr>
        <w:softHyphen/>
        <w:t>низациям, осуществляющим медицинскую деятельность»;</w:t>
      </w:r>
    </w:p>
    <w:p w:rsidR="000F407F" w:rsidRPr="000F407F" w:rsidRDefault="000F407F" w:rsidP="00694BF7">
      <w:pPr>
        <w:numPr>
          <w:ilvl w:val="0"/>
          <w:numId w:val="88"/>
        </w:numPr>
        <w:tabs>
          <w:tab w:val="left" w:pos="994"/>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2.1.4.1074-01 «Питьевая вода. Гигиенические требования к каче</w:t>
      </w:r>
      <w:r w:rsidRPr="000F407F">
        <w:rPr>
          <w:rFonts w:ascii="Times New Roman" w:eastAsia="Times New Roman" w:hAnsi="Times New Roman" w:cs="Times New Roman"/>
          <w:color w:val="000000"/>
          <w:sz w:val="27"/>
          <w:szCs w:val="27"/>
          <w:lang w:val="ru" w:eastAsia="ru-RU"/>
        </w:rPr>
        <w:softHyphen/>
        <w:t>ству воды централизованного питьевого водоснабжения. Контроль качества»;</w:t>
      </w:r>
    </w:p>
    <w:p w:rsidR="000F407F" w:rsidRPr="000F407F" w:rsidRDefault="000F407F" w:rsidP="00694BF7">
      <w:pPr>
        <w:numPr>
          <w:ilvl w:val="0"/>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2.1.4.1110-02 «Зоны санитарной охраны источников водоснабже</w:t>
      </w:r>
      <w:r w:rsidRPr="000F407F">
        <w:rPr>
          <w:rFonts w:ascii="Times New Roman" w:eastAsia="Times New Roman" w:hAnsi="Times New Roman" w:cs="Times New Roman"/>
          <w:color w:val="000000"/>
          <w:sz w:val="27"/>
          <w:szCs w:val="27"/>
          <w:lang w:val="ru" w:eastAsia="ru-RU"/>
        </w:rPr>
        <w:softHyphen/>
        <w:t>ния и водопроводов питьевого назначения»;</w:t>
      </w:r>
    </w:p>
    <w:p w:rsidR="000F407F" w:rsidRPr="000F407F" w:rsidRDefault="000F407F" w:rsidP="00694BF7">
      <w:pPr>
        <w:numPr>
          <w:ilvl w:val="0"/>
          <w:numId w:val="88"/>
        </w:numPr>
        <w:tabs>
          <w:tab w:val="left" w:pos="100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2.1.4.1175-02 «Гигиенические требования к качеству воды нецен</w:t>
      </w:r>
      <w:r w:rsidRPr="000F407F">
        <w:rPr>
          <w:rFonts w:ascii="Times New Roman" w:eastAsia="Times New Roman" w:hAnsi="Times New Roman" w:cs="Times New Roman"/>
          <w:color w:val="000000"/>
          <w:sz w:val="27"/>
          <w:szCs w:val="27"/>
          <w:lang w:val="ru" w:eastAsia="ru-RU"/>
        </w:rPr>
        <w:softHyphen/>
        <w:t>трализованного водоснабжения. Санитарная охрана источников»;</w:t>
      </w:r>
    </w:p>
    <w:p w:rsidR="000F407F" w:rsidRPr="000F407F" w:rsidRDefault="000F407F" w:rsidP="00694BF7">
      <w:pPr>
        <w:numPr>
          <w:ilvl w:val="0"/>
          <w:numId w:val="88"/>
        </w:numPr>
        <w:tabs>
          <w:tab w:val="left" w:pos="112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СанПиН 2.1.5.980-00 «Гигиенические требования к охране </w:t>
      </w:r>
      <w:proofErr w:type="gramStart"/>
      <w:r w:rsidRPr="000F407F">
        <w:rPr>
          <w:rFonts w:ascii="Times New Roman" w:eastAsia="Times New Roman" w:hAnsi="Times New Roman" w:cs="Times New Roman"/>
          <w:color w:val="000000"/>
          <w:sz w:val="27"/>
          <w:szCs w:val="27"/>
          <w:lang w:val="ru" w:eastAsia="ru-RU"/>
        </w:rPr>
        <w:t>поверхностных</w:t>
      </w:r>
      <w:proofErr w:type="gramEnd"/>
    </w:p>
    <w:p w:rsidR="000F407F" w:rsidRPr="000F407F" w:rsidRDefault="000F407F" w:rsidP="000F407F">
      <w:pPr>
        <w:spacing w:after="0" w:line="322" w:lineRule="exact"/>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w:t>
      </w:r>
    </w:p>
    <w:p w:rsidR="000F407F" w:rsidRPr="000F407F" w:rsidRDefault="000F407F" w:rsidP="00694BF7">
      <w:pPr>
        <w:numPr>
          <w:ilvl w:val="0"/>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2.1.6.1032-01 «Гигиенические требования к обеспечению качества атмосферного воздуха населенных мест»;</w:t>
      </w:r>
    </w:p>
    <w:p w:rsidR="000F407F" w:rsidRPr="000F407F" w:rsidRDefault="000F407F" w:rsidP="00694BF7">
      <w:pPr>
        <w:numPr>
          <w:ilvl w:val="0"/>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2.1.7.2790-10 «Санитарно-эпидемиологические требования к об</w:t>
      </w:r>
      <w:r w:rsidRPr="000F407F">
        <w:rPr>
          <w:rFonts w:ascii="Times New Roman" w:eastAsia="Times New Roman" w:hAnsi="Times New Roman" w:cs="Times New Roman"/>
          <w:color w:val="000000"/>
          <w:sz w:val="27"/>
          <w:szCs w:val="27"/>
          <w:lang w:val="ru" w:eastAsia="ru-RU"/>
        </w:rPr>
        <w:softHyphen/>
        <w:t>ращению с медицинскими отходами»;</w:t>
      </w:r>
    </w:p>
    <w:p w:rsidR="000F407F" w:rsidRPr="000F407F" w:rsidRDefault="000F407F" w:rsidP="00694BF7">
      <w:pPr>
        <w:numPr>
          <w:ilvl w:val="0"/>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2.1.7.1287-03 «Санитарно-эпидемиологические требования к ка</w:t>
      </w:r>
      <w:r w:rsidRPr="000F407F">
        <w:rPr>
          <w:rFonts w:ascii="Times New Roman" w:eastAsia="Times New Roman" w:hAnsi="Times New Roman" w:cs="Times New Roman"/>
          <w:color w:val="000000"/>
          <w:sz w:val="27"/>
          <w:szCs w:val="27"/>
          <w:lang w:val="ru" w:eastAsia="ru-RU"/>
        </w:rPr>
        <w:softHyphen/>
        <w:t>честву почвы»;</w:t>
      </w:r>
    </w:p>
    <w:p w:rsidR="000F407F" w:rsidRPr="000F407F" w:rsidRDefault="000F407F" w:rsidP="00694BF7">
      <w:pPr>
        <w:numPr>
          <w:ilvl w:val="0"/>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2.1.7.2197-07 «Санитарно-эпидемиологические требования к ка</w:t>
      </w:r>
      <w:r w:rsidRPr="000F407F">
        <w:rPr>
          <w:rFonts w:ascii="Times New Roman" w:eastAsia="Times New Roman" w:hAnsi="Times New Roman" w:cs="Times New Roman"/>
          <w:color w:val="000000"/>
          <w:sz w:val="27"/>
          <w:szCs w:val="27"/>
          <w:lang w:val="ru" w:eastAsia="ru-RU"/>
        </w:rPr>
        <w:softHyphen/>
        <w:t>честву почвы. Изменение № 1 к СанПиН 2.1.7.1287-03»;</w:t>
      </w:r>
    </w:p>
    <w:p w:rsidR="000F407F" w:rsidRPr="000F407F" w:rsidRDefault="000F407F" w:rsidP="00694BF7">
      <w:pPr>
        <w:numPr>
          <w:ilvl w:val="0"/>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2.1.7.1322-03 «Гигиенические требования к размещению и обез</w:t>
      </w:r>
      <w:r w:rsidRPr="000F407F">
        <w:rPr>
          <w:rFonts w:ascii="Times New Roman" w:eastAsia="Times New Roman" w:hAnsi="Times New Roman" w:cs="Times New Roman"/>
          <w:color w:val="000000"/>
          <w:sz w:val="27"/>
          <w:szCs w:val="27"/>
          <w:lang w:val="ru" w:eastAsia="ru-RU"/>
        </w:rPr>
        <w:softHyphen/>
        <w:t>вреживанию отходов производства и потребления»;</w:t>
      </w:r>
    </w:p>
    <w:p w:rsidR="000423EB" w:rsidRDefault="000423EB" w:rsidP="000423EB">
      <w:pPr>
        <w:tabs>
          <w:tab w:val="left" w:pos="1142"/>
        </w:tabs>
        <w:spacing w:after="0" w:line="322" w:lineRule="exact"/>
        <w:ind w:left="700" w:right="2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1142"/>
        </w:tabs>
        <w:spacing w:after="0" w:line="322" w:lineRule="exact"/>
        <w:ind w:left="70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209</w:t>
      </w:r>
    </w:p>
    <w:p w:rsidR="000F407F" w:rsidRPr="000F407F" w:rsidRDefault="000F407F" w:rsidP="00694BF7">
      <w:pPr>
        <w:numPr>
          <w:ilvl w:val="0"/>
          <w:numId w:val="88"/>
        </w:numPr>
        <w:tabs>
          <w:tab w:val="left" w:pos="1142"/>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2.1.8/2.2.4.1190-03 «Гигиенические требования к размещению и эксплуатации средств сухопутной подвижной радиосвязи»;</w:t>
      </w:r>
    </w:p>
    <w:p w:rsidR="000F407F" w:rsidRPr="000F407F" w:rsidRDefault="000F407F" w:rsidP="00694BF7">
      <w:pPr>
        <w:numPr>
          <w:ilvl w:val="0"/>
          <w:numId w:val="88"/>
        </w:numPr>
        <w:tabs>
          <w:tab w:val="left" w:pos="1142"/>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2.1.8/2.2.4.1383-03 «Гигиенические требования к размещению и эксплуатации передающих радиотехнических объектов»;</w:t>
      </w:r>
    </w:p>
    <w:p w:rsidR="000F407F" w:rsidRPr="000F407F" w:rsidRDefault="000F407F" w:rsidP="00694BF7">
      <w:pPr>
        <w:numPr>
          <w:ilvl w:val="0"/>
          <w:numId w:val="88"/>
        </w:numPr>
        <w:tabs>
          <w:tab w:val="left" w:pos="1142"/>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2.1.8/2.2.4.2302-07 «Гигиенические требования к размещению и эксплуатации передающих радиотехнических объектов. Изменения № 1 к СанПиН 2.1.8/2.2.4.1383-03»;</w:t>
      </w:r>
    </w:p>
    <w:p w:rsidR="000F407F" w:rsidRPr="000F407F" w:rsidRDefault="000F407F" w:rsidP="00694BF7">
      <w:pPr>
        <w:numPr>
          <w:ilvl w:val="0"/>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2.2.1/2.1.1.1076-01 «Гигиенические требования к инсоляции и солнцезащите помещений жилых и общественных зданий и территорий»;</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2.2.1/2.1.1.1200-03 «Санитарно-защитные зоны и санитарная клас</w:t>
      </w:r>
      <w:r w:rsidRPr="000F407F">
        <w:rPr>
          <w:rFonts w:ascii="Times New Roman" w:eastAsia="Times New Roman" w:hAnsi="Times New Roman" w:cs="Times New Roman"/>
          <w:color w:val="000000"/>
          <w:sz w:val="27"/>
          <w:szCs w:val="27"/>
          <w:lang w:val="ru" w:eastAsia="ru-RU"/>
        </w:rPr>
        <w:softHyphen/>
        <w:t>сификация предприятий, сооружений и иных объектов» (актуализированный, 2010 год);</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2.2.1/2.1.1.2361-08 «Изменения № 1 к санитарно-эпидемиологи</w:t>
      </w:r>
      <w:r w:rsidRPr="000F407F">
        <w:rPr>
          <w:rFonts w:ascii="Times New Roman" w:eastAsia="Times New Roman" w:hAnsi="Times New Roman" w:cs="Times New Roman"/>
          <w:color w:val="000000"/>
          <w:sz w:val="27"/>
          <w:szCs w:val="27"/>
          <w:lang w:val="ru" w:eastAsia="ru-RU"/>
        </w:rPr>
        <w:softHyphen/>
        <w:t>ческим правилам и нормам «Санитарно-защитные зоны и санитарная классифика</w:t>
      </w:r>
      <w:r w:rsidRPr="000F407F">
        <w:rPr>
          <w:rFonts w:ascii="Times New Roman" w:eastAsia="Times New Roman" w:hAnsi="Times New Roman" w:cs="Times New Roman"/>
          <w:color w:val="000000"/>
          <w:sz w:val="27"/>
          <w:szCs w:val="27"/>
          <w:lang w:val="ru" w:eastAsia="ru-RU"/>
        </w:rPr>
        <w:softHyphen/>
        <w:t>ция предприятий, сооружений и иных объектов». Новая редакция»;</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2.2.1/2.1.1.2555-09 «Изменение № 2 СанПиН 2.2.1/2.1.1.1200-03 «Санитарно-защитные зоны и санитарная классификация предприятий, сооружений и иных объектов. Новая редакция»;</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2.2.1/2.1.1.2739-10 «Изменения и дополнения № 3 к СанПиН 2.2.1/2.1.1.1200-03 «Санитарно-защитные зоны и санитарная классификация пред</w:t>
      </w:r>
      <w:r w:rsidRPr="000F407F">
        <w:rPr>
          <w:rFonts w:ascii="Times New Roman" w:eastAsia="Times New Roman" w:hAnsi="Times New Roman" w:cs="Times New Roman"/>
          <w:color w:val="000000"/>
          <w:sz w:val="27"/>
          <w:szCs w:val="27"/>
          <w:lang w:val="ru" w:eastAsia="ru-RU"/>
        </w:rPr>
        <w:softHyphen/>
        <w:t>приятий, сооружений и иных объектов. Новая редакция»;</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2.2.1/2.1.1.1278-03 «Гигиенические требования к естественному, искусственному и совмещенному освещению жилых и общественных зданий»;</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2.2.4.1191-03 «Электромагнитные поля в производственных усло</w:t>
      </w:r>
      <w:r w:rsidRPr="000F407F">
        <w:rPr>
          <w:rFonts w:ascii="Times New Roman" w:eastAsia="Times New Roman" w:hAnsi="Times New Roman" w:cs="Times New Roman"/>
          <w:color w:val="000000"/>
          <w:sz w:val="27"/>
          <w:szCs w:val="27"/>
          <w:lang w:val="ru" w:eastAsia="ru-RU"/>
        </w:rPr>
        <w:softHyphen/>
        <w:t>виях»;</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2.3.6.1079-01 «Санитарно-эпидемиологические требования к ор</w:t>
      </w:r>
      <w:r w:rsidRPr="000F407F">
        <w:rPr>
          <w:rFonts w:ascii="Times New Roman" w:eastAsia="Times New Roman" w:hAnsi="Times New Roman" w:cs="Times New Roman"/>
          <w:color w:val="000000"/>
          <w:sz w:val="27"/>
          <w:szCs w:val="27"/>
          <w:lang w:val="ru" w:eastAsia="ru-RU"/>
        </w:rPr>
        <w:softHyphen/>
        <w:t>ганизациям общественного питания, изготовлению и обороноспособности в них пищевых продуктов и продовольственного сырья»;</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2.4.1201-03 «Гигиенические требования к устройству, содержа</w:t>
      </w:r>
      <w:r w:rsidRPr="000F407F">
        <w:rPr>
          <w:rFonts w:ascii="Times New Roman" w:eastAsia="Times New Roman" w:hAnsi="Times New Roman" w:cs="Times New Roman"/>
          <w:color w:val="000000"/>
          <w:sz w:val="27"/>
          <w:szCs w:val="27"/>
          <w:lang w:val="ru" w:eastAsia="ru-RU"/>
        </w:rPr>
        <w:softHyphen/>
        <w:t>нию, оборудованию и режиму работы специализированных учреждений для несо</w:t>
      </w:r>
      <w:r w:rsidRPr="000F407F">
        <w:rPr>
          <w:rFonts w:ascii="Times New Roman" w:eastAsia="Times New Roman" w:hAnsi="Times New Roman" w:cs="Times New Roman"/>
          <w:color w:val="000000"/>
          <w:sz w:val="27"/>
          <w:szCs w:val="27"/>
          <w:lang w:val="ru" w:eastAsia="ru-RU"/>
        </w:rPr>
        <w:softHyphen/>
        <w:t>вершеннолетних, нуждающихся в социальной реабилитации»;</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2.4.1.2660-10 «Санитарно-эпидемиологические требования к устройству, содержанию и организации режима работы в дошкольных организаци</w:t>
      </w:r>
      <w:r w:rsidRPr="000F407F">
        <w:rPr>
          <w:rFonts w:ascii="Times New Roman" w:eastAsia="Times New Roman" w:hAnsi="Times New Roman" w:cs="Times New Roman"/>
          <w:color w:val="000000"/>
          <w:sz w:val="27"/>
          <w:szCs w:val="27"/>
          <w:lang w:val="ru" w:eastAsia="ru-RU"/>
        </w:rPr>
        <w:softHyphen/>
        <w:t>ях»;</w:t>
      </w:r>
    </w:p>
    <w:p w:rsidR="000F407F" w:rsidRPr="000F407F" w:rsidRDefault="000F407F" w:rsidP="00694BF7">
      <w:pPr>
        <w:numPr>
          <w:ilvl w:val="0"/>
          <w:numId w:val="88"/>
        </w:numPr>
        <w:tabs>
          <w:tab w:val="left" w:pos="113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2.4.2.1178-02 «Гигиенические требования к условиям обучения в общеобразовательных учреждениях»;</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2.4.3.1186-03 «Санитарно-эпидемиологические требования к ор</w:t>
      </w:r>
      <w:r w:rsidRPr="000F407F">
        <w:rPr>
          <w:rFonts w:ascii="Times New Roman" w:eastAsia="Times New Roman" w:hAnsi="Times New Roman" w:cs="Times New Roman"/>
          <w:color w:val="000000"/>
          <w:sz w:val="27"/>
          <w:szCs w:val="27"/>
          <w:lang w:val="ru" w:eastAsia="ru-RU"/>
        </w:rPr>
        <w:softHyphen/>
        <w:t>ганизации учебно-производственного процесса в общеобразовательных учреждени</w:t>
      </w:r>
      <w:r w:rsidRPr="000F407F">
        <w:rPr>
          <w:rFonts w:ascii="Times New Roman" w:eastAsia="Times New Roman" w:hAnsi="Times New Roman" w:cs="Times New Roman"/>
          <w:color w:val="000000"/>
          <w:sz w:val="27"/>
          <w:szCs w:val="27"/>
          <w:lang w:val="ru" w:eastAsia="ru-RU"/>
        </w:rPr>
        <w:softHyphen/>
        <w:t>ях начального профессионального образования»;</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2.4.4.1251-03 «Санитарно-эпидемиологические требования к учреждениям дополнительного образования детей (внешкольные учреждения)»;</w:t>
      </w:r>
    </w:p>
    <w:p w:rsidR="000F407F" w:rsidRPr="000F407F" w:rsidRDefault="000F407F" w:rsidP="00694BF7">
      <w:pPr>
        <w:numPr>
          <w:ilvl w:val="0"/>
          <w:numId w:val="88"/>
        </w:numPr>
        <w:tabs>
          <w:tab w:val="left" w:pos="1133"/>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2.6.1.2523-09 (НРБ-99/2009) «Нормы радиационной безопасно</w:t>
      </w:r>
      <w:r w:rsidRPr="000F407F">
        <w:rPr>
          <w:rFonts w:ascii="Times New Roman" w:eastAsia="Times New Roman" w:hAnsi="Times New Roman" w:cs="Times New Roman"/>
          <w:color w:val="000000"/>
          <w:sz w:val="27"/>
          <w:szCs w:val="27"/>
          <w:lang w:val="ru" w:eastAsia="ru-RU"/>
        </w:rPr>
        <w:softHyphen/>
        <w:t>сти»;</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2971-84 «Санитарные нормы и правила защиты населения от воз</w:t>
      </w:r>
      <w:r w:rsidRPr="000F407F">
        <w:rPr>
          <w:rFonts w:ascii="Times New Roman" w:eastAsia="Times New Roman" w:hAnsi="Times New Roman" w:cs="Times New Roman"/>
          <w:color w:val="000000"/>
          <w:sz w:val="27"/>
          <w:szCs w:val="27"/>
          <w:lang w:val="ru" w:eastAsia="ru-RU"/>
        </w:rPr>
        <w:softHyphen/>
        <w:t>действия электрического поля, создаваемого воздушными линиями электропередачи переменного тока промышленной частоты»;</w:t>
      </w:r>
    </w:p>
    <w:p w:rsidR="000423EB" w:rsidRDefault="000423EB" w:rsidP="000423EB">
      <w:pPr>
        <w:tabs>
          <w:tab w:val="left" w:pos="1142"/>
        </w:tabs>
        <w:spacing w:after="0" w:line="322" w:lineRule="exact"/>
        <w:ind w:left="680" w:right="2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1142"/>
        </w:tabs>
        <w:spacing w:after="0" w:line="322" w:lineRule="exact"/>
        <w:ind w:left="68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210</w:t>
      </w:r>
    </w:p>
    <w:p w:rsidR="000F407F" w:rsidRPr="000F407F" w:rsidRDefault="000F407F" w:rsidP="00694BF7">
      <w:pPr>
        <w:numPr>
          <w:ilvl w:val="0"/>
          <w:numId w:val="88"/>
        </w:numPr>
        <w:tabs>
          <w:tab w:val="left" w:pos="1142"/>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3907-85 «Санитарные правила проектирования, строительства и эксплуатации водохранилищ»;</w:t>
      </w:r>
    </w:p>
    <w:p w:rsidR="000F407F" w:rsidRPr="000F407F" w:rsidRDefault="000F407F" w:rsidP="00694BF7">
      <w:pPr>
        <w:numPr>
          <w:ilvl w:val="0"/>
          <w:numId w:val="88"/>
        </w:numPr>
        <w:tabs>
          <w:tab w:val="left" w:pos="1138"/>
        </w:tabs>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4060-85 «Лечебные пляжи. Санитарные правила устройства, обо</w:t>
      </w:r>
      <w:r w:rsidRPr="000F407F">
        <w:rPr>
          <w:rFonts w:ascii="Times New Roman" w:eastAsia="Times New Roman" w:hAnsi="Times New Roman" w:cs="Times New Roman"/>
          <w:color w:val="000000"/>
          <w:sz w:val="27"/>
          <w:szCs w:val="27"/>
          <w:lang w:val="ru" w:eastAsia="ru-RU"/>
        </w:rPr>
        <w:softHyphen/>
        <w:t>рудования и эксплуатации»;</w:t>
      </w:r>
    </w:p>
    <w:p w:rsidR="000F407F" w:rsidRPr="000F407F" w:rsidRDefault="000F407F" w:rsidP="00694BF7">
      <w:pPr>
        <w:numPr>
          <w:ilvl w:val="0"/>
          <w:numId w:val="88"/>
        </w:numPr>
        <w:tabs>
          <w:tab w:val="left" w:pos="1142"/>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2.4.2.2843-11 «Санитарно-эпидемиологические требования к устройству, содержанию и организации работы детских санаториев»;</w:t>
      </w:r>
    </w:p>
    <w:p w:rsidR="000F407F" w:rsidRPr="000F407F" w:rsidRDefault="000F407F" w:rsidP="00694BF7">
      <w:pPr>
        <w:numPr>
          <w:ilvl w:val="0"/>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42-128-4690-88 «Санитарные правила содержания территорий населенных мест»;</w:t>
      </w:r>
    </w:p>
    <w:p w:rsidR="000F407F" w:rsidRPr="000F407F" w:rsidRDefault="000F407F" w:rsidP="00694BF7">
      <w:pPr>
        <w:numPr>
          <w:ilvl w:val="0"/>
          <w:numId w:val="88"/>
        </w:numPr>
        <w:tabs>
          <w:tab w:val="left" w:pos="1133"/>
        </w:tabs>
        <w:spacing w:after="341"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983-72 «Санитарные правила устройства и содержания обще</w:t>
      </w:r>
      <w:r w:rsidRPr="000F407F">
        <w:rPr>
          <w:rFonts w:ascii="Times New Roman" w:eastAsia="Times New Roman" w:hAnsi="Times New Roman" w:cs="Times New Roman"/>
          <w:color w:val="000000"/>
          <w:sz w:val="27"/>
          <w:szCs w:val="27"/>
          <w:lang w:val="ru" w:eastAsia="ru-RU"/>
        </w:rPr>
        <w:softHyphen/>
        <w:t>ственных уборных».</w:t>
      </w:r>
    </w:p>
    <w:p w:rsidR="000F407F" w:rsidRPr="000F407F" w:rsidRDefault="000F407F" w:rsidP="000F407F">
      <w:pPr>
        <w:keepNext/>
        <w:keepLines/>
        <w:spacing w:after="246" w:line="270" w:lineRule="exact"/>
        <w:ind w:left="3460"/>
        <w:outlineLvl w:val="0"/>
        <w:rPr>
          <w:rFonts w:ascii="Times New Roman" w:eastAsia="Times New Roman" w:hAnsi="Times New Roman" w:cs="Times New Roman"/>
          <w:b/>
          <w:bCs/>
          <w:color w:val="000000"/>
          <w:sz w:val="27"/>
          <w:szCs w:val="27"/>
          <w:lang w:val="ru" w:eastAsia="ru-RU"/>
        </w:rPr>
      </w:pPr>
      <w:bookmarkStart w:id="141" w:name="bookmark174"/>
      <w:r w:rsidRPr="000F407F">
        <w:rPr>
          <w:rFonts w:ascii="Times New Roman" w:eastAsia="Times New Roman" w:hAnsi="Times New Roman" w:cs="Times New Roman"/>
          <w:b/>
          <w:bCs/>
          <w:color w:val="000000"/>
          <w:sz w:val="27"/>
          <w:szCs w:val="27"/>
          <w:lang w:val="ru" w:eastAsia="ru-RU"/>
        </w:rPr>
        <w:t>Санитарные нормы (СН)</w:t>
      </w:r>
      <w:bookmarkEnd w:id="141"/>
    </w:p>
    <w:p w:rsidR="000F407F" w:rsidRPr="000F407F" w:rsidRDefault="000F407F" w:rsidP="00694BF7">
      <w:pPr>
        <w:numPr>
          <w:ilvl w:val="1"/>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2.2.4/2.1.8.562-96 «Шум на рабочих местах, в помещениях жилых, об</w:t>
      </w:r>
      <w:r w:rsidRPr="000F407F">
        <w:rPr>
          <w:rFonts w:ascii="Times New Roman" w:eastAsia="Times New Roman" w:hAnsi="Times New Roman" w:cs="Times New Roman"/>
          <w:color w:val="000000"/>
          <w:sz w:val="27"/>
          <w:szCs w:val="27"/>
          <w:lang w:val="ru" w:eastAsia="ru-RU"/>
        </w:rPr>
        <w:softHyphen/>
        <w:t>щественных зданий и на территории жилой застройки»;</w:t>
      </w:r>
    </w:p>
    <w:p w:rsidR="000F407F" w:rsidRPr="000F407F" w:rsidRDefault="000F407F" w:rsidP="00694BF7">
      <w:pPr>
        <w:numPr>
          <w:ilvl w:val="1"/>
          <w:numId w:val="88"/>
        </w:numPr>
        <w:tabs>
          <w:tab w:val="left" w:pos="1142"/>
        </w:tabs>
        <w:spacing w:after="341"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СН 2.2.4/2.1.8.566-96 «Производственная вибрация, вибрация в помещени</w:t>
      </w:r>
      <w:r w:rsidRPr="000F407F">
        <w:rPr>
          <w:rFonts w:ascii="Times New Roman" w:eastAsia="Times New Roman" w:hAnsi="Times New Roman" w:cs="Times New Roman"/>
          <w:color w:val="000000"/>
          <w:sz w:val="27"/>
          <w:szCs w:val="27"/>
          <w:lang w:val="ru" w:eastAsia="ru-RU"/>
        </w:rPr>
        <w:softHyphen/>
        <w:t>ях жилых и общественных зданий. Санитарные нормы».</w:t>
      </w:r>
    </w:p>
    <w:p w:rsidR="000F407F" w:rsidRPr="000F407F" w:rsidRDefault="000F407F" w:rsidP="000F407F">
      <w:pPr>
        <w:keepNext/>
        <w:keepLines/>
        <w:spacing w:after="246" w:line="270" w:lineRule="exact"/>
        <w:ind w:left="3460"/>
        <w:outlineLvl w:val="0"/>
        <w:rPr>
          <w:rFonts w:ascii="Times New Roman" w:eastAsia="Times New Roman" w:hAnsi="Times New Roman" w:cs="Times New Roman"/>
          <w:b/>
          <w:bCs/>
          <w:color w:val="000000"/>
          <w:sz w:val="27"/>
          <w:szCs w:val="27"/>
          <w:lang w:val="ru" w:eastAsia="ru-RU"/>
        </w:rPr>
      </w:pPr>
      <w:bookmarkStart w:id="142" w:name="bookmark175"/>
      <w:r w:rsidRPr="000F407F">
        <w:rPr>
          <w:rFonts w:ascii="Times New Roman" w:eastAsia="Times New Roman" w:hAnsi="Times New Roman" w:cs="Times New Roman"/>
          <w:b/>
          <w:bCs/>
          <w:color w:val="000000"/>
          <w:sz w:val="27"/>
          <w:szCs w:val="27"/>
          <w:lang w:val="ru" w:eastAsia="ru-RU"/>
        </w:rPr>
        <w:t>Санитарные правила (СП)</w:t>
      </w:r>
      <w:bookmarkEnd w:id="142"/>
    </w:p>
    <w:p w:rsidR="000F407F" w:rsidRPr="000F407F" w:rsidRDefault="000F407F" w:rsidP="00694BF7">
      <w:pPr>
        <w:numPr>
          <w:ilvl w:val="2"/>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2.1.5.1059-01 «Гигиенические требования к охране подземных вод от за</w:t>
      </w:r>
      <w:r w:rsidRPr="000F407F">
        <w:rPr>
          <w:rFonts w:ascii="Times New Roman" w:eastAsia="Times New Roman" w:hAnsi="Times New Roman" w:cs="Times New Roman"/>
          <w:color w:val="000000"/>
          <w:sz w:val="27"/>
          <w:szCs w:val="27"/>
          <w:lang w:val="ru" w:eastAsia="ru-RU"/>
        </w:rPr>
        <w:softHyphen/>
        <w:t>грязнения»;</w:t>
      </w:r>
    </w:p>
    <w:p w:rsidR="000F407F" w:rsidRPr="000F407F" w:rsidRDefault="000F407F" w:rsidP="00694BF7">
      <w:pPr>
        <w:numPr>
          <w:ilvl w:val="2"/>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2.1.7.1038-01 «Гигиенические требования к устройству и содержанию полигонов для твердых бытовых отходов»;</w:t>
      </w:r>
    </w:p>
    <w:p w:rsidR="000F407F" w:rsidRPr="000F407F" w:rsidRDefault="000F407F" w:rsidP="00694BF7">
      <w:pPr>
        <w:numPr>
          <w:ilvl w:val="2"/>
          <w:numId w:val="88"/>
        </w:numPr>
        <w:tabs>
          <w:tab w:val="left" w:pos="100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2.1.7.1386-03 «Санитарные правила по определению класса опасности токсичных отходов производства и потребления»;</w:t>
      </w:r>
    </w:p>
    <w:p w:rsidR="000F407F" w:rsidRPr="000F407F" w:rsidRDefault="000F407F" w:rsidP="00694BF7">
      <w:pPr>
        <w:numPr>
          <w:ilvl w:val="2"/>
          <w:numId w:val="88"/>
        </w:numPr>
        <w:tabs>
          <w:tab w:val="left" w:pos="994"/>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2.2.1.1312-03 «Гигиенические требования к проектированию вновь строящихся и реконструируемых промышленных предприятий»;</w:t>
      </w:r>
    </w:p>
    <w:p w:rsidR="000F407F" w:rsidRPr="000F407F" w:rsidRDefault="000F407F" w:rsidP="00694BF7">
      <w:pPr>
        <w:numPr>
          <w:ilvl w:val="2"/>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2.3.6.1066-01 «Санитарно-эпидемиологические требования к организа</w:t>
      </w:r>
      <w:r w:rsidRPr="000F407F">
        <w:rPr>
          <w:rFonts w:ascii="Times New Roman" w:eastAsia="Times New Roman" w:hAnsi="Times New Roman" w:cs="Times New Roman"/>
          <w:color w:val="000000"/>
          <w:sz w:val="27"/>
          <w:szCs w:val="27"/>
          <w:lang w:val="ru" w:eastAsia="ru-RU"/>
        </w:rPr>
        <w:softHyphen/>
        <w:t>ции торговли и обороту в них продовольственного сырья и пищевых продуктов»;</w:t>
      </w:r>
    </w:p>
    <w:p w:rsidR="000F407F" w:rsidRPr="000F407F" w:rsidRDefault="000F407F" w:rsidP="00694BF7">
      <w:pPr>
        <w:numPr>
          <w:ilvl w:val="2"/>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2.3.6.1079-01 «Санитарно-эпидемиологические требования к организа</w:t>
      </w:r>
      <w:r w:rsidRPr="000F407F">
        <w:rPr>
          <w:rFonts w:ascii="Times New Roman" w:eastAsia="Times New Roman" w:hAnsi="Times New Roman" w:cs="Times New Roman"/>
          <w:color w:val="000000"/>
          <w:sz w:val="27"/>
          <w:szCs w:val="27"/>
          <w:lang w:val="ru" w:eastAsia="ru-RU"/>
        </w:rPr>
        <w:softHyphen/>
        <w:t>циям общественного питания, изготовлению и оборотоспособности в них пищевых продуктов и продовольственного сырья»;</w:t>
      </w:r>
    </w:p>
    <w:p w:rsidR="000F407F" w:rsidRPr="000F407F" w:rsidRDefault="000F407F" w:rsidP="00694BF7">
      <w:pPr>
        <w:numPr>
          <w:ilvl w:val="2"/>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СанПиН 2.4.4.2599-10. «Гигиенические требования к устройству, содержа</w:t>
      </w:r>
      <w:r w:rsidRPr="000F407F">
        <w:rPr>
          <w:rFonts w:ascii="Times New Roman" w:eastAsia="Times New Roman" w:hAnsi="Times New Roman" w:cs="Times New Roman"/>
          <w:color w:val="000000"/>
          <w:sz w:val="27"/>
          <w:szCs w:val="27"/>
          <w:lang w:val="ru" w:eastAsia="ru-RU"/>
        </w:rPr>
        <w:softHyphen/>
        <w:t>нию и организации режима в оздоровительных учреждениях с дневным пребывани</w:t>
      </w:r>
      <w:r w:rsidRPr="000F407F">
        <w:rPr>
          <w:rFonts w:ascii="Times New Roman" w:eastAsia="Times New Roman" w:hAnsi="Times New Roman" w:cs="Times New Roman"/>
          <w:color w:val="000000"/>
          <w:sz w:val="27"/>
          <w:szCs w:val="27"/>
          <w:lang w:val="ru" w:eastAsia="ru-RU"/>
        </w:rPr>
        <w:softHyphen/>
        <w:t>ем детей в период каникул. Санитарно-эпидемиологические правила и нормативы»;</w:t>
      </w:r>
    </w:p>
    <w:p w:rsidR="000F407F" w:rsidRPr="000F407F" w:rsidRDefault="000F407F" w:rsidP="00694BF7">
      <w:pPr>
        <w:numPr>
          <w:ilvl w:val="2"/>
          <w:numId w:val="88"/>
        </w:numPr>
        <w:tabs>
          <w:tab w:val="left" w:pos="100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2.4.990-00 «Гигиенические требования к устройству, содержанию, орга</w:t>
      </w:r>
      <w:r w:rsidRPr="000F407F">
        <w:rPr>
          <w:rFonts w:ascii="Times New Roman" w:eastAsia="Times New Roman" w:hAnsi="Times New Roman" w:cs="Times New Roman"/>
          <w:color w:val="000000"/>
          <w:sz w:val="27"/>
          <w:szCs w:val="27"/>
          <w:lang w:val="ru" w:eastAsia="ru-RU"/>
        </w:rPr>
        <w:softHyphen/>
        <w:t>низации режима работы в детских домах и школах-интернатах для детей-сирот и де</w:t>
      </w:r>
      <w:r w:rsidRPr="000F407F">
        <w:rPr>
          <w:rFonts w:ascii="Times New Roman" w:eastAsia="Times New Roman" w:hAnsi="Times New Roman" w:cs="Times New Roman"/>
          <w:color w:val="000000"/>
          <w:sz w:val="27"/>
          <w:szCs w:val="27"/>
          <w:lang w:val="ru" w:eastAsia="ru-RU"/>
        </w:rPr>
        <w:softHyphen/>
        <w:t>тей, оставшихся без попечения родителей»;</w:t>
      </w:r>
    </w:p>
    <w:p w:rsidR="000F407F" w:rsidRPr="000F407F" w:rsidRDefault="000F407F" w:rsidP="00694BF7">
      <w:pPr>
        <w:numPr>
          <w:ilvl w:val="2"/>
          <w:numId w:val="88"/>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2.6.1.2612-10 «Основные санитарные правила обеспечения радиацион</w:t>
      </w:r>
      <w:r w:rsidRPr="000F407F">
        <w:rPr>
          <w:rFonts w:ascii="Times New Roman" w:eastAsia="Times New Roman" w:hAnsi="Times New Roman" w:cs="Times New Roman"/>
          <w:color w:val="000000"/>
          <w:sz w:val="27"/>
          <w:szCs w:val="27"/>
          <w:lang w:val="ru" w:eastAsia="ru-RU"/>
        </w:rPr>
        <w:softHyphen/>
        <w:t>ной безопасности (ОСПОРБ-99/2010)»;</w:t>
      </w:r>
    </w:p>
    <w:p w:rsidR="000F407F" w:rsidRPr="000F407F" w:rsidRDefault="000F407F" w:rsidP="00694BF7">
      <w:pPr>
        <w:numPr>
          <w:ilvl w:val="2"/>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1567-76 «Санитарные правила устройства и содержания мест занятий по физической культуре и спорту»;</w:t>
      </w:r>
    </w:p>
    <w:p w:rsidR="000F407F" w:rsidRPr="000F407F" w:rsidRDefault="000F407F" w:rsidP="00694BF7">
      <w:pPr>
        <w:numPr>
          <w:ilvl w:val="2"/>
          <w:numId w:val="88"/>
        </w:numPr>
        <w:tabs>
          <w:tab w:val="left" w:pos="113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0423EB" w:rsidRPr="000423EB" w:rsidRDefault="000423EB" w:rsidP="000F407F">
      <w:pPr>
        <w:keepNext/>
        <w:keepLines/>
        <w:spacing w:after="306" w:line="270" w:lineRule="exact"/>
        <w:ind w:left="3360"/>
        <w:outlineLvl w:val="0"/>
        <w:rPr>
          <w:rFonts w:ascii="Times New Roman" w:eastAsia="Times New Roman" w:hAnsi="Times New Roman" w:cs="Times New Roman"/>
          <w:bCs/>
          <w:color w:val="000000"/>
          <w:lang w:val="ru" w:eastAsia="ru-RU"/>
        </w:rPr>
      </w:pPr>
      <w:bookmarkStart w:id="143" w:name="bookmark176"/>
      <w:r>
        <w:rPr>
          <w:rFonts w:ascii="Times New Roman" w:eastAsia="Times New Roman" w:hAnsi="Times New Roman" w:cs="Times New Roman"/>
          <w:bCs/>
          <w:color w:val="000000"/>
          <w:lang w:val="ru" w:eastAsia="ru-RU"/>
        </w:rPr>
        <w:lastRenderedPageBreak/>
        <w:t xml:space="preserve">                    </w:t>
      </w:r>
      <w:r w:rsidRPr="000423EB">
        <w:rPr>
          <w:rFonts w:ascii="Times New Roman" w:eastAsia="Times New Roman" w:hAnsi="Times New Roman" w:cs="Times New Roman"/>
          <w:bCs/>
          <w:color w:val="000000"/>
          <w:lang w:val="ru" w:eastAsia="ru-RU"/>
        </w:rPr>
        <w:t>211</w:t>
      </w:r>
    </w:p>
    <w:p w:rsidR="000F407F" w:rsidRPr="000F407F" w:rsidRDefault="000F407F" w:rsidP="000F407F">
      <w:pPr>
        <w:keepNext/>
        <w:keepLines/>
        <w:spacing w:after="306" w:line="270" w:lineRule="exact"/>
        <w:ind w:left="336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Гигиенические нормы (ГН)</w:t>
      </w:r>
      <w:bookmarkEnd w:id="143"/>
    </w:p>
    <w:p w:rsidR="000F407F" w:rsidRPr="000F407F" w:rsidRDefault="000F407F" w:rsidP="00694BF7">
      <w:pPr>
        <w:numPr>
          <w:ilvl w:val="3"/>
          <w:numId w:val="88"/>
        </w:numPr>
        <w:tabs>
          <w:tab w:val="left" w:pos="989"/>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2.1.5.1315-03 «Предельно допустимые концентрации (ПДК) химических веществ в воде водных объектов хозяйственно-питьевого и культурно-бытового во</w:t>
      </w:r>
      <w:r w:rsidRPr="000F407F">
        <w:rPr>
          <w:rFonts w:ascii="Times New Roman" w:eastAsia="Times New Roman" w:hAnsi="Times New Roman" w:cs="Times New Roman"/>
          <w:color w:val="000000"/>
          <w:sz w:val="27"/>
          <w:szCs w:val="27"/>
          <w:lang w:val="ru" w:eastAsia="ru-RU"/>
        </w:rPr>
        <w:softHyphen/>
        <w:t>допользования»;</w:t>
      </w:r>
    </w:p>
    <w:p w:rsidR="000F407F" w:rsidRPr="000F407F" w:rsidRDefault="000F407F" w:rsidP="00694BF7">
      <w:pPr>
        <w:numPr>
          <w:ilvl w:val="3"/>
          <w:numId w:val="88"/>
        </w:numPr>
        <w:tabs>
          <w:tab w:val="left" w:pos="989"/>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2.1.5.2280-07 «Предельно допустимые концентрации (ПДК) химических веществ в воде водных объектов хозяйственно-питьевого и культурно-бытового во</w:t>
      </w:r>
      <w:r w:rsidRPr="000F407F">
        <w:rPr>
          <w:rFonts w:ascii="Times New Roman" w:eastAsia="Times New Roman" w:hAnsi="Times New Roman" w:cs="Times New Roman"/>
          <w:color w:val="000000"/>
          <w:sz w:val="27"/>
          <w:szCs w:val="27"/>
          <w:lang w:val="ru" w:eastAsia="ru-RU"/>
        </w:rPr>
        <w:softHyphen/>
        <w:t>допользования. Дополнения и изменения № 1 к ГН 2.1.5.1315-03»;</w:t>
      </w:r>
    </w:p>
    <w:p w:rsidR="000F407F" w:rsidRPr="000F407F" w:rsidRDefault="000F407F" w:rsidP="00694BF7">
      <w:pPr>
        <w:numPr>
          <w:ilvl w:val="3"/>
          <w:numId w:val="88"/>
        </w:numPr>
        <w:tabs>
          <w:tab w:val="left" w:pos="989"/>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2.1.5.2307-07 «Ориентировочные допустимые уровни (ОДУ) химических веществ в воде водных объектов хозяйственно-питьевого и культурно-бытового во</w:t>
      </w:r>
      <w:r w:rsidRPr="000F407F">
        <w:rPr>
          <w:rFonts w:ascii="Times New Roman" w:eastAsia="Times New Roman" w:hAnsi="Times New Roman" w:cs="Times New Roman"/>
          <w:color w:val="000000"/>
          <w:sz w:val="27"/>
          <w:szCs w:val="27"/>
          <w:lang w:val="ru" w:eastAsia="ru-RU"/>
        </w:rPr>
        <w:softHyphen/>
        <w:t>допользования»;</w:t>
      </w:r>
    </w:p>
    <w:p w:rsidR="000F407F" w:rsidRPr="000F407F" w:rsidRDefault="000F407F" w:rsidP="00694BF7">
      <w:pPr>
        <w:numPr>
          <w:ilvl w:val="3"/>
          <w:numId w:val="88"/>
        </w:numPr>
        <w:tabs>
          <w:tab w:val="left" w:pos="989"/>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2.1.5.2312-08 «Ориентировочные допустимые уровни (ОДУ) химических веществ в воде водных объектов хозяйственно-питьевого и культурно-бытового во</w:t>
      </w:r>
      <w:r w:rsidRPr="000F407F">
        <w:rPr>
          <w:rFonts w:ascii="Times New Roman" w:eastAsia="Times New Roman" w:hAnsi="Times New Roman" w:cs="Times New Roman"/>
          <w:color w:val="000000"/>
          <w:sz w:val="27"/>
          <w:szCs w:val="27"/>
          <w:lang w:val="ru" w:eastAsia="ru-RU"/>
        </w:rPr>
        <w:softHyphen/>
        <w:t>допользования. Дополнение № 1 к ГН 2.1.5.2307-07»;</w:t>
      </w:r>
    </w:p>
    <w:p w:rsidR="000F407F" w:rsidRPr="000F407F" w:rsidRDefault="000F407F" w:rsidP="00694BF7">
      <w:pPr>
        <w:numPr>
          <w:ilvl w:val="3"/>
          <w:numId w:val="88"/>
        </w:numPr>
        <w:tabs>
          <w:tab w:val="left" w:pos="989"/>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2.1.5.2415-08 «Ориентировочные допустимые уровни (ОДУ) химических веществ в воде водных объектов хозяйственно-питьевого и культурно-бытового во</w:t>
      </w:r>
      <w:r w:rsidRPr="000F407F">
        <w:rPr>
          <w:rFonts w:ascii="Times New Roman" w:eastAsia="Times New Roman" w:hAnsi="Times New Roman" w:cs="Times New Roman"/>
          <w:color w:val="000000"/>
          <w:sz w:val="27"/>
          <w:szCs w:val="27"/>
          <w:lang w:val="ru" w:eastAsia="ru-RU"/>
        </w:rPr>
        <w:softHyphen/>
        <w:t>допользования. Дополнение № 2 к ГН 2.1.5.2307-07»;</w:t>
      </w:r>
    </w:p>
    <w:p w:rsidR="000F407F" w:rsidRPr="000F407F" w:rsidRDefault="000F407F" w:rsidP="00694BF7">
      <w:pPr>
        <w:numPr>
          <w:ilvl w:val="3"/>
          <w:numId w:val="88"/>
        </w:numPr>
        <w:tabs>
          <w:tab w:val="left" w:pos="989"/>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2.1.6.1338-03 «Предельно допустимые концентрации (ПДК) загрязняю</w:t>
      </w:r>
      <w:r w:rsidRPr="000F407F">
        <w:rPr>
          <w:rFonts w:ascii="Times New Roman" w:eastAsia="Times New Roman" w:hAnsi="Times New Roman" w:cs="Times New Roman"/>
          <w:color w:val="000000"/>
          <w:sz w:val="27"/>
          <w:szCs w:val="27"/>
          <w:lang w:val="ru" w:eastAsia="ru-RU"/>
        </w:rPr>
        <w:softHyphen/>
        <w:t>щих веществ в атмосферном воздухе населенных мест»;</w:t>
      </w:r>
    </w:p>
    <w:p w:rsidR="000F407F" w:rsidRPr="000F407F" w:rsidRDefault="000F407F" w:rsidP="00694BF7">
      <w:pPr>
        <w:numPr>
          <w:ilvl w:val="3"/>
          <w:numId w:val="88"/>
        </w:numPr>
        <w:tabs>
          <w:tab w:val="left" w:pos="994"/>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2.1.6.1765-03 «Предельно допустимые концентрации (ПДК) загряз</w:t>
      </w:r>
      <w:r w:rsidRPr="000F407F">
        <w:rPr>
          <w:rFonts w:ascii="Times New Roman" w:eastAsia="Times New Roman" w:hAnsi="Times New Roman" w:cs="Times New Roman"/>
          <w:color w:val="000000"/>
          <w:sz w:val="27"/>
          <w:szCs w:val="27"/>
          <w:lang w:val="ru" w:eastAsia="ru-RU"/>
        </w:rPr>
        <w:softHyphen/>
        <w:t>няющих веществ в атмосферном воздухе населенных мест. Дополнение 1 к ГН 2.1.6.1338-03»;</w:t>
      </w:r>
    </w:p>
    <w:p w:rsidR="000F407F" w:rsidRPr="000F407F" w:rsidRDefault="000F407F" w:rsidP="00694BF7">
      <w:pPr>
        <w:numPr>
          <w:ilvl w:val="3"/>
          <w:numId w:val="88"/>
        </w:numPr>
        <w:tabs>
          <w:tab w:val="left" w:pos="994"/>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2.1.6.1983-05 «Предельно допустимые концентрации (ПДК) загрязняю</w:t>
      </w:r>
      <w:r w:rsidRPr="000F407F">
        <w:rPr>
          <w:rFonts w:ascii="Times New Roman" w:eastAsia="Times New Roman" w:hAnsi="Times New Roman" w:cs="Times New Roman"/>
          <w:color w:val="000000"/>
          <w:sz w:val="27"/>
          <w:szCs w:val="27"/>
          <w:lang w:val="ru" w:eastAsia="ru-RU"/>
        </w:rPr>
        <w:softHyphen/>
        <w:t>щих веществ в атмосферном воздухе населенных мест. Дополнения и изменения № 2 к ГН 2.1.6.1338-03»;</w:t>
      </w:r>
    </w:p>
    <w:p w:rsidR="000F407F" w:rsidRPr="000F407F" w:rsidRDefault="000F407F" w:rsidP="00694BF7">
      <w:pPr>
        <w:numPr>
          <w:ilvl w:val="3"/>
          <w:numId w:val="88"/>
        </w:numPr>
        <w:tabs>
          <w:tab w:val="left" w:pos="994"/>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2.1.6.1985-06 «Предельно допустимые концентрации (ПДК) загрязняю</w:t>
      </w:r>
      <w:r w:rsidRPr="000F407F">
        <w:rPr>
          <w:rFonts w:ascii="Times New Roman" w:eastAsia="Times New Roman" w:hAnsi="Times New Roman" w:cs="Times New Roman"/>
          <w:color w:val="000000"/>
          <w:sz w:val="27"/>
          <w:szCs w:val="27"/>
          <w:lang w:val="ru" w:eastAsia="ru-RU"/>
        </w:rPr>
        <w:softHyphen/>
        <w:t>щих веществ в атмосферном воздухе населенных мест. Дополнение № 3 к ГН 2.1.6.1338-03»;</w:t>
      </w:r>
    </w:p>
    <w:p w:rsidR="000F407F" w:rsidRPr="000F407F" w:rsidRDefault="000F407F" w:rsidP="00694BF7">
      <w:pPr>
        <w:numPr>
          <w:ilvl w:val="3"/>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2.1.6.2326-08 «Предельно допустимые концентрации (ПДК) загрязня</w:t>
      </w:r>
      <w:r w:rsidRPr="000F407F">
        <w:rPr>
          <w:rFonts w:ascii="Times New Roman" w:eastAsia="Times New Roman" w:hAnsi="Times New Roman" w:cs="Times New Roman"/>
          <w:color w:val="000000"/>
          <w:sz w:val="27"/>
          <w:szCs w:val="27"/>
          <w:lang w:val="ru" w:eastAsia="ru-RU"/>
        </w:rPr>
        <w:softHyphen/>
        <w:t>ющих веществ в атмосферном воздухе населенных мест. Дополнение № 4 к ГН 2.1.6.1338-03»;</w:t>
      </w:r>
    </w:p>
    <w:p w:rsidR="000F407F" w:rsidRPr="000F407F" w:rsidRDefault="000F407F" w:rsidP="00694BF7">
      <w:pPr>
        <w:numPr>
          <w:ilvl w:val="3"/>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2.1.6.2416-08 «Предельно допустимые концентрации (ПДК) загрязня</w:t>
      </w:r>
      <w:r w:rsidRPr="000F407F">
        <w:rPr>
          <w:rFonts w:ascii="Times New Roman" w:eastAsia="Times New Roman" w:hAnsi="Times New Roman" w:cs="Times New Roman"/>
          <w:color w:val="000000"/>
          <w:sz w:val="27"/>
          <w:szCs w:val="27"/>
          <w:lang w:val="ru" w:eastAsia="ru-RU"/>
        </w:rPr>
        <w:softHyphen/>
        <w:t>ющих веществ в атмосферном воздухе населенных мест. Дополнение № 5 к ГН 2.1.6.1338-03»;</w:t>
      </w:r>
    </w:p>
    <w:p w:rsidR="000F407F" w:rsidRPr="000F407F" w:rsidRDefault="000F407F" w:rsidP="00694BF7">
      <w:pPr>
        <w:numPr>
          <w:ilvl w:val="3"/>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2.1.6.2450-09 «Предельно допустимые концентрации (ПДК) загрязня</w:t>
      </w:r>
      <w:r w:rsidRPr="000F407F">
        <w:rPr>
          <w:rFonts w:ascii="Times New Roman" w:eastAsia="Times New Roman" w:hAnsi="Times New Roman" w:cs="Times New Roman"/>
          <w:color w:val="000000"/>
          <w:sz w:val="27"/>
          <w:szCs w:val="27"/>
          <w:lang w:val="ru" w:eastAsia="ru-RU"/>
        </w:rPr>
        <w:softHyphen/>
        <w:t>ющих веществ в атмосферном воздухе населенных мест. Дополнение № 6 к ГН 2.1.6.1338-03»;</w:t>
      </w:r>
    </w:p>
    <w:p w:rsidR="000F407F" w:rsidRPr="000F407F" w:rsidRDefault="000F407F" w:rsidP="00694BF7">
      <w:pPr>
        <w:numPr>
          <w:ilvl w:val="3"/>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2.1.6.2498-09 «Предельно допустимые концентрации (ПДК) загрязня</w:t>
      </w:r>
      <w:r w:rsidRPr="000F407F">
        <w:rPr>
          <w:rFonts w:ascii="Times New Roman" w:eastAsia="Times New Roman" w:hAnsi="Times New Roman" w:cs="Times New Roman"/>
          <w:color w:val="000000"/>
          <w:sz w:val="27"/>
          <w:szCs w:val="27"/>
          <w:lang w:val="ru" w:eastAsia="ru-RU"/>
        </w:rPr>
        <w:softHyphen/>
        <w:t>ющих веществ в атмосферном воздухе населенных мест. Дополнение № 7 к ГН 2.1.6.1338-03»;</w:t>
      </w:r>
    </w:p>
    <w:p w:rsidR="000F407F" w:rsidRPr="000F407F" w:rsidRDefault="000F407F" w:rsidP="00694BF7">
      <w:pPr>
        <w:numPr>
          <w:ilvl w:val="3"/>
          <w:numId w:val="88"/>
        </w:numPr>
        <w:tabs>
          <w:tab w:val="left" w:pos="1133"/>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2.1.6.2604-10 «Предельно допустимые концентрации (ПДК) загрязня</w:t>
      </w:r>
      <w:r w:rsidRPr="000F407F">
        <w:rPr>
          <w:rFonts w:ascii="Times New Roman" w:eastAsia="Times New Roman" w:hAnsi="Times New Roman" w:cs="Times New Roman"/>
          <w:color w:val="000000"/>
          <w:sz w:val="27"/>
          <w:szCs w:val="27"/>
          <w:lang w:val="ru" w:eastAsia="ru-RU"/>
        </w:rPr>
        <w:softHyphen/>
        <w:t>ющих веществ в атмосферном воздухе населенных мест. Дополнение № 8 к ГН 2.1.6.1338-03»;</w:t>
      </w:r>
    </w:p>
    <w:p w:rsidR="000F407F" w:rsidRPr="000F407F" w:rsidRDefault="000F407F" w:rsidP="00694BF7">
      <w:pPr>
        <w:numPr>
          <w:ilvl w:val="3"/>
          <w:numId w:val="88"/>
        </w:numPr>
        <w:tabs>
          <w:tab w:val="left" w:pos="114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2.1.6.2309-07 «Ориентировочные безопасные уровни воздействия (ОБУВ) загрязняющих веществ в атмосферном воздухе населенных мест»;</w:t>
      </w:r>
    </w:p>
    <w:p w:rsidR="000F407F" w:rsidRPr="000F407F" w:rsidRDefault="000F407F" w:rsidP="00694BF7">
      <w:pPr>
        <w:numPr>
          <w:ilvl w:val="3"/>
          <w:numId w:val="88"/>
        </w:numPr>
        <w:tabs>
          <w:tab w:val="left" w:pos="114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2.1.6.2328-08 «Ориентировочные безопасные уровни воздействия (ОБУВ) загрязняющих веществ в атмосферном воздухе населенных мест. Дополне</w:t>
      </w:r>
      <w:r w:rsidRPr="000F407F">
        <w:rPr>
          <w:rFonts w:ascii="Times New Roman" w:eastAsia="Times New Roman" w:hAnsi="Times New Roman" w:cs="Times New Roman"/>
          <w:color w:val="000000"/>
          <w:sz w:val="27"/>
          <w:szCs w:val="27"/>
          <w:lang w:val="ru" w:eastAsia="ru-RU"/>
        </w:rPr>
        <w:softHyphen/>
        <w:t>ние № 1 к ГН 2.1.6.2309-07»;</w:t>
      </w:r>
    </w:p>
    <w:p w:rsidR="000423EB" w:rsidRPr="000423EB" w:rsidRDefault="000423EB" w:rsidP="000423EB">
      <w:pPr>
        <w:tabs>
          <w:tab w:val="left" w:pos="1148"/>
        </w:tabs>
        <w:spacing w:after="0" w:line="322" w:lineRule="exact"/>
        <w:ind w:left="7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212</w:t>
      </w:r>
    </w:p>
    <w:p w:rsidR="000F407F" w:rsidRPr="000F407F" w:rsidRDefault="000F407F" w:rsidP="00694BF7">
      <w:pPr>
        <w:numPr>
          <w:ilvl w:val="3"/>
          <w:numId w:val="88"/>
        </w:numPr>
        <w:tabs>
          <w:tab w:val="left" w:pos="114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2.1.6.2414-08 «Ориентировочные безопасные уровни воздействия (ОБУВ) загрязняющих веществ в атмосферном воздухе населенных мест. Дополне</w:t>
      </w:r>
      <w:r w:rsidRPr="000F407F">
        <w:rPr>
          <w:rFonts w:ascii="Times New Roman" w:eastAsia="Times New Roman" w:hAnsi="Times New Roman" w:cs="Times New Roman"/>
          <w:color w:val="000000"/>
          <w:sz w:val="27"/>
          <w:szCs w:val="27"/>
          <w:lang w:val="ru" w:eastAsia="ru-RU"/>
        </w:rPr>
        <w:softHyphen/>
        <w:t>ние № 2 к ГН 2.1.6.2309-07»;</w:t>
      </w:r>
    </w:p>
    <w:p w:rsidR="000F407F" w:rsidRPr="000F407F" w:rsidRDefault="000F407F" w:rsidP="00694BF7">
      <w:pPr>
        <w:numPr>
          <w:ilvl w:val="3"/>
          <w:numId w:val="88"/>
        </w:numPr>
        <w:tabs>
          <w:tab w:val="left" w:pos="114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2.1.6.2451-09 «Ориентировочные безопасные уровни воздействия (ОБУВ) загрязняющих веществ в атмосферном воздухе населенных мест. Дополне</w:t>
      </w:r>
      <w:r w:rsidRPr="000F407F">
        <w:rPr>
          <w:rFonts w:ascii="Times New Roman" w:eastAsia="Times New Roman" w:hAnsi="Times New Roman" w:cs="Times New Roman"/>
          <w:color w:val="000000"/>
          <w:sz w:val="27"/>
          <w:szCs w:val="27"/>
          <w:lang w:val="ru" w:eastAsia="ru-RU"/>
        </w:rPr>
        <w:softHyphen/>
        <w:t>ние № 3 к ГН 2.1.6.2309-07»;</w:t>
      </w:r>
    </w:p>
    <w:p w:rsidR="000F407F" w:rsidRPr="000F407F" w:rsidRDefault="000F407F" w:rsidP="00694BF7">
      <w:pPr>
        <w:numPr>
          <w:ilvl w:val="3"/>
          <w:numId w:val="88"/>
        </w:numPr>
        <w:tabs>
          <w:tab w:val="left" w:pos="114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2.1.6.2505-09 «Ориентировочные безопасные уровни воздействия (ОБУВ) загрязняющих веществ в атмосферном воздухе населенных мест. Дополне</w:t>
      </w:r>
      <w:r w:rsidRPr="000F407F">
        <w:rPr>
          <w:rFonts w:ascii="Times New Roman" w:eastAsia="Times New Roman" w:hAnsi="Times New Roman" w:cs="Times New Roman"/>
          <w:color w:val="000000"/>
          <w:sz w:val="27"/>
          <w:szCs w:val="27"/>
          <w:lang w:val="ru" w:eastAsia="ru-RU"/>
        </w:rPr>
        <w:softHyphen/>
        <w:t>ния и изменения № 4 к ГН 2.1.6.2309-07»;</w:t>
      </w:r>
    </w:p>
    <w:p w:rsidR="000F407F" w:rsidRPr="000F407F" w:rsidRDefault="000F407F" w:rsidP="00694BF7">
      <w:pPr>
        <w:numPr>
          <w:ilvl w:val="3"/>
          <w:numId w:val="88"/>
        </w:numPr>
        <w:tabs>
          <w:tab w:val="left" w:pos="114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2.1.6.2577-10 «Ориентировочные безопасные уровни воздействия (ОБУВ) загрязняющих веществ в атмосферном воздухе населенных мест. Дополне</w:t>
      </w:r>
      <w:r w:rsidRPr="000F407F">
        <w:rPr>
          <w:rFonts w:ascii="Times New Roman" w:eastAsia="Times New Roman" w:hAnsi="Times New Roman" w:cs="Times New Roman"/>
          <w:color w:val="000000"/>
          <w:sz w:val="27"/>
          <w:szCs w:val="27"/>
          <w:lang w:val="ru" w:eastAsia="ru-RU"/>
        </w:rPr>
        <w:softHyphen/>
        <w:t>ние № 5 к ГН 2.1.6.2309-07»;</w:t>
      </w:r>
    </w:p>
    <w:p w:rsidR="000F407F" w:rsidRPr="000F407F" w:rsidRDefault="000F407F" w:rsidP="00694BF7">
      <w:pPr>
        <w:numPr>
          <w:ilvl w:val="3"/>
          <w:numId w:val="88"/>
        </w:numPr>
        <w:tabs>
          <w:tab w:val="left" w:pos="114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2.1.7.2041-06 «Предельно допустимые концентрации (ПДК) химиче</w:t>
      </w:r>
      <w:r w:rsidRPr="000F407F">
        <w:rPr>
          <w:rFonts w:ascii="Times New Roman" w:eastAsia="Times New Roman" w:hAnsi="Times New Roman" w:cs="Times New Roman"/>
          <w:color w:val="000000"/>
          <w:sz w:val="27"/>
          <w:szCs w:val="27"/>
          <w:lang w:val="ru" w:eastAsia="ru-RU"/>
        </w:rPr>
        <w:softHyphen/>
        <w:t>ских веществ в почве»;</w:t>
      </w:r>
    </w:p>
    <w:p w:rsidR="000F407F" w:rsidRPr="000F407F" w:rsidRDefault="000F407F" w:rsidP="00694BF7">
      <w:pPr>
        <w:numPr>
          <w:ilvl w:val="3"/>
          <w:numId w:val="88"/>
        </w:numPr>
        <w:tabs>
          <w:tab w:val="left" w:pos="114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2.1.7.2511-09 «Ориентировочно допустимые концентрации (ОДК) хи</w:t>
      </w:r>
      <w:r w:rsidRPr="000F407F">
        <w:rPr>
          <w:rFonts w:ascii="Times New Roman" w:eastAsia="Times New Roman" w:hAnsi="Times New Roman" w:cs="Times New Roman"/>
          <w:color w:val="000000"/>
          <w:sz w:val="27"/>
          <w:szCs w:val="27"/>
          <w:lang w:val="ru" w:eastAsia="ru-RU"/>
        </w:rPr>
        <w:softHyphen/>
        <w:t>мических веществ в почве»;</w:t>
      </w:r>
    </w:p>
    <w:p w:rsidR="000F407F" w:rsidRPr="000F407F" w:rsidRDefault="000F407F" w:rsidP="00694BF7">
      <w:pPr>
        <w:numPr>
          <w:ilvl w:val="3"/>
          <w:numId w:val="88"/>
        </w:numPr>
        <w:tabs>
          <w:tab w:val="left" w:pos="1153"/>
        </w:tabs>
        <w:spacing w:after="341"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ГН 2.1.8/2.2.4.2262-07 «Предельно допустимые уровни магнитных полей частотой 50 Гц в помещениях жилых, общественных зданий и на селитебных терри</w:t>
      </w:r>
      <w:r w:rsidRPr="000F407F">
        <w:rPr>
          <w:rFonts w:ascii="Times New Roman" w:eastAsia="Times New Roman" w:hAnsi="Times New Roman" w:cs="Times New Roman"/>
          <w:color w:val="000000"/>
          <w:sz w:val="27"/>
          <w:szCs w:val="27"/>
          <w:lang w:val="ru" w:eastAsia="ru-RU"/>
        </w:rPr>
        <w:softHyphen/>
        <w:t>ториях».</w:t>
      </w:r>
    </w:p>
    <w:p w:rsidR="000F407F" w:rsidRPr="000F407F" w:rsidRDefault="000F407F" w:rsidP="000F407F">
      <w:pPr>
        <w:keepNext/>
        <w:keepLines/>
        <w:spacing w:after="246" w:line="270" w:lineRule="exact"/>
        <w:ind w:left="2920"/>
        <w:outlineLvl w:val="0"/>
        <w:rPr>
          <w:rFonts w:ascii="Times New Roman" w:eastAsia="Times New Roman" w:hAnsi="Times New Roman" w:cs="Times New Roman"/>
          <w:b/>
          <w:bCs/>
          <w:color w:val="000000"/>
          <w:sz w:val="27"/>
          <w:szCs w:val="27"/>
          <w:lang w:val="ru" w:eastAsia="ru-RU"/>
        </w:rPr>
      </w:pPr>
      <w:bookmarkStart w:id="144" w:name="bookmark177"/>
      <w:r w:rsidRPr="000F407F">
        <w:rPr>
          <w:rFonts w:ascii="Times New Roman" w:eastAsia="Times New Roman" w:hAnsi="Times New Roman" w:cs="Times New Roman"/>
          <w:b/>
          <w:bCs/>
          <w:color w:val="000000"/>
          <w:sz w:val="27"/>
          <w:szCs w:val="27"/>
          <w:lang w:val="ru" w:eastAsia="ru-RU"/>
        </w:rPr>
        <w:t>Ветеринарно-санитарные правила</w:t>
      </w:r>
      <w:bookmarkEnd w:id="144"/>
    </w:p>
    <w:p w:rsidR="000F407F" w:rsidRPr="000F407F" w:rsidRDefault="000F407F" w:rsidP="000F407F">
      <w:pPr>
        <w:spacing w:after="341"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1. Ветеринарно-санитарные правила сбора, утилизации и уничтожения биоло</w:t>
      </w:r>
      <w:r w:rsidRPr="000F407F">
        <w:rPr>
          <w:rFonts w:ascii="Times New Roman" w:eastAsia="Times New Roman" w:hAnsi="Times New Roman" w:cs="Times New Roman"/>
          <w:color w:val="000000"/>
          <w:sz w:val="27"/>
          <w:szCs w:val="27"/>
          <w:lang w:val="ru" w:eastAsia="ru-RU"/>
        </w:rPr>
        <w:softHyphen/>
        <w:t>гических отходов, утвержденные Главным государственным ветеринарным инспек</w:t>
      </w:r>
      <w:r w:rsidRPr="000F407F">
        <w:rPr>
          <w:rFonts w:ascii="Times New Roman" w:eastAsia="Times New Roman" w:hAnsi="Times New Roman" w:cs="Times New Roman"/>
          <w:color w:val="000000"/>
          <w:sz w:val="27"/>
          <w:szCs w:val="27"/>
          <w:lang w:val="ru" w:eastAsia="ru-RU"/>
        </w:rPr>
        <w:softHyphen/>
        <w:t>тором Российской Федерации 04.12.1995 № 13-7-2/469.</w:t>
      </w:r>
    </w:p>
    <w:p w:rsidR="000F407F" w:rsidRPr="000F407F" w:rsidRDefault="000F407F" w:rsidP="000F407F">
      <w:pPr>
        <w:keepNext/>
        <w:keepLines/>
        <w:spacing w:after="246" w:line="270" w:lineRule="exact"/>
        <w:ind w:left="2920"/>
        <w:outlineLvl w:val="0"/>
        <w:rPr>
          <w:rFonts w:ascii="Times New Roman" w:eastAsia="Times New Roman" w:hAnsi="Times New Roman" w:cs="Times New Roman"/>
          <w:b/>
          <w:bCs/>
          <w:color w:val="000000"/>
          <w:sz w:val="27"/>
          <w:szCs w:val="27"/>
          <w:lang w:val="ru" w:eastAsia="ru-RU"/>
        </w:rPr>
      </w:pPr>
      <w:bookmarkStart w:id="145" w:name="bookmark178"/>
      <w:r w:rsidRPr="000F407F">
        <w:rPr>
          <w:rFonts w:ascii="Times New Roman" w:eastAsia="Times New Roman" w:hAnsi="Times New Roman" w:cs="Times New Roman"/>
          <w:b/>
          <w:bCs/>
          <w:color w:val="000000"/>
          <w:sz w:val="27"/>
          <w:szCs w:val="27"/>
          <w:lang w:val="ru" w:eastAsia="ru-RU"/>
        </w:rPr>
        <w:t xml:space="preserve">Руководящие документы (РД, </w:t>
      </w:r>
      <w:proofErr w:type="gramStart"/>
      <w:r w:rsidRPr="000F407F">
        <w:rPr>
          <w:rFonts w:ascii="Times New Roman" w:eastAsia="Times New Roman" w:hAnsi="Times New Roman" w:cs="Times New Roman"/>
          <w:b/>
          <w:bCs/>
          <w:color w:val="000000"/>
          <w:sz w:val="27"/>
          <w:szCs w:val="27"/>
          <w:lang w:val="ru" w:eastAsia="ru-RU"/>
        </w:rPr>
        <w:t>СО</w:t>
      </w:r>
      <w:proofErr w:type="gramEnd"/>
      <w:r w:rsidRPr="000F407F">
        <w:rPr>
          <w:rFonts w:ascii="Times New Roman" w:eastAsia="Times New Roman" w:hAnsi="Times New Roman" w:cs="Times New Roman"/>
          <w:b/>
          <w:bCs/>
          <w:color w:val="000000"/>
          <w:sz w:val="27"/>
          <w:szCs w:val="27"/>
          <w:lang w:val="ru" w:eastAsia="ru-RU"/>
        </w:rPr>
        <w:t>)</w:t>
      </w:r>
      <w:bookmarkEnd w:id="145"/>
    </w:p>
    <w:p w:rsidR="000F407F" w:rsidRPr="000F407F" w:rsidRDefault="000F407F" w:rsidP="00694BF7">
      <w:pPr>
        <w:numPr>
          <w:ilvl w:val="4"/>
          <w:numId w:val="88"/>
        </w:numPr>
        <w:tabs>
          <w:tab w:val="left" w:pos="1009"/>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РД 34.20.185-94 (СО 153-34.20.185-94) «Инструкция по проектированию го</w:t>
      </w:r>
      <w:r w:rsidRPr="000F407F">
        <w:rPr>
          <w:rFonts w:ascii="Times New Roman" w:eastAsia="Times New Roman" w:hAnsi="Times New Roman" w:cs="Times New Roman"/>
          <w:color w:val="000000"/>
          <w:sz w:val="27"/>
          <w:szCs w:val="27"/>
          <w:lang w:val="ru" w:eastAsia="ru-RU"/>
        </w:rPr>
        <w:softHyphen/>
        <w:t>родских электрических сетей»;</w:t>
      </w:r>
    </w:p>
    <w:p w:rsidR="000F407F" w:rsidRPr="000F407F" w:rsidRDefault="000F407F" w:rsidP="00694BF7">
      <w:pPr>
        <w:numPr>
          <w:ilvl w:val="4"/>
          <w:numId w:val="88"/>
        </w:numPr>
        <w:tabs>
          <w:tab w:val="left" w:pos="1014"/>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РД 45.120-2000 (НТП 112-2000) «Нормы технологического проектирования. Городские и сельские телефонные сети»;</w:t>
      </w:r>
    </w:p>
    <w:p w:rsidR="000F407F" w:rsidRPr="000F407F" w:rsidRDefault="000F407F" w:rsidP="00694BF7">
      <w:pPr>
        <w:numPr>
          <w:ilvl w:val="4"/>
          <w:numId w:val="88"/>
        </w:numPr>
        <w:tabs>
          <w:tab w:val="left" w:pos="1009"/>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РД 52.04.212-86 (ОНД 86) «Методика расчета концентраций в атмосферном воздухе вредных веществ, содержащихся в выбросах предприятий»;</w:t>
      </w:r>
    </w:p>
    <w:p w:rsidR="000F407F" w:rsidRPr="000F407F" w:rsidRDefault="000F407F" w:rsidP="00694BF7">
      <w:pPr>
        <w:numPr>
          <w:ilvl w:val="4"/>
          <w:numId w:val="88"/>
        </w:numPr>
        <w:tabs>
          <w:tab w:val="left" w:pos="1014"/>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СО 153-34.21.122-2003 «Инструкция по устройству молниезащиты зданий, сооружений и промышленных коммуникаций».</w:t>
      </w:r>
    </w:p>
    <w:p w:rsidR="000F407F" w:rsidRPr="000F407F" w:rsidRDefault="000F407F" w:rsidP="000F407F">
      <w:pPr>
        <w:keepNext/>
        <w:keepLines/>
        <w:spacing w:after="301" w:line="270" w:lineRule="exact"/>
        <w:ind w:left="2000"/>
        <w:outlineLvl w:val="0"/>
        <w:rPr>
          <w:rFonts w:ascii="Times New Roman" w:eastAsia="Times New Roman" w:hAnsi="Times New Roman" w:cs="Times New Roman"/>
          <w:b/>
          <w:bCs/>
          <w:color w:val="000000"/>
          <w:sz w:val="27"/>
          <w:szCs w:val="27"/>
          <w:lang w:val="ru" w:eastAsia="ru-RU"/>
        </w:rPr>
      </w:pPr>
      <w:bookmarkStart w:id="146" w:name="bookmark179"/>
      <w:r w:rsidRPr="000F407F">
        <w:rPr>
          <w:rFonts w:ascii="Times New Roman" w:eastAsia="Times New Roman" w:hAnsi="Times New Roman" w:cs="Times New Roman"/>
          <w:b/>
          <w:bCs/>
          <w:color w:val="000000"/>
          <w:sz w:val="27"/>
          <w:szCs w:val="27"/>
          <w:lang w:val="ru" w:eastAsia="ru-RU"/>
        </w:rPr>
        <w:t>Руководящие документы в строительстве (РДС)</w:t>
      </w:r>
      <w:bookmarkEnd w:id="146"/>
    </w:p>
    <w:p w:rsidR="000F407F" w:rsidRPr="000F407F" w:rsidRDefault="000F407F" w:rsidP="00694BF7">
      <w:pPr>
        <w:numPr>
          <w:ilvl w:val="5"/>
          <w:numId w:val="88"/>
        </w:numPr>
        <w:tabs>
          <w:tab w:val="left" w:pos="994"/>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РДС 11-201-95 «Инструкция о порядке проведения государственной экспер</w:t>
      </w:r>
      <w:r w:rsidRPr="000F407F">
        <w:rPr>
          <w:rFonts w:ascii="Times New Roman" w:eastAsia="Times New Roman" w:hAnsi="Times New Roman" w:cs="Times New Roman"/>
          <w:color w:val="000000"/>
          <w:sz w:val="27"/>
          <w:szCs w:val="27"/>
          <w:lang w:val="ru" w:eastAsia="ru-RU"/>
        </w:rPr>
        <w:softHyphen/>
        <w:t>тизы проектов строительства»;</w:t>
      </w:r>
    </w:p>
    <w:p w:rsidR="000F407F" w:rsidRPr="000F407F" w:rsidRDefault="000F407F" w:rsidP="00694BF7">
      <w:pPr>
        <w:numPr>
          <w:ilvl w:val="5"/>
          <w:numId w:val="88"/>
        </w:numPr>
        <w:tabs>
          <w:tab w:val="left" w:pos="989"/>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РДС 30-201-98 «Инструкция о порядке проектирования и установления красных линий в городах и других поселениях Российской Федерации»;</w:t>
      </w:r>
    </w:p>
    <w:p w:rsidR="000F407F" w:rsidRPr="000F407F" w:rsidRDefault="000F407F" w:rsidP="00694BF7">
      <w:pPr>
        <w:numPr>
          <w:ilvl w:val="5"/>
          <w:numId w:val="88"/>
        </w:numPr>
        <w:tabs>
          <w:tab w:val="left" w:pos="989"/>
        </w:tabs>
        <w:spacing w:after="341"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РДС 35-201-99 «Порядок реализации требований доступности для инвали</w:t>
      </w:r>
      <w:r w:rsidRPr="000F407F">
        <w:rPr>
          <w:rFonts w:ascii="Times New Roman" w:eastAsia="Times New Roman" w:hAnsi="Times New Roman" w:cs="Times New Roman"/>
          <w:color w:val="000000"/>
          <w:sz w:val="27"/>
          <w:szCs w:val="27"/>
          <w:lang w:val="ru" w:eastAsia="ru-RU"/>
        </w:rPr>
        <w:softHyphen/>
        <w:t>дов к объектам социальной инфраструктуры».</w:t>
      </w:r>
    </w:p>
    <w:p w:rsidR="000F407F" w:rsidRPr="000F407F" w:rsidRDefault="000F407F" w:rsidP="000F407F">
      <w:pPr>
        <w:keepNext/>
        <w:keepLines/>
        <w:spacing w:after="301" w:line="270" w:lineRule="exact"/>
        <w:ind w:left="2000"/>
        <w:outlineLvl w:val="0"/>
        <w:rPr>
          <w:rFonts w:ascii="Times New Roman" w:eastAsia="Times New Roman" w:hAnsi="Times New Roman" w:cs="Times New Roman"/>
          <w:b/>
          <w:bCs/>
          <w:color w:val="000000"/>
          <w:sz w:val="27"/>
          <w:szCs w:val="27"/>
          <w:lang w:val="ru" w:eastAsia="ru-RU"/>
        </w:rPr>
      </w:pPr>
      <w:bookmarkStart w:id="147" w:name="bookmark180"/>
      <w:r w:rsidRPr="000F407F">
        <w:rPr>
          <w:rFonts w:ascii="Times New Roman" w:eastAsia="Times New Roman" w:hAnsi="Times New Roman" w:cs="Times New Roman"/>
          <w:b/>
          <w:bCs/>
          <w:color w:val="000000"/>
          <w:sz w:val="27"/>
          <w:szCs w:val="27"/>
          <w:lang w:val="ru" w:eastAsia="ru-RU"/>
        </w:rPr>
        <w:t>Методические документы в строительстве (МДС)</w:t>
      </w:r>
      <w:bookmarkEnd w:id="147"/>
    </w:p>
    <w:p w:rsidR="000F407F" w:rsidRPr="000F407F" w:rsidRDefault="000F407F" w:rsidP="00694BF7">
      <w:pPr>
        <w:numPr>
          <w:ilvl w:val="6"/>
          <w:numId w:val="88"/>
        </w:numPr>
        <w:tabs>
          <w:tab w:val="left" w:pos="978"/>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МДС 32-1.2000 «Рекомендации по проектированию вокзалов»;</w:t>
      </w:r>
    </w:p>
    <w:p w:rsidR="000423EB" w:rsidRDefault="000423EB" w:rsidP="000423EB">
      <w:pPr>
        <w:tabs>
          <w:tab w:val="left" w:pos="989"/>
        </w:tabs>
        <w:spacing w:after="0" w:line="322" w:lineRule="exact"/>
        <w:ind w:left="700"/>
        <w:jc w:val="both"/>
        <w:rPr>
          <w:rFonts w:ascii="Times New Roman" w:eastAsia="Times New Roman" w:hAnsi="Times New Roman" w:cs="Times New Roman"/>
          <w:color w:val="000000"/>
          <w:sz w:val="27"/>
          <w:szCs w:val="27"/>
          <w:lang w:val="ru" w:eastAsia="ru-RU"/>
        </w:rPr>
      </w:pPr>
    </w:p>
    <w:p w:rsidR="000423EB" w:rsidRPr="000423EB" w:rsidRDefault="000423EB" w:rsidP="000423EB">
      <w:pPr>
        <w:tabs>
          <w:tab w:val="left" w:pos="989"/>
        </w:tabs>
        <w:spacing w:after="0" w:line="322" w:lineRule="exact"/>
        <w:ind w:left="700"/>
        <w:jc w:val="both"/>
        <w:rPr>
          <w:rFonts w:ascii="Times New Roman" w:eastAsia="Times New Roman" w:hAnsi="Times New Roman" w:cs="Times New Roman"/>
          <w:color w:val="000000"/>
          <w:lang w:val="ru" w:eastAsia="ru-RU"/>
        </w:rPr>
      </w:pPr>
      <w:r w:rsidRPr="000423EB">
        <w:rPr>
          <w:rFonts w:ascii="Times New Roman" w:eastAsia="Times New Roman" w:hAnsi="Times New Roman" w:cs="Times New Roman"/>
          <w:color w:val="000000"/>
          <w:lang w:val="ru" w:eastAsia="ru-RU"/>
        </w:rPr>
        <w:lastRenderedPageBreak/>
        <w:t xml:space="preserve">                                                                213</w:t>
      </w:r>
    </w:p>
    <w:p w:rsidR="000F407F" w:rsidRPr="000F407F" w:rsidRDefault="000F407F" w:rsidP="00694BF7">
      <w:pPr>
        <w:numPr>
          <w:ilvl w:val="6"/>
          <w:numId w:val="88"/>
        </w:numPr>
        <w:tabs>
          <w:tab w:val="left" w:pos="989"/>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МДС 13.-15.2000 «Правила создания, охраны и содержания зеленых насаж</w:t>
      </w:r>
      <w:r w:rsidRPr="000F407F">
        <w:rPr>
          <w:rFonts w:ascii="Times New Roman" w:eastAsia="Times New Roman" w:hAnsi="Times New Roman" w:cs="Times New Roman"/>
          <w:color w:val="000000"/>
          <w:sz w:val="27"/>
          <w:szCs w:val="27"/>
          <w:lang w:val="ru" w:eastAsia="ru-RU"/>
        </w:rPr>
        <w:softHyphen/>
        <w:t>дений в Российской Федерации»;</w:t>
      </w:r>
    </w:p>
    <w:p w:rsidR="000F407F" w:rsidRPr="000F407F" w:rsidRDefault="000F407F" w:rsidP="00694BF7">
      <w:pPr>
        <w:numPr>
          <w:ilvl w:val="6"/>
          <w:numId w:val="88"/>
        </w:numPr>
        <w:tabs>
          <w:tab w:val="left" w:pos="994"/>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МДС 15-2.99 «Инструкция о порядке осуществления государственного </w:t>
      </w:r>
      <w:proofErr w:type="gramStart"/>
      <w:r w:rsidRPr="000F407F">
        <w:rPr>
          <w:rFonts w:ascii="Times New Roman" w:eastAsia="Times New Roman" w:hAnsi="Times New Roman" w:cs="Times New Roman"/>
          <w:color w:val="000000"/>
          <w:sz w:val="27"/>
          <w:szCs w:val="27"/>
          <w:lang w:val="ru" w:eastAsia="ru-RU"/>
        </w:rPr>
        <w:t>кон</w:t>
      </w:r>
      <w:r w:rsidRPr="000F407F">
        <w:rPr>
          <w:rFonts w:ascii="Times New Roman" w:eastAsia="Times New Roman" w:hAnsi="Times New Roman" w:cs="Times New Roman"/>
          <w:color w:val="000000"/>
          <w:sz w:val="27"/>
          <w:szCs w:val="27"/>
          <w:lang w:val="ru" w:eastAsia="ru-RU"/>
        </w:rPr>
        <w:softHyphen/>
        <w:t>троля за</w:t>
      </w:r>
      <w:proofErr w:type="gramEnd"/>
      <w:r w:rsidRPr="000F407F">
        <w:rPr>
          <w:rFonts w:ascii="Times New Roman" w:eastAsia="Times New Roman" w:hAnsi="Times New Roman" w:cs="Times New Roman"/>
          <w:color w:val="000000"/>
          <w:sz w:val="27"/>
          <w:szCs w:val="27"/>
          <w:lang w:val="ru" w:eastAsia="ru-RU"/>
        </w:rPr>
        <w:t xml:space="preserve"> использованием и охраной земель в городских и сельских поселениях»;</w:t>
      </w:r>
    </w:p>
    <w:p w:rsidR="000F407F" w:rsidRPr="000F407F" w:rsidRDefault="000F407F" w:rsidP="00694BF7">
      <w:pPr>
        <w:numPr>
          <w:ilvl w:val="6"/>
          <w:numId w:val="88"/>
        </w:numPr>
        <w:tabs>
          <w:tab w:val="left" w:pos="989"/>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МДС 30-1.99 «Методические рекомендации по разработке схем зонирова</w:t>
      </w:r>
      <w:r w:rsidRPr="000F407F">
        <w:rPr>
          <w:rFonts w:ascii="Times New Roman" w:eastAsia="Times New Roman" w:hAnsi="Times New Roman" w:cs="Times New Roman"/>
          <w:color w:val="000000"/>
          <w:sz w:val="27"/>
          <w:szCs w:val="27"/>
          <w:lang w:val="ru" w:eastAsia="ru-RU"/>
        </w:rPr>
        <w:softHyphen/>
        <w:t>ния территории городов»;</w:t>
      </w:r>
    </w:p>
    <w:p w:rsidR="000F407F" w:rsidRPr="000F407F" w:rsidRDefault="000F407F" w:rsidP="00694BF7">
      <w:pPr>
        <w:numPr>
          <w:ilvl w:val="6"/>
          <w:numId w:val="88"/>
        </w:numPr>
        <w:tabs>
          <w:tab w:val="left" w:pos="994"/>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0F407F" w:rsidRPr="000F407F" w:rsidRDefault="000F407F" w:rsidP="00694BF7">
      <w:pPr>
        <w:numPr>
          <w:ilvl w:val="6"/>
          <w:numId w:val="88"/>
        </w:numPr>
        <w:tabs>
          <w:tab w:val="left" w:pos="994"/>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0F407F" w:rsidRPr="000F407F" w:rsidRDefault="000F407F" w:rsidP="00694BF7">
      <w:pPr>
        <w:numPr>
          <w:ilvl w:val="6"/>
          <w:numId w:val="88"/>
        </w:numPr>
        <w:tabs>
          <w:tab w:val="left" w:pos="989"/>
        </w:tabs>
        <w:spacing w:after="341"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РСН 62-86 «Методические указания по определению состава объектовавт</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сервиса и их размещения на атомобильных дорогах общегосударственного и рес</w:t>
      </w:r>
      <w:r w:rsidRPr="000F407F">
        <w:rPr>
          <w:rFonts w:ascii="Times New Roman" w:eastAsia="Times New Roman" w:hAnsi="Times New Roman" w:cs="Times New Roman"/>
          <w:color w:val="000000"/>
          <w:sz w:val="27"/>
          <w:szCs w:val="27"/>
          <w:lang w:val="ru" w:eastAsia="ru-RU"/>
        </w:rPr>
        <w:softHyphen/>
        <w:t>публиканского значения в РСФСР».</w:t>
      </w:r>
    </w:p>
    <w:p w:rsidR="000F407F" w:rsidRPr="000F407F" w:rsidRDefault="000F407F" w:rsidP="000F407F">
      <w:pPr>
        <w:keepNext/>
        <w:keepLines/>
        <w:spacing w:after="306" w:line="270" w:lineRule="exact"/>
        <w:ind w:left="1560"/>
        <w:outlineLvl w:val="0"/>
        <w:rPr>
          <w:rFonts w:ascii="Times New Roman" w:eastAsia="Times New Roman" w:hAnsi="Times New Roman" w:cs="Times New Roman"/>
          <w:b/>
          <w:bCs/>
          <w:color w:val="000000"/>
          <w:sz w:val="27"/>
          <w:szCs w:val="27"/>
          <w:lang w:val="ru" w:eastAsia="ru-RU"/>
        </w:rPr>
      </w:pPr>
      <w:bookmarkStart w:id="148" w:name="bookmark181"/>
      <w:r w:rsidRPr="000F407F">
        <w:rPr>
          <w:rFonts w:ascii="Times New Roman" w:eastAsia="Times New Roman" w:hAnsi="Times New Roman" w:cs="Times New Roman"/>
          <w:b/>
          <w:bCs/>
          <w:color w:val="000000"/>
          <w:sz w:val="27"/>
          <w:szCs w:val="27"/>
          <w:lang w:val="ru" w:eastAsia="ru-RU"/>
        </w:rPr>
        <w:t>Нормы (НПБ) и правила (ППБ) пожарной безопасности</w:t>
      </w:r>
      <w:bookmarkEnd w:id="148"/>
    </w:p>
    <w:p w:rsidR="000F407F" w:rsidRPr="000F407F" w:rsidRDefault="000F407F" w:rsidP="00694BF7">
      <w:pPr>
        <w:numPr>
          <w:ilvl w:val="7"/>
          <w:numId w:val="88"/>
        </w:numPr>
        <w:tabs>
          <w:tab w:val="left" w:pos="989"/>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НПБ 88-2001* «Установки пожаротушения и сигнализации. Нормы и пра</w:t>
      </w:r>
      <w:r w:rsidRPr="000F407F">
        <w:rPr>
          <w:rFonts w:ascii="Times New Roman" w:eastAsia="Times New Roman" w:hAnsi="Times New Roman" w:cs="Times New Roman"/>
          <w:color w:val="000000"/>
          <w:sz w:val="27"/>
          <w:szCs w:val="27"/>
          <w:lang w:val="ru" w:eastAsia="ru-RU"/>
        </w:rPr>
        <w:softHyphen/>
        <w:t>вила проектирования»;</w:t>
      </w:r>
    </w:p>
    <w:p w:rsidR="000F407F" w:rsidRPr="000F407F" w:rsidRDefault="000F407F" w:rsidP="00694BF7">
      <w:pPr>
        <w:numPr>
          <w:ilvl w:val="7"/>
          <w:numId w:val="88"/>
        </w:numPr>
        <w:tabs>
          <w:tab w:val="left" w:pos="1007"/>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НПБ 101 -95 «Нормы проектирования объектов пожарной охраны»;</w:t>
      </w:r>
    </w:p>
    <w:p w:rsidR="000F407F" w:rsidRPr="000F407F" w:rsidRDefault="000F407F" w:rsidP="00694BF7">
      <w:pPr>
        <w:numPr>
          <w:ilvl w:val="7"/>
          <w:numId w:val="88"/>
        </w:numPr>
        <w:tabs>
          <w:tab w:val="left" w:pos="984"/>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НПБ 111-98* «Автозаправочные станции. Требования пожарной безопасно</w:t>
      </w:r>
      <w:r w:rsidRPr="000F407F">
        <w:rPr>
          <w:rFonts w:ascii="Times New Roman" w:eastAsia="Times New Roman" w:hAnsi="Times New Roman" w:cs="Times New Roman"/>
          <w:color w:val="000000"/>
          <w:sz w:val="27"/>
          <w:szCs w:val="27"/>
          <w:lang w:val="ru" w:eastAsia="ru-RU"/>
        </w:rPr>
        <w:softHyphen/>
        <w:t>сти»;</w:t>
      </w:r>
    </w:p>
    <w:p w:rsidR="000F407F" w:rsidRPr="000F407F" w:rsidRDefault="000F407F" w:rsidP="00694BF7">
      <w:pPr>
        <w:numPr>
          <w:ilvl w:val="7"/>
          <w:numId w:val="88"/>
        </w:numPr>
        <w:tabs>
          <w:tab w:val="left" w:pos="994"/>
        </w:tabs>
        <w:spacing w:after="341"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НПБ 250-97 «Лифты для транспортирования пожарных подразделений в зданиях и сооружениях. Общие технические требования».</w:t>
      </w:r>
    </w:p>
    <w:p w:rsidR="000F407F" w:rsidRPr="000F407F" w:rsidRDefault="000F407F" w:rsidP="000F407F">
      <w:pPr>
        <w:keepNext/>
        <w:keepLines/>
        <w:spacing w:after="306" w:line="270" w:lineRule="exact"/>
        <w:ind w:left="3360"/>
        <w:outlineLvl w:val="0"/>
        <w:rPr>
          <w:rFonts w:ascii="Times New Roman" w:eastAsia="Times New Roman" w:hAnsi="Times New Roman" w:cs="Times New Roman"/>
          <w:b/>
          <w:bCs/>
          <w:color w:val="000000"/>
          <w:sz w:val="27"/>
          <w:szCs w:val="27"/>
          <w:lang w:val="ru" w:eastAsia="ru-RU"/>
        </w:rPr>
      </w:pPr>
      <w:bookmarkStart w:id="149" w:name="bookmark182"/>
      <w:r w:rsidRPr="000F407F">
        <w:rPr>
          <w:rFonts w:ascii="Times New Roman" w:eastAsia="Times New Roman" w:hAnsi="Times New Roman" w:cs="Times New Roman"/>
          <w:b/>
          <w:bCs/>
          <w:color w:val="000000"/>
          <w:sz w:val="27"/>
          <w:szCs w:val="27"/>
          <w:lang w:val="ru" w:eastAsia="ru-RU"/>
        </w:rPr>
        <w:t>Правила безопасности (ПБ)</w:t>
      </w:r>
      <w:bookmarkEnd w:id="149"/>
    </w:p>
    <w:p w:rsidR="000F407F" w:rsidRPr="000F407F" w:rsidRDefault="000F407F" w:rsidP="00694BF7">
      <w:pPr>
        <w:numPr>
          <w:ilvl w:val="8"/>
          <w:numId w:val="88"/>
        </w:numPr>
        <w:tabs>
          <w:tab w:val="left" w:pos="989"/>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ПБ 09-540-03 «Общие правила взрывобезопасности для взрывопожароопа</w:t>
      </w:r>
      <w:proofErr w:type="gramStart"/>
      <w:r w:rsidRPr="000F407F">
        <w:rPr>
          <w:rFonts w:ascii="Times New Roman" w:eastAsia="Times New Roman" w:hAnsi="Times New Roman" w:cs="Times New Roman"/>
          <w:color w:val="000000"/>
          <w:sz w:val="27"/>
          <w:szCs w:val="27"/>
          <w:lang w:val="ru" w:eastAsia="ru-RU"/>
        </w:rPr>
        <w:t>с-</w:t>
      </w:r>
      <w:proofErr w:type="gramEnd"/>
      <w:r w:rsidRPr="000F407F">
        <w:rPr>
          <w:rFonts w:ascii="Times New Roman" w:eastAsia="Times New Roman" w:hAnsi="Times New Roman" w:cs="Times New Roman"/>
          <w:color w:val="000000"/>
          <w:sz w:val="27"/>
          <w:szCs w:val="27"/>
          <w:lang w:val="ru" w:eastAsia="ru-RU"/>
        </w:rPr>
        <w:t xml:space="preserve"> ных химических, нефтехимических и нефтеперерабатывающих производств»;</w:t>
      </w:r>
    </w:p>
    <w:p w:rsidR="000F407F" w:rsidRPr="000F407F" w:rsidRDefault="000F407F" w:rsidP="00694BF7">
      <w:pPr>
        <w:numPr>
          <w:ilvl w:val="8"/>
          <w:numId w:val="88"/>
        </w:numPr>
        <w:tabs>
          <w:tab w:val="left" w:pos="994"/>
        </w:tabs>
        <w:spacing w:after="0" w:line="322" w:lineRule="exact"/>
        <w:ind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ПБ 12-529-03 «Правила безопасности систем газораспределения и газопо</w:t>
      </w:r>
      <w:r w:rsidRPr="000F407F">
        <w:rPr>
          <w:rFonts w:ascii="Times New Roman" w:eastAsia="Times New Roman" w:hAnsi="Times New Roman" w:cs="Times New Roman"/>
          <w:color w:val="000000"/>
          <w:sz w:val="27"/>
          <w:szCs w:val="27"/>
          <w:lang w:val="ru" w:eastAsia="ru-RU"/>
        </w:rPr>
        <w:softHyphen/>
        <w:t>требления»;</w:t>
      </w:r>
    </w:p>
    <w:p w:rsidR="000F407F" w:rsidRPr="000F407F" w:rsidRDefault="000F407F" w:rsidP="000F407F">
      <w:pPr>
        <w:spacing w:after="349" w:line="331"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3. ПБ 12-609-03 «Правила безопасности для объектов, использующих сжи</w:t>
      </w:r>
      <w:r w:rsidRPr="000F407F">
        <w:rPr>
          <w:rFonts w:ascii="Times New Roman" w:eastAsia="Times New Roman" w:hAnsi="Times New Roman" w:cs="Times New Roman"/>
          <w:color w:val="000000"/>
          <w:sz w:val="27"/>
          <w:szCs w:val="27"/>
          <w:lang w:val="ru" w:eastAsia="ru-RU"/>
        </w:rPr>
        <w:softHyphen/>
        <w:t>женные углеводородные газы».</w:t>
      </w:r>
    </w:p>
    <w:p w:rsidR="000F407F" w:rsidRPr="000F407F" w:rsidRDefault="000F407F" w:rsidP="000F407F">
      <w:pPr>
        <w:keepNext/>
        <w:keepLines/>
        <w:spacing w:after="306" w:line="270" w:lineRule="exact"/>
        <w:ind w:left="3920"/>
        <w:outlineLvl w:val="0"/>
        <w:rPr>
          <w:rFonts w:ascii="Times New Roman" w:eastAsia="Times New Roman" w:hAnsi="Times New Roman" w:cs="Times New Roman"/>
          <w:b/>
          <w:bCs/>
          <w:color w:val="000000"/>
          <w:sz w:val="27"/>
          <w:szCs w:val="27"/>
          <w:lang w:val="ru" w:eastAsia="ru-RU"/>
        </w:rPr>
      </w:pPr>
      <w:bookmarkStart w:id="150" w:name="bookmark183"/>
      <w:r w:rsidRPr="000F407F">
        <w:rPr>
          <w:rFonts w:ascii="Times New Roman" w:eastAsia="Times New Roman" w:hAnsi="Times New Roman" w:cs="Times New Roman"/>
          <w:b/>
          <w:bCs/>
          <w:color w:val="000000"/>
          <w:sz w:val="27"/>
          <w:szCs w:val="27"/>
          <w:lang w:val="ru" w:eastAsia="ru-RU"/>
        </w:rPr>
        <w:t>Другие документы</w:t>
      </w:r>
      <w:bookmarkEnd w:id="150"/>
    </w:p>
    <w:p w:rsidR="000F407F" w:rsidRPr="000F407F" w:rsidRDefault="000F407F"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Методические рекомендации по разработке историко-</w:t>
      </w:r>
      <w:proofErr w:type="gramStart"/>
      <w:r w:rsidRPr="000F407F">
        <w:rPr>
          <w:rFonts w:ascii="Times New Roman" w:eastAsia="Times New Roman" w:hAnsi="Times New Roman" w:cs="Times New Roman"/>
          <w:color w:val="000000"/>
          <w:sz w:val="27"/>
          <w:szCs w:val="27"/>
          <w:lang w:val="ru" w:eastAsia="ru-RU"/>
        </w:rPr>
        <w:t>архитектурных опор</w:t>
      </w:r>
      <w:r w:rsidRPr="000F407F">
        <w:rPr>
          <w:rFonts w:ascii="Times New Roman" w:eastAsia="Times New Roman" w:hAnsi="Times New Roman" w:cs="Times New Roman"/>
          <w:color w:val="000000"/>
          <w:sz w:val="27"/>
          <w:szCs w:val="27"/>
          <w:lang w:val="ru" w:eastAsia="ru-RU"/>
        </w:rPr>
        <w:softHyphen/>
        <w:t>ных планов</w:t>
      </w:r>
      <w:proofErr w:type="gramEnd"/>
      <w:r w:rsidRPr="000F407F">
        <w:rPr>
          <w:rFonts w:ascii="Times New Roman" w:eastAsia="Times New Roman" w:hAnsi="Times New Roman" w:cs="Times New Roman"/>
          <w:color w:val="000000"/>
          <w:sz w:val="27"/>
          <w:szCs w:val="27"/>
          <w:lang w:val="ru" w:eastAsia="ru-RU"/>
        </w:rPr>
        <w:t xml:space="preserve"> и проектов зон охраны памятников истории и культуры исторических населенных мест. Москва, 1990 год;</w:t>
      </w:r>
    </w:p>
    <w:p w:rsidR="000F407F" w:rsidRPr="000F407F" w:rsidRDefault="000F407F" w:rsidP="00694BF7">
      <w:pPr>
        <w:numPr>
          <w:ilvl w:val="9"/>
          <w:numId w:val="88"/>
        </w:numPr>
        <w:tabs>
          <w:tab w:val="left" w:pos="1014"/>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Методические рекомендации о порядке устройства противопожарных рас</w:t>
      </w:r>
      <w:r w:rsidRPr="000F407F">
        <w:rPr>
          <w:rFonts w:ascii="Times New Roman" w:eastAsia="Times New Roman" w:hAnsi="Times New Roman" w:cs="Times New Roman"/>
          <w:color w:val="000000"/>
          <w:sz w:val="27"/>
          <w:szCs w:val="27"/>
          <w:lang w:val="ru" w:eastAsia="ru-RU"/>
        </w:rPr>
        <w:softHyphen/>
        <w:t>стояний от границ застройки городских и сельских поселений до лесных участков. Москва, 20.03.2012;</w:t>
      </w:r>
    </w:p>
    <w:p w:rsidR="000F407F" w:rsidRPr="000F407F" w:rsidRDefault="000F407F" w:rsidP="00694BF7">
      <w:pPr>
        <w:numPr>
          <w:ilvl w:val="9"/>
          <w:numId w:val="88"/>
        </w:numPr>
        <w:tabs>
          <w:tab w:val="left" w:pos="1014"/>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Правила устройства электроустановок (ПУЭ). Издание 7-е, Министерство топлива и энергетики Российской Федерации, 2000 год;</w:t>
      </w:r>
    </w:p>
    <w:p w:rsidR="000F407F" w:rsidRPr="000F407F" w:rsidRDefault="000F407F" w:rsidP="00694BF7">
      <w:pPr>
        <w:numPr>
          <w:ilvl w:val="9"/>
          <w:numId w:val="88"/>
        </w:numPr>
        <w:tabs>
          <w:tab w:val="left" w:pos="1007"/>
        </w:tabs>
        <w:spacing w:after="0" w:line="322" w:lineRule="exact"/>
        <w:ind w:lef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Положение о технической политике ОАО «ФСК ЕЭС» от 02.06.2006;</w:t>
      </w:r>
    </w:p>
    <w:p w:rsidR="000423EB" w:rsidRDefault="000423EB"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p>
    <w:p w:rsidR="000423EB" w:rsidRDefault="000423EB"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p>
    <w:p w:rsidR="000423EB" w:rsidRPr="000423EB" w:rsidRDefault="000423EB"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214</w:t>
      </w:r>
    </w:p>
    <w:p w:rsidR="000F407F" w:rsidRPr="000F407F" w:rsidRDefault="000F407F"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Пособие по проектированию авиационно-технических баз. Пособие к ВНТП </w:t>
      </w:r>
      <w:r w:rsidRPr="000F407F">
        <w:rPr>
          <w:rFonts w:ascii="Times New Roman" w:eastAsia="Times New Roman" w:hAnsi="Times New Roman" w:cs="Times New Roman"/>
          <w:color w:val="000000"/>
          <w:sz w:val="27"/>
          <w:szCs w:val="27"/>
          <w:lang w:val="en-US" w:eastAsia="ru-RU"/>
        </w:rPr>
        <w:t>II</w:t>
      </w:r>
      <w:r w:rsidRPr="000F407F">
        <w:rPr>
          <w:rFonts w:ascii="Times New Roman" w:eastAsia="Times New Roman" w:hAnsi="Times New Roman" w:cs="Times New Roman"/>
          <w:color w:val="000000"/>
          <w:sz w:val="27"/>
          <w:szCs w:val="27"/>
          <w:lang w:eastAsia="ru-RU"/>
        </w:rPr>
        <w:t xml:space="preserve">-85. </w:t>
      </w:r>
      <w:r w:rsidRPr="000F407F">
        <w:rPr>
          <w:rFonts w:ascii="Times New Roman" w:eastAsia="Times New Roman" w:hAnsi="Times New Roman" w:cs="Times New Roman"/>
          <w:color w:val="000000"/>
          <w:sz w:val="27"/>
          <w:szCs w:val="27"/>
          <w:lang w:val="ru" w:eastAsia="ru-RU"/>
        </w:rPr>
        <w:t>Государственный проектно-изыскательский и научно-исследовательский ин</w:t>
      </w:r>
      <w:r w:rsidRPr="000F407F">
        <w:rPr>
          <w:rFonts w:ascii="Times New Roman" w:eastAsia="Times New Roman" w:hAnsi="Times New Roman" w:cs="Times New Roman"/>
          <w:color w:val="000000"/>
          <w:sz w:val="27"/>
          <w:szCs w:val="27"/>
          <w:lang w:val="ru" w:eastAsia="ru-RU"/>
        </w:rPr>
        <w:softHyphen/>
        <w:t>ститут «Аэропроект», 1986 год;</w:t>
      </w:r>
    </w:p>
    <w:p w:rsidR="000F407F" w:rsidRPr="000F407F" w:rsidRDefault="000F407F"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Рекомендации по </w:t>
      </w:r>
      <w:proofErr w:type="gramStart"/>
      <w:r w:rsidRPr="000F407F">
        <w:rPr>
          <w:rFonts w:ascii="Times New Roman" w:eastAsia="Times New Roman" w:hAnsi="Times New Roman" w:cs="Times New Roman"/>
          <w:color w:val="000000"/>
          <w:sz w:val="27"/>
          <w:szCs w:val="27"/>
          <w:lang w:val="ru" w:eastAsia="ru-RU"/>
        </w:rPr>
        <w:t>контролю за</w:t>
      </w:r>
      <w:proofErr w:type="gramEnd"/>
      <w:r w:rsidRPr="000F407F">
        <w:rPr>
          <w:rFonts w:ascii="Times New Roman" w:eastAsia="Times New Roman" w:hAnsi="Times New Roman" w:cs="Times New Roman"/>
          <w:color w:val="000000"/>
          <w:sz w:val="27"/>
          <w:szCs w:val="27"/>
          <w:lang w:val="ru" w:eastAsia="ru-RU"/>
        </w:rPr>
        <w:t xml:space="preserve"> состоянием грунтовых вод в районе разме</w:t>
      </w:r>
      <w:r w:rsidRPr="000F407F">
        <w:rPr>
          <w:rFonts w:ascii="Times New Roman" w:eastAsia="Times New Roman" w:hAnsi="Times New Roman" w:cs="Times New Roman"/>
          <w:color w:val="000000"/>
          <w:sz w:val="27"/>
          <w:szCs w:val="27"/>
          <w:lang w:val="ru" w:eastAsia="ru-RU"/>
        </w:rPr>
        <w:softHyphen/>
        <w:t>щения золоотвалов тепловых электростанций, ВНИИГ П-78-2000;</w:t>
      </w:r>
    </w:p>
    <w:p w:rsidR="000F407F" w:rsidRPr="000F407F" w:rsidRDefault="000F407F" w:rsidP="00694BF7">
      <w:pPr>
        <w:numPr>
          <w:ilvl w:val="9"/>
          <w:numId w:val="88"/>
        </w:numPr>
        <w:tabs>
          <w:tab w:val="left" w:pos="1014"/>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Рекомендации по проектированию общественно-транспортных центров (уз</w:t>
      </w:r>
      <w:r w:rsidRPr="000F407F">
        <w:rPr>
          <w:rFonts w:ascii="Times New Roman" w:eastAsia="Times New Roman" w:hAnsi="Times New Roman" w:cs="Times New Roman"/>
          <w:color w:val="000000"/>
          <w:sz w:val="27"/>
          <w:szCs w:val="27"/>
          <w:lang w:val="ru" w:eastAsia="ru-RU"/>
        </w:rPr>
        <w:softHyphen/>
        <w:t>лов) в крупных городах. Госстрой России. ЦНИИП по градостроительству. Москва, 1998 год;</w:t>
      </w:r>
    </w:p>
    <w:p w:rsidR="000F407F" w:rsidRPr="000F407F" w:rsidRDefault="000F407F"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Рекомендации по проектированию улиц и дорог городов и сельских поселе</w:t>
      </w:r>
      <w:r w:rsidRPr="000F407F">
        <w:rPr>
          <w:rFonts w:ascii="Times New Roman" w:eastAsia="Times New Roman" w:hAnsi="Times New Roman" w:cs="Times New Roman"/>
          <w:color w:val="000000"/>
          <w:sz w:val="27"/>
          <w:szCs w:val="27"/>
          <w:lang w:val="ru" w:eastAsia="ru-RU"/>
        </w:rPr>
        <w:softHyphen/>
        <w:t xml:space="preserve">ний. ЦНИИП по градостроительству. </w:t>
      </w:r>
      <w:proofErr w:type="gramStart"/>
      <w:r w:rsidRPr="000F407F">
        <w:rPr>
          <w:rFonts w:ascii="Times New Roman" w:eastAsia="Times New Roman" w:hAnsi="Times New Roman" w:cs="Times New Roman"/>
          <w:color w:val="000000"/>
          <w:sz w:val="27"/>
          <w:szCs w:val="27"/>
          <w:lang w:val="ru" w:eastAsia="ru-RU"/>
        </w:rPr>
        <w:t>Москва, 1994 год;</w:t>
      </w:r>
      <w:proofErr w:type="gramEnd"/>
    </w:p>
    <w:p w:rsidR="000F407F" w:rsidRPr="000F407F" w:rsidRDefault="000F407F" w:rsidP="00694BF7">
      <w:pPr>
        <w:numPr>
          <w:ilvl w:val="9"/>
          <w:numId w:val="88"/>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Предложения по благоустройству придомовой территории в части размеще</w:t>
      </w:r>
      <w:r w:rsidRPr="000F407F">
        <w:rPr>
          <w:rFonts w:ascii="Times New Roman" w:eastAsia="Times New Roman" w:hAnsi="Times New Roman" w:cs="Times New Roman"/>
          <w:color w:val="000000"/>
          <w:sz w:val="27"/>
          <w:szCs w:val="27"/>
          <w:lang w:val="ru" w:eastAsia="ru-RU"/>
        </w:rPr>
        <w:softHyphen/>
        <w:t>ния детской спортивной игровой инфраструктуры (письмо Министерства регио</w:t>
      </w:r>
      <w:r w:rsidRPr="000F407F">
        <w:rPr>
          <w:rFonts w:ascii="Times New Roman" w:eastAsia="Times New Roman" w:hAnsi="Times New Roman" w:cs="Times New Roman"/>
          <w:color w:val="000000"/>
          <w:sz w:val="27"/>
          <w:szCs w:val="27"/>
          <w:lang w:val="ru" w:eastAsia="ru-RU"/>
        </w:rPr>
        <w:softHyphen/>
        <w:t>нального развития Российской Федерации от 14.12.2010 № 42053-ИБ/14);</w:t>
      </w:r>
    </w:p>
    <w:p w:rsidR="000F407F" w:rsidRPr="000F407F" w:rsidRDefault="000F407F" w:rsidP="00694BF7">
      <w:pPr>
        <w:numPr>
          <w:ilvl w:val="9"/>
          <w:numId w:val="88"/>
        </w:numPr>
        <w:tabs>
          <w:tab w:val="left" w:pos="1153"/>
        </w:tabs>
        <w:spacing w:after="341"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Письмо Министерства регионального развития Российской Федерации от 20.05.2011 № 13137-ИП/08 о проектной документации на строительство, рекон</w:t>
      </w:r>
      <w:r w:rsidRPr="000F407F">
        <w:rPr>
          <w:rFonts w:ascii="Times New Roman" w:eastAsia="Times New Roman" w:hAnsi="Times New Roman" w:cs="Times New Roman"/>
          <w:color w:val="000000"/>
          <w:sz w:val="27"/>
          <w:szCs w:val="27"/>
          <w:lang w:val="ru" w:eastAsia="ru-RU"/>
        </w:rPr>
        <w:softHyphen/>
        <w:t>струкцию и капитальный ремонт сетей инженерно-технического обеспечения, не являющихся линейными объектами и входящих в состав объекта капитального строительства.</w:t>
      </w:r>
    </w:p>
    <w:p w:rsidR="000F407F" w:rsidRPr="000F407F" w:rsidRDefault="000F407F" w:rsidP="000F407F">
      <w:pPr>
        <w:keepNext/>
        <w:keepLines/>
        <w:spacing w:after="306" w:line="270" w:lineRule="exact"/>
        <w:ind w:left="20" w:firstLine="680"/>
        <w:jc w:val="both"/>
        <w:outlineLvl w:val="0"/>
        <w:rPr>
          <w:rFonts w:ascii="Times New Roman" w:eastAsia="Times New Roman" w:hAnsi="Times New Roman" w:cs="Times New Roman"/>
          <w:b/>
          <w:bCs/>
          <w:color w:val="000000"/>
          <w:sz w:val="27"/>
          <w:szCs w:val="27"/>
          <w:lang w:val="ru" w:eastAsia="ru-RU"/>
        </w:rPr>
      </w:pPr>
      <w:bookmarkStart w:id="151" w:name="bookmark184"/>
      <w:r w:rsidRPr="000F407F">
        <w:rPr>
          <w:rFonts w:ascii="Times New Roman" w:eastAsia="Times New Roman" w:hAnsi="Times New Roman" w:cs="Times New Roman"/>
          <w:b/>
          <w:bCs/>
          <w:color w:val="000000"/>
          <w:sz w:val="27"/>
          <w:szCs w:val="27"/>
          <w:lang w:val="ru" w:eastAsia="ru-RU"/>
        </w:rPr>
        <w:t>Нормативные правовые акты и иные документы Республики Татарстан</w:t>
      </w:r>
      <w:bookmarkEnd w:id="151"/>
    </w:p>
    <w:p w:rsidR="000F407F" w:rsidRPr="000F407F" w:rsidRDefault="000F407F" w:rsidP="00694BF7">
      <w:pPr>
        <w:numPr>
          <w:ilvl w:val="0"/>
          <w:numId w:val="89"/>
        </w:numPr>
        <w:tabs>
          <w:tab w:val="left" w:pos="1014"/>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Республики Татарстан от 1 апреля 2005 года № 60-3РТ «Об объектах культурного наследия в Республике Татарстан»;</w:t>
      </w:r>
    </w:p>
    <w:p w:rsidR="000F407F" w:rsidRPr="000F407F" w:rsidRDefault="000F407F" w:rsidP="00694BF7">
      <w:pPr>
        <w:numPr>
          <w:ilvl w:val="0"/>
          <w:numId w:val="89"/>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Республики Татарстан от 25 декабря 2010 года № 98-ЗРТ «О градо</w:t>
      </w:r>
      <w:r w:rsidRPr="000F407F">
        <w:rPr>
          <w:rFonts w:ascii="Times New Roman" w:eastAsia="Times New Roman" w:hAnsi="Times New Roman" w:cs="Times New Roman"/>
          <w:color w:val="000000"/>
          <w:sz w:val="27"/>
          <w:szCs w:val="27"/>
          <w:lang w:val="ru" w:eastAsia="ru-RU"/>
        </w:rPr>
        <w:softHyphen/>
        <w:t>строительной деятельности в Республике Татарстан»;</w:t>
      </w:r>
    </w:p>
    <w:p w:rsidR="000F407F" w:rsidRPr="000F407F" w:rsidRDefault="000F407F" w:rsidP="00694BF7">
      <w:pPr>
        <w:numPr>
          <w:ilvl w:val="0"/>
          <w:numId w:val="89"/>
        </w:numPr>
        <w:tabs>
          <w:tab w:val="left" w:pos="1014"/>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Республики Татарстан от 7 декабря 2005 года № 116-ЗРТ «Об адми</w:t>
      </w:r>
      <w:r w:rsidRPr="000F407F">
        <w:rPr>
          <w:rFonts w:ascii="Times New Roman" w:eastAsia="Times New Roman" w:hAnsi="Times New Roman" w:cs="Times New Roman"/>
          <w:color w:val="000000"/>
          <w:sz w:val="27"/>
          <w:szCs w:val="27"/>
          <w:lang w:val="ru" w:eastAsia="ru-RU"/>
        </w:rPr>
        <w:softHyphen/>
        <w:t>нистративно-территориальном устройстве Республики Татарстан»;</w:t>
      </w:r>
    </w:p>
    <w:p w:rsidR="000F407F" w:rsidRPr="000F407F" w:rsidRDefault="000F407F" w:rsidP="00694BF7">
      <w:pPr>
        <w:numPr>
          <w:ilvl w:val="0"/>
          <w:numId w:val="89"/>
        </w:numPr>
        <w:tabs>
          <w:tab w:val="left" w:pos="1009"/>
        </w:tabs>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Республики Татарстан от 8 июля 2009 года № 43-ЗРТ «Об автомо</w:t>
      </w:r>
      <w:r w:rsidRPr="000F407F">
        <w:rPr>
          <w:rFonts w:ascii="Times New Roman" w:eastAsia="Times New Roman" w:hAnsi="Times New Roman" w:cs="Times New Roman"/>
          <w:color w:val="000000"/>
          <w:sz w:val="27"/>
          <w:szCs w:val="27"/>
          <w:lang w:val="ru" w:eastAsia="ru-RU"/>
        </w:rPr>
        <w:softHyphen/>
        <w:t>бильных дорогах и дорожной деятельности»;</w:t>
      </w:r>
    </w:p>
    <w:p w:rsidR="000F407F" w:rsidRPr="000F407F" w:rsidRDefault="000F407F" w:rsidP="00694BF7">
      <w:pPr>
        <w:numPr>
          <w:ilvl w:val="0"/>
          <w:numId w:val="89"/>
        </w:numPr>
        <w:tabs>
          <w:tab w:val="left" w:pos="998"/>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Закон Республики Татарстан от 22 апреля 2011 года № 13-ЗРТ «Об утвер</w:t>
      </w:r>
      <w:r w:rsidRPr="000F407F">
        <w:rPr>
          <w:rFonts w:ascii="Times New Roman" w:eastAsia="Times New Roman" w:hAnsi="Times New Roman" w:cs="Times New Roman"/>
          <w:color w:val="000000"/>
          <w:sz w:val="27"/>
          <w:szCs w:val="27"/>
          <w:lang w:val="ru" w:eastAsia="ru-RU"/>
        </w:rPr>
        <w:softHyphen/>
        <w:t>ждении Программы социально-экономического развития Республики Татарстан на 2011 - 2015 годы»;</w:t>
      </w:r>
    </w:p>
    <w:p w:rsidR="000F407F" w:rsidRPr="000F407F" w:rsidRDefault="000F407F" w:rsidP="00694BF7">
      <w:pPr>
        <w:numPr>
          <w:ilvl w:val="0"/>
          <w:numId w:val="89"/>
        </w:numPr>
        <w:tabs>
          <w:tab w:val="left" w:pos="994"/>
        </w:tabs>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Кабинета Министров Республики Татарстан от 21.02.2011 № 134 «Об утверждении Схемы территориального планирования Республики Татар</w:t>
      </w:r>
      <w:r w:rsidRPr="000F407F">
        <w:rPr>
          <w:rFonts w:ascii="Times New Roman" w:eastAsia="Times New Roman" w:hAnsi="Times New Roman" w:cs="Times New Roman"/>
          <w:color w:val="000000"/>
          <w:sz w:val="27"/>
          <w:szCs w:val="27"/>
          <w:lang w:val="ru" w:eastAsia="ru-RU"/>
        </w:rPr>
        <w:softHyphen/>
        <w:t>стан»;</w:t>
      </w:r>
    </w:p>
    <w:p w:rsidR="000F407F" w:rsidRDefault="000F407F" w:rsidP="00694BF7">
      <w:pPr>
        <w:numPr>
          <w:ilvl w:val="0"/>
          <w:numId w:val="89"/>
        </w:numPr>
        <w:tabs>
          <w:tab w:val="left" w:pos="994"/>
        </w:tabs>
        <w:spacing w:after="3825"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Постановление Кабинета Министров Республики Татарстан от 13.12.2001 № 885 «О применении на территории Республики Татарстан территориальных стро</w:t>
      </w:r>
      <w:r w:rsidRPr="000F407F">
        <w:rPr>
          <w:rFonts w:ascii="Times New Roman" w:eastAsia="Times New Roman" w:hAnsi="Times New Roman" w:cs="Times New Roman"/>
          <w:color w:val="000000"/>
          <w:sz w:val="27"/>
          <w:szCs w:val="27"/>
          <w:lang w:val="ru" w:eastAsia="ru-RU"/>
        </w:rPr>
        <w:softHyphen/>
        <w:t>ительных норм «Остекление лоджий и балконов».</w:t>
      </w:r>
    </w:p>
    <w:p w:rsidR="000423EB" w:rsidRPr="000423EB" w:rsidRDefault="000423EB" w:rsidP="000423EB">
      <w:pPr>
        <w:spacing w:after="0" w:line="322" w:lineRule="exact"/>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215</w:t>
      </w:r>
    </w:p>
    <w:p w:rsidR="000F407F" w:rsidRPr="000F407F" w:rsidRDefault="00C0308B" w:rsidP="000F407F">
      <w:pPr>
        <w:spacing w:after="0" w:line="322" w:lineRule="exact"/>
        <w:ind w:left="5680"/>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Приложение № 2</w:t>
      </w:r>
    </w:p>
    <w:p w:rsidR="00C0308B" w:rsidRDefault="00C0308B" w:rsidP="000F407F">
      <w:pPr>
        <w:spacing w:after="281" w:line="322" w:lineRule="exact"/>
        <w:ind w:right="20"/>
        <w:jc w:val="center"/>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 xml:space="preserve">к </w:t>
      </w:r>
      <w:r w:rsidR="000F407F" w:rsidRPr="000F407F">
        <w:rPr>
          <w:rFonts w:ascii="Times New Roman" w:eastAsia="Times New Roman" w:hAnsi="Times New Roman" w:cs="Times New Roman"/>
          <w:color w:val="000000"/>
          <w:sz w:val="27"/>
          <w:szCs w:val="27"/>
          <w:lang w:eastAsia="ru-RU"/>
        </w:rPr>
        <w:t xml:space="preserve">местным </w:t>
      </w:r>
      <w:r w:rsidR="000F407F" w:rsidRPr="000F407F">
        <w:rPr>
          <w:rFonts w:ascii="Times New Roman" w:eastAsia="Times New Roman" w:hAnsi="Times New Roman" w:cs="Times New Roman"/>
          <w:color w:val="000000"/>
          <w:sz w:val="27"/>
          <w:szCs w:val="27"/>
          <w:lang w:val="ru" w:eastAsia="ru-RU"/>
        </w:rPr>
        <w:t xml:space="preserve"> нормативам </w:t>
      </w:r>
    </w:p>
    <w:p w:rsidR="000F407F" w:rsidRPr="000F407F" w:rsidRDefault="00C0308B" w:rsidP="000F407F">
      <w:pPr>
        <w:spacing w:after="281" w:line="322" w:lineRule="exact"/>
        <w:ind w:right="20"/>
        <w:jc w:val="center"/>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гра</w:t>
      </w:r>
      <w:r w:rsidR="000F407F" w:rsidRPr="000F407F">
        <w:rPr>
          <w:rFonts w:ascii="Times New Roman" w:eastAsia="Times New Roman" w:hAnsi="Times New Roman" w:cs="Times New Roman"/>
          <w:color w:val="000000"/>
          <w:sz w:val="27"/>
          <w:szCs w:val="27"/>
          <w:lang w:val="ru" w:eastAsia="ru-RU"/>
        </w:rPr>
        <w:softHyphen/>
        <w:t>достроительного проектирования</w:t>
      </w:r>
    </w:p>
    <w:p w:rsidR="000F407F" w:rsidRPr="000423EB" w:rsidRDefault="000F407F" w:rsidP="000F407F">
      <w:pPr>
        <w:spacing w:after="306" w:line="270" w:lineRule="exact"/>
        <w:ind w:left="3520"/>
        <w:rPr>
          <w:rFonts w:ascii="Times New Roman" w:eastAsia="Times New Roman" w:hAnsi="Times New Roman" w:cs="Times New Roman"/>
          <w:b/>
          <w:color w:val="000000"/>
          <w:sz w:val="27"/>
          <w:szCs w:val="27"/>
          <w:lang w:val="ru" w:eastAsia="ru-RU"/>
        </w:rPr>
      </w:pPr>
      <w:r w:rsidRPr="000423EB">
        <w:rPr>
          <w:rFonts w:ascii="Times New Roman" w:eastAsia="Times New Roman" w:hAnsi="Times New Roman" w:cs="Times New Roman"/>
          <w:b/>
          <w:color w:val="000000"/>
          <w:sz w:val="27"/>
          <w:szCs w:val="27"/>
          <w:lang w:val="ru" w:eastAsia="ru-RU"/>
        </w:rPr>
        <w:t>ТЕРМИНЫ И ОПРЕДЕЛЕНИЯ</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Антропогенное воздействие - прямое или опосредованное влияние человече</w:t>
      </w:r>
      <w:r w:rsidRPr="000F407F">
        <w:rPr>
          <w:rFonts w:ascii="Times New Roman" w:eastAsia="Times New Roman" w:hAnsi="Times New Roman" w:cs="Times New Roman"/>
          <w:color w:val="000000"/>
          <w:sz w:val="27"/>
          <w:szCs w:val="27"/>
          <w:lang w:val="ru" w:eastAsia="ru-RU"/>
        </w:rPr>
        <w:softHyphen/>
        <w:t>ской деятельности на природную среду, приводящее к точечным, локальным или глобальным ее изменениям.</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Бизнес-инкубатор - организация, решающая задачи поддержки малых, вновь созданных предприятий и начинающих предпринимателей.</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Буферная зона - пограничный участок между территориями (зонами) различ</w:t>
      </w:r>
      <w:r w:rsidRPr="000F407F">
        <w:rPr>
          <w:rFonts w:ascii="Times New Roman" w:eastAsia="Times New Roman" w:hAnsi="Times New Roman" w:cs="Times New Roman"/>
          <w:color w:val="000000"/>
          <w:sz w:val="27"/>
          <w:szCs w:val="27"/>
          <w:lang w:val="ru" w:eastAsia="ru-RU"/>
        </w:rPr>
        <w:softHyphen/>
        <w:t>ного назначения, организация которого призвана смягчать их взаимное отрицатель</w:t>
      </w:r>
      <w:r w:rsidRPr="000F407F">
        <w:rPr>
          <w:rFonts w:ascii="Times New Roman" w:eastAsia="Times New Roman" w:hAnsi="Times New Roman" w:cs="Times New Roman"/>
          <w:color w:val="000000"/>
          <w:sz w:val="27"/>
          <w:szCs w:val="27"/>
          <w:lang w:val="ru" w:eastAsia="ru-RU"/>
        </w:rPr>
        <w:softHyphen/>
        <w:t>ное воздействие.</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Водоохранная зона - территория, прилегающая к акваториям, на которой уста</w:t>
      </w:r>
      <w:r w:rsidRPr="000F407F">
        <w:rPr>
          <w:rFonts w:ascii="Times New Roman" w:eastAsia="Times New Roman" w:hAnsi="Times New Roman" w:cs="Times New Roman"/>
          <w:color w:val="000000"/>
          <w:sz w:val="27"/>
          <w:szCs w:val="27"/>
          <w:lang w:val="ru" w:eastAsia="ru-RU"/>
        </w:rPr>
        <w:softHyphen/>
        <w:t>навливается специальный режим для предотвращения загрязнения, засорения и ис</w:t>
      </w:r>
      <w:r w:rsidRPr="000F407F">
        <w:rPr>
          <w:rFonts w:ascii="Times New Roman" w:eastAsia="Times New Roman" w:hAnsi="Times New Roman" w:cs="Times New Roman"/>
          <w:color w:val="000000"/>
          <w:sz w:val="27"/>
          <w:szCs w:val="27"/>
          <w:lang w:val="ru" w:eastAsia="ru-RU"/>
        </w:rPr>
        <w:softHyphen/>
        <w:t>тощения вод.</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Воздействие на окружающую среду - любое изменение в окружающей среде отрицательного или положительного характера, полностью или частично являющее</w:t>
      </w:r>
      <w:r w:rsidRPr="000F407F">
        <w:rPr>
          <w:rFonts w:ascii="Times New Roman" w:eastAsia="Times New Roman" w:hAnsi="Times New Roman" w:cs="Times New Roman"/>
          <w:color w:val="000000"/>
          <w:sz w:val="27"/>
          <w:szCs w:val="27"/>
          <w:lang w:val="ru" w:eastAsia="ru-RU"/>
        </w:rPr>
        <w:softHyphen/>
        <w:t>ся результатом экологических аспектов деятельности человека.</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Входная группа - это часть здания на входе, оформленная соответствующим образом, разделяющая улицу и основную функциональную зону здания, помещения, которая состоит из внешней и внутренней частей. Внешняя часть обычно оборудо</w:t>
      </w:r>
      <w:r w:rsidRPr="000F407F">
        <w:rPr>
          <w:rFonts w:ascii="Times New Roman" w:eastAsia="Times New Roman" w:hAnsi="Times New Roman" w:cs="Times New Roman"/>
          <w:color w:val="000000"/>
          <w:sz w:val="27"/>
          <w:szCs w:val="27"/>
          <w:lang w:val="ru" w:eastAsia="ru-RU"/>
        </w:rPr>
        <w:softHyphen/>
        <w:t>вана навесом и водоотводом, может включать в себя ступени, пандусы, колонны, ограждения. Внутренняя зона может включать тамбур, вестибюльную зону, колясоч</w:t>
      </w:r>
      <w:r w:rsidRPr="000F407F">
        <w:rPr>
          <w:rFonts w:ascii="Times New Roman" w:eastAsia="Times New Roman" w:hAnsi="Times New Roman" w:cs="Times New Roman"/>
          <w:color w:val="000000"/>
          <w:sz w:val="27"/>
          <w:szCs w:val="27"/>
          <w:lang w:val="ru" w:eastAsia="ru-RU"/>
        </w:rPr>
        <w:softHyphen/>
        <w:t>ную, гардероб, помещения для дежурного по подъезду, пост охраны, бюро пропус</w:t>
      </w:r>
      <w:r w:rsidRPr="000F407F">
        <w:rPr>
          <w:rFonts w:ascii="Times New Roman" w:eastAsia="Times New Roman" w:hAnsi="Times New Roman" w:cs="Times New Roman"/>
          <w:color w:val="000000"/>
          <w:sz w:val="27"/>
          <w:szCs w:val="27"/>
          <w:lang w:val="ru" w:eastAsia="ru-RU"/>
        </w:rPr>
        <w:softHyphen/>
        <w:t>ков и т. д. в зависимости от функционального назначения здания, помещения.</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Градостроительное проектирование - деятельность по подготовке проектов документов территориального планирования, документов градостроительного зони</w:t>
      </w:r>
      <w:r w:rsidRPr="000F407F">
        <w:rPr>
          <w:rFonts w:ascii="Times New Roman" w:eastAsia="Times New Roman" w:hAnsi="Times New Roman" w:cs="Times New Roman"/>
          <w:color w:val="000000"/>
          <w:sz w:val="27"/>
          <w:szCs w:val="27"/>
          <w:lang w:val="ru" w:eastAsia="ru-RU"/>
        </w:rPr>
        <w:softHyphen/>
        <w:t>рования и документации по планировке территории.</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Граница населенного пункта - внешняя граница земель населенного пункта, которая отделяет их от иных категорий земель.</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Жилая группа - территория квартала (микрорайона), предназначенная для раз</w:t>
      </w:r>
      <w:r w:rsidRPr="000F407F">
        <w:rPr>
          <w:rFonts w:ascii="Times New Roman" w:eastAsia="Times New Roman" w:hAnsi="Times New Roman" w:cs="Times New Roman"/>
          <w:color w:val="000000"/>
          <w:sz w:val="27"/>
          <w:szCs w:val="27"/>
          <w:lang w:val="ru" w:eastAsia="ru-RU"/>
        </w:rPr>
        <w:softHyphen/>
        <w:t>мещения жилых домов, детского сада, озелененных территорий общего пользования, иных объектов, связанных с обслуживанием жителей жилой группы.</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Жилой район - часть территории города, состоящая из группы микрорайонов и (или) жилых групп, для размещения отдельных жилых домов, жилых комплексов и обеспечения населения жилого района комплексом объектов социальной инфра</w:t>
      </w:r>
      <w:r w:rsidRPr="000F407F">
        <w:rPr>
          <w:rFonts w:ascii="Times New Roman" w:eastAsia="Times New Roman" w:hAnsi="Times New Roman" w:cs="Times New Roman"/>
          <w:color w:val="000000"/>
          <w:sz w:val="27"/>
          <w:szCs w:val="27"/>
          <w:lang w:val="ru" w:eastAsia="ru-RU"/>
        </w:rPr>
        <w:softHyphen/>
        <w:t>структуры и системой рекреационных территорий, включающих скверы, бульвары или парк.</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Запретная (опасная) зона - территория, обеспечивающая безопасность органи</w:t>
      </w:r>
      <w:r w:rsidRPr="000F407F">
        <w:rPr>
          <w:rFonts w:ascii="Times New Roman" w:eastAsia="Times New Roman" w:hAnsi="Times New Roman" w:cs="Times New Roman"/>
          <w:color w:val="000000"/>
          <w:sz w:val="27"/>
          <w:szCs w:val="27"/>
          <w:lang w:val="ru" w:eastAsia="ru-RU"/>
        </w:rPr>
        <w:softHyphen/>
        <w:t>зации и прилегающая к его внешнему ограждению.</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Зеленая зона - категория лесов первой группы, выполняющих защитные сани</w:t>
      </w:r>
      <w:r w:rsidRPr="000F407F">
        <w:rPr>
          <w:rFonts w:ascii="Times New Roman" w:eastAsia="Times New Roman" w:hAnsi="Times New Roman" w:cs="Times New Roman"/>
          <w:color w:val="000000"/>
          <w:sz w:val="27"/>
          <w:szCs w:val="27"/>
          <w:lang w:val="ru" w:eastAsia="ru-RU"/>
        </w:rPr>
        <w:softHyphen/>
        <w:t>тарно-гигиенические и рекреационные функции в доступности до 150 км от города.</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Зеленые насаждения - совокупность древесных, кустарниковых и травянистых растений на определенной территории.</w:t>
      </w:r>
    </w:p>
    <w:p w:rsidR="000423EB" w:rsidRDefault="000423EB"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p>
    <w:p w:rsidR="000423EB" w:rsidRPr="000423EB" w:rsidRDefault="000423EB" w:rsidP="000F407F">
      <w:pPr>
        <w:spacing w:after="0" w:line="322" w:lineRule="exact"/>
        <w:ind w:left="20" w:right="20" w:firstLine="68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216</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Зеленый фонд городских и сельских поселений - совокупность покрытых др</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 xml:space="preserve"> весно-кустарниковой и травянистой растительностью территорий в границах этих поселений. Охрана зеленого фонда городских и сельских поселений предусматрива</w:t>
      </w:r>
      <w:r w:rsidRPr="000F407F">
        <w:rPr>
          <w:rFonts w:ascii="Times New Roman" w:eastAsia="Times New Roman" w:hAnsi="Times New Roman" w:cs="Times New Roman"/>
          <w:color w:val="000000"/>
          <w:sz w:val="27"/>
          <w:szCs w:val="27"/>
          <w:lang w:val="ru" w:eastAsia="ru-RU"/>
        </w:rPr>
        <w:softHyphen/>
        <w:t>ет систему мероприятий, обеспечивающих сохранение и развитие зеленого фонда и для создания благоприятной окружающей среды.</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w:t>
      </w:r>
      <w:r w:rsidRPr="000F407F">
        <w:rPr>
          <w:rFonts w:ascii="Times New Roman" w:eastAsia="Times New Roman" w:hAnsi="Times New Roman" w:cs="Times New Roman"/>
          <w:color w:val="000000"/>
          <w:sz w:val="27"/>
          <w:szCs w:val="27"/>
          <w:lang w:val="ru" w:eastAsia="ru-RU"/>
        </w:rPr>
        <w:softHyphen/>
        <w:t>лены федеральным законом, могут создаваться искусственные земельные участки.</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Рекреационные зоны - зоны в границах муниципальных образований, насе</w:t>
      </w:r>
      <w:r w:rsidRPr="000F407F">
        <w:rPr>
          <w:rFonts w:ascii="Times New Roman" w:eastAsia="Times New Roman" w:hAnsi="Times New Roman" w:cs="Times New Roman"/>
          <w:color w:val="000000"/>
          <w:sz w:val="27"/>
          <w:szCs w:val="27"/>
          <w:lang w:val="ru" w:eastAsia="ru-RU"/>
        </w:rPr>
        <w:softHyphen/>
        <w:t>ленных пунктов, занятые лесами, городскими лесами, скверами, парками, городски</w:t>
      </w:r>
      <w:r w:rsidRPr="000F407F">
        <w:rPr>
          <w:rFonts w:ascii="Times New Roman" w:eastAsia="Times New Roman" w:hAnsi="Times New Roman" w:cs="Times New Roman"/>
          <w:color w:val="000000"/>
          <w:sz w:val="27"/>
          <w:szCs w:val="27"/>
          <w:lang w:val="ru" w:eastAsia="ru-RU"/>
        </w:rPr>
        <w:softHyphen/>
        <w:t>ми садами, прудами, озерами, водохранилищами, пляжами, береговыми полосами водных объектов общего пользования, а также в границах иных территорий, исполь</w:t>
      </w:r>
      <w:r w:rsidRPr="000F407F">
        <w:rPr>
          <w:rFonts w:ascii="Times New Roman" w:eastAsia="Times New Roman" w:hAnsi="Times New Roman" w:cs="Times New Roman"/>
          <w:color w:val="000000"/>
          <w:sz w:val="27"/>
          <w:szCs w:val="27"/>
          <w:lang w:val="ru" w:eastAsia="ru-RU"/>
        </w:rPr>
        <w:softHyphen/>
        <w:t>зуемых и предназначенных для отдыха, туризма, занятий физической культурой и спортом.</w:t>
      </w:r>
      <w:proofErr w:type="gramEnd"/>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Зона рекреации водных объектов - водный объект или его участок с прилега</w:t>
      </w:r>
      <w:r w:rsidRPr="000F407F">
        <w:rPr>
          <w:rFonts w:ascii="Times New Roman" w:eastAsia="Times New Roman" w:hAnsi="Times New Roman" w:cs="Times New Roman"/>
          <w:color w:val="000000"/>
          <w:sz w:val="27"/>
          <w:szCs w:val="27"/>
          <w:lang w:val="ru" w:eastAsia="ru-RU"/>
        </w:rPr>
        <w:softHyphen/>
        <w:t>ющим к нему берегом, используемый для отдыха.</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Инвалиды - люди, имеющие нарушения здоровья со стойким расстройством функций организма, в том числе с поражением опорно-двигательного аппарата, не</w:t>
      </w:r>
      <w:r w:rsidRPr="000F407F">
        <w:rPr>
          <w:rFonts w:ascii="Times New Roman" w:eastAsia="Times New Roman" w:hAnsi="Times New Roman" w:cs="Times New Roman"/>
          <w:color w:val="000000"/>
          <w:sz w:val="27"/>
          <w:szCs w:val="27"/>
          <w:lang w:val="ru" w:eastAsia="ru-RU"/>
        </w:rPr>
        <w:softHyphen/>
        <w:t>достатками зрения и дефектами слуха, приводящими к ограничению жизнедеятель</w:t>
      </w:r>
      <w:r w:rsidRPr="000F407F">
        <w:rPr>
          <w:rFonts w:ascii="Times New Roman" w:eastAsia="Times New Roman" w:hAnsi="Times New Roman" w:cs="Times New Roman"/>
          <w:color w:val="000000"/>
          <w:sz w:val="27"/>
          <w:szCs w:val="27"/>
          <w:lang w:val="ru" w:eastAsia="ru-RU"/>
        </w:rPr>
        <w:softHyphen/>
        <w:t>ности и вызывающими необходимость их социальной защиты.</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Инженерное оборудование зданий - комплекс технических устройств, обеспе</w:t>
      </w:r>
      <w:r w:rsidRPr="000F407F">
        <w:rPr>
          <w:rFonts w:ascii="Times New Roman" w:eastAsia="Times New Roman" w:hAnsi="Times New Roman" w:cs="Times New Roman"/>
          <w:color w:val="000000"/>
          <w:sz w:val="27"/>
          <w:szCs w:val="27"/>
          <w:lang w:val="ru" w:eastAsia="ru-RU"/>
        </w:rPr>
        <w:softHyphen/>
        <w:t>чивающих благоприятные условия быта и трудовой деятельности населения.</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Инкубатор инноваций - зона небольших предприятий и фирм, осуществляю</w:t>
      </w:r>
      <w:r w:rsidRPr="000F407F">
        <w:rPr>
          <w:rFonts w:ascii="Times New Roman" w:eastAsia="Times New Roman" w:hAnsi="Times New Roman" w:cs="Times New Roman"/>
          <w:color w:val="000000"/>
          <w:sz w:val="27"/>
          <w:szCs w:val="27"/>
          <w:lang w:val="ru" w:eastAsia="ru-RU"/>
        </w:rPr>
        <w:softHyphen/>
        <w:t>щих преимущественно приоритетные (поисковые) направления исследований и обеспечивающих их стартовое развитие.</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Историко-архитектурная заповедная территория - территория поселения, предполагающая, одновременно с охраной и реставрацией памятников и их истори</w:t>
      </w:r>
      <w:r w:rsidRPr="000F407F">
        <w:rPr>
          <w:rFonts w:ascii="Times New Roman" w:eastAsia="Times New Roman" w:hAnsi="Times New Roman" w:cs="Times New Roman"/>
          <w:color w:val="000000"/>
          <w:sz w:val="27"/>
          <w:szCs w:val="27"/>
          <w:lang w:val="ru" w:eastAsia="ru-RU"/>
        </w:rPr>
        <w:softHyphen/>
        <w:t>ческого окружения, использование ее не как музейного экспоната, а как среды, при</w:t>
      </w:r>
      <w:r w:rsidRPr="000F407F">
        <w:rPr>
          <w:rFonts w:ascii="Times New Roman" w:eastAsia="Times New Roman" w:hAnsi="Times New Roman" w:cs="Times New Roman"/>
          <w:color w:val="000000"/>
          <w:sz w:val="27"/>
          <w:szCs w:val="27"/>
          <w:lang w:val="ru" w:eastAsia="ru-RU"/>
        </w:rPr>
        <w:softHyphen/>
        <w:t>годной для современной жизнедеятельности.</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Источники воздействия на среду обитания и здоровье человека - объекты, для которых уровни создаваемого загрязнения за пределами промплощадки превышают ПДК и/или ПДУ и/или вклад в загрязнение жилых зон превышает 0,1 ПДК.</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Квартал - единица планировочного членения всех зон застройки поселения, выделяемая в границах красных линий улицами или транспортными проездами. Бу</w:t>
      </w:r>
      <w:r w:rsidRPr="000F407F">
        <w:rPr>
          <w:rFonts w:ascii="Times New Roman" w:eastAsia="Times New Roman" w:hAnsi="Times New Roman" w:cs="Times New Roman"/>
          <w:color w:val="000000"/>
          <w:sz w:val="27"/>
          <w:szCs w:val="27"/>
          <w:lang w:val="ru" w:eastAsia="ru-RU"/>
        </w:rPr>
        <w:softHyphen/>
        <w:t>дучи небольшим по величине (8 - 10 гектаров), квартал жилой зоны, как правило, не обладает полным комплексом повседневного обслуживания.</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Коммунально-складская зона - зона размещения коммунальных и складских объектов, объектов жилищно-коммунального хозяйства, объектов транспорта, объек</w:t>
      </w:r>
      <w:r w:rsidRPr="000F407F">
        <w:rPr>
          <w:rFonts w:ascii="Times New Roman" w:eastAsia="Times New Roman" w:hAnsi="Times New Roman" w:cs="Times New Roman"/>
          <w:color w:val="000000"/>
          <w:sz w:val="27"/>
          <w:szCs w:val="27"/>
          <w:lang w:val="ru" w:eastAsia="ru-RU"/>
        </w:rPr>
        <w:softHyphen/>
        <w:t>тов оптовой торговли.</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Коэффициент плотности застройки - отношение площади всех этажей зданий и сооружений к площади участка.</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Коэффициент застройки - отношение площади, занятой под зданиями и со</w:t>
      </w:r>
      <w:r w:rsidRPr="000F407F">
        <w:rPr>
          <w:rFonts w:ascii="Times New Roman" w:eastAsia="Times New Roman" w:hAnsi="Times New Roman" w:cs="Times New Roman"/>
          <w:color w:val="000000"/>
          <w:sz w:val="27"/>
          <w:szCs w:val="27"/>
          <w:lang w:val="ru" w:eastAsia="ru-RU"/>
        </w:rPr>
        <w:softHyphen/>
        <w:t>оружениями, к площади участка.</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w:t>
      </w:r>
      <w:r w:rsidRPr="000F407F">
        <w:rPr>
          <w:rFonts w:ascii="Times New Roman" w:eastAsia="Times New Roman" w:hAnsi="Times New Roman" w:cs="Times New Roman"/>
          <w:color w:val="000000"/>
          <w:sz w:val="27"/>
          <w:szCs w:val="27"/>
          <w:lang w:val="ru" w:eastAsia="ru-RU"/>
        </w:rPr>
        <w:softHyphen/>
        <w:t>ги, железнодорожные линии и другие подобные сооружения (линейные объекты).</w:t>
      </w:r>
      <w:proofErr w:type="gramEnd"/>
    </w:p>
    <w:p w:rsidR="000423EB" w:rsidRDefault="000423EB" w:rsidP="000423EB">
      <w:pPr>
        <w:spacing w:after="0" w:line="322" w:lineRule="exact"/>
        <w:ind w:left="20"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p>
    <w:p w:rsidR="000423EB" w:rsidRPr="000423EB" w:rsidRDefault="000423EB" w:rsidP="000423EB">
      <w:pPr>
        <w:spacing w:after="0" w:line="322" w:lineRule="exact"/>
        <w:ind w:left="2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217</w:t>
      </w:r>
    </w:p>
    <w:p w:rsidR="000F407F" w:rsidRPr="000F407F" w:rsidRDefault="000423EB" w:rsidP="000423EB">
      <w:pPr>
        <w:spacing w:after="0" w:line="322" w:lineRule="exact"/>
        <w:ind w:left="20"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Лесопарк - благоустроенная лесная территория, предназначенная для отдыха населения.</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Линейные объекты - система линейно-протяженных объектов (электрические сети, магистральные газопроводы, нефтепроводы и нефтепродуктопроводы, линии связи, автомобильные дороги, железнодорожные линии), расположенные в пределах красных линий и предназначенные для обеспечения связи, передачи электрической энергии, транспортировки газа, нефти и нефтепродуктов, движения транспортных средств. Инженерно-технические сети, обеспечивающие два и более объекта капи</w:t>
      </w:r>
      <w:r w:rsidRPr="000F407F">
        <w:rPr>
          <w:rFonts w:ascii="Times New Roman" w:eastAsia="Times New Roman" w:hAnsi="Times New Roman" w:cs="Times New Roman"/>
          <w:color w:val="000000"/>
          <w:sz w:val="27"/>
          <w:szCs w:val="27"/>
          <w:lang w:val="ru" w:eastAsia="ru-RU"/>
        </w:rPr>
        <w:softHyphen/>
        <w:t>тального строительства, рассматриваются как отдельный линейный объект, к кото</w:t>
      </w:r>
      <w:r w:rsidRPr="000F407F">
        <w:rPr>
          <w:rFonts w:ascii="Times New Roman" w:eastAsia="Times New Roman" w:hAnsi="Times New Roman" w:cs="Times New Roman"/>
          <w:color w:val="000000"/>
          <w:sz w:val="27"/>
          <w:szCs w:val="27"/>
          <w:lang w:val="ru" w:eastAsia="ru-RU"/>
        </w:rPr>
        <w:softHyphen/>
        <w:t>рому можно отнести квартальный газопровод и другие линейные объекты (водопро</w:t>
      </w:r>
      <w:r w:rsidRPr="000F407F">
        <w:rPr>
          <w:rFonts w:ascii="Times New Roman" w:eastAsia="Times New Roman" w:hAnsi="Times New Roman" w:cs="Times New Roman"/>
          <w:color w:val="000000"/>
          <w:sz w:val="27"/>
          <w:szCs w:val="27"/>
          <w:lang w:val="ru" w:eastAsia="ru-RU"/>
        </w:rPr>
        <w:softHyphen/>
        <w:t>вод, канализацию, линейно-кабельные сооружения связи и пр.).</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 (СП 42.13330.2011).</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w:t>
      </w:r>
      <w:r w:rsidRPr="000F407F">
        <w:rPr>
          <w:rFonts w:ascii="Times New Roman" w:eastAsia="Times New Roman" w:hAnsi="Times New Roman" w:cs="Times New Roman"/>
          <w:color w:val="000000"/>
          <w:sz w:val="27"/>
          <w:szCs w:val="27"/>
          <w:lang w:val="ru" w:eastAsia="ru-RU"/>
        </w:rPr>
        <w:softHyphen/>
        <w:t>ны, люди пожилых возрастов и т.п.</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Магистральная сеть - это специальная теплоэнергетическая сеть, основная функция которой - транспортировка и доставка теплоносителя от источника тепло</w:t>
      </w:r>
      <w:r w:rsidRPr="000F407F">
        <w:rPr>
          <w:rFonts w:ascii="Times New Roman" w:eastAsia="Times New Roman" w:hAnsi="Times New Roman" w:cs="Times New Roman"/>
          <w:color w:val="000000"/>
          <w:sz w:val="27"/>
          <w:szCs w:val="27"/>
          <w:lang w:val="ru" w:eastAsia="ru-RU"/>
        </w:rPr>
        <w:softHyphen/>
        <w:t>вой энергии до микрорайона, квартала или до промышленного предприятия.</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Межмагистральная территория - территория, выделяемая в системе застройки поселения транспортными магистралями. В зависимости от конкретных условий может члениться на кварталы или решаться в виде крупного территориального мас</w:t>
      </w:r>
      <w:r w:rsidRPr="000F407F">
        <w:rPr>
          <w:rFonts w:ascii="Times New Roman" w:eastAsia="Times New Roman" w:hAnsi="Times New Roman" w:cs="Times New Roman"/>
          <w:color w:val="000000"/>
          <w:sz w:val="27"/>
          <w:szCs w:val="27"/>
          <w:lang w:val="ru" w:eastAsia="ru-RU"/>
        </w:rPr>
        <w:softHyphen/>
        <w:t>сива. Площадь межмагистральной территории, в зависимости от характера и време</w:t>
      </w:r>
      <w:r w:rsidRPr="000F407F">
        <w:rPr>
          <w:rFonts w:ascii="Times New Roman" w:eastAsia="Times New Roman" w:hAnsi="Times New Roman" w:cs="Times New Roman"/>
          <w:color w:val="000000"/>
          <w:sz w:val="27"/>
          <w:szCs w:val="27"/>
          <w:lang w:val="ru" w:eastAsia="ru-RU"/>
        </w:rPr>
        <w:softHyphen/>
        <w:t>ни застройки, - 30 - 1000 гектаров.</w:t>
      </w:r>
    </w:p>
    <w:p w:rsidR="000F407F" w:rsidRPr="000F407F" w:rsidRDefault="000F407F" w:rsidP="000F407F">
      <w:pPr>
        <w:spacing w:after="0" w:line="322" w:lineRule="exact"/>
        <w:ind w:left="20"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Микрорайон - основная единица функциональной структуры жилой зоны. Включает жилые дома и близрасположенные общественные учреждения, обеспечи</w:t>
      </w:r>
      <w:r w:rsidRPr="000F407F">
        <w:rPr>
          <w:rFonts w:ascii="Times New Roman" w:eastAsia="Times New Roman" w:hAnsi="Times New Roman" w:cs="Times New Roman"/>
          <w:color w:val="000000"/>
          <w:sz w:val="27"/>
          <w:szCs w:val="27"/>
          <w:lang w:val="ru" w:eastAsia="ru-RU"/>
        </w:rPr>
        <w:softHyphen/>
        <w:t>вающие уровень повседневного культурно-бытового обслуживания населения.</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Музей-заповедник - группа памятников истории и культуры, где сохраняется и используется целостность историко-архитектурного, художественного, ландшафтно</w:t>
      </w:r>
      <w:r w:rsidRPr="000F407F">
        <w:rPr>
          <w:rFonts w:ascii="Times New Roman" w:eastAsia="Times New Roman" w:hAnsi="Times New Roman" w:cs="Times New Roman"/>
          <w:color w:val="000000"/>
          <w:sz w:val="27"/>
          <w:szCs w:val="27"/>
          <w:lang w:val="ru" w:eastAsia="ru-RU"/>
        </w:rPr>
        <w:softHyphen/>
        <w:t>го и природного комплекса, как объекта музейного показа.</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Научный парк - зона для преимущественного размещения научно-исследова</w:t>
      </w:r>
      <w:r w:rsidRPr="000F407F">
        <w:rPr>
          <w:rFonts w:ascii="Times New Roman" w:eastAsia="Times New Roman" w:hAnsi="Times New Roman" w:cs="Times New Roman"/>
          <w:color w:val="000000"/>
          <w:sz w:val="27"/>
          <w:szCs w:val="27"/>
          <w:lang w:val="ru" w:eastAsia="ru-RU"/>
        </w:rPr>
        <w:softHyphen/>
        <w:t>тельских институтов и опытных производств.</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Озелененные территории общего пользования - находящиеся в различных тер</w:t>
      </w:r>
      <w:r w:rsidRPr="000F407F">
        <w:rPr>
          <w:rFonts w:ascii="Times New Roman" w:eastAsia="Times New Roman" w:hAnsi="Times New Roman" w:cs="Times New Roman"/>
          <w:color w:val="000000"/>
          <w:sz w:val="27"/>
          <w:szCs w:val="27"/>
          <w:lang w:val="ru" w:eastAsia="ru-RU"/>
        </w:rPr>
        <w:softHyphen/>
        <w:t>риториальных зонах территории общего пользования городского либо муниципаль</w:t>
      </w:r>
      <w:r w:rsidRPr="000F407F">
        <w:rPr>
          <w:rFonts w:ascii="Times New Roman" w:eastAsia="Times New Roman" w:hAnsi="Times New Roman" w:cs="Times New Roman"/>
          <w:color w:val="000000"/>
          <w:sz w:val="27"/>
          <w:szCs w:val="27"/>
          <w:lang w:val="ru" w:eastAsia="ru-RU"/>
        </w:rPr>
        <w:softHyphen/>
        <w:t>ного значения, предназначенные для озеленения и использования в рекреационных и экологических целях и доступные для неограниченного круга лиц, в том числе пар</w:t>
      </w:r>
      <w:r w:rsidRPr="000F407F">
        <w:rPr>
          <w:rFonts w:ascii="Times New Roman" w:eastAsia="Times New Roman" w:hAnsi="Times New Roman" w:cs="Times New Roman"/>
          <w:color w:val="000000"/>
          <w:sz w:val="27"/>
          <w:szCs w:val="27"/>
          <w:lang w:val="ru" w:eastAsia="ru-RU"/>
        </w:rPr>
        <w:softHyphen/>
        <w:t>ки, сады, скверы, бульвары.</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Особо охраняемые природные территории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Перспективная территория градостроительного развития - территория, выде</w:t>
      </w:r>
      <w:r w:rsidRPr="000F407F">
        <w:rPr>
          <w:rFonts w:ascii="Times New Roman" w:eastAsia="Times New Roman" w:hAnsi="Times New Roman" w:cs="Times New Roman"/>
          <w:color w:val="000000"/>
          <w:sz w:val="27"/>
          <w:szCs w:val="27"/>
          <w:lang w:val="ru" w:eastAsia="ru-RU"/>
        </w:rPr>
        <w:softHyphen/>
        <w:t>ляемая для последующего развития города и используемая для размещения объектов социальной инфраструктуры, производственного назначения, инженерной и транс</w:t>
      </w:r>
      <w:r w:rsidRPr="000F407F">
        <w:rPr>
          <w:rFonts w:ascii="Times New Roman" w:eastAsia="Times New Roman" w:hAnsi="Times New Roman" w:cs="Times New Roman"/>
          <w:color w:val="000000"/>
          <w:sz w:val="27"/>
          <w:szCs w:val="27"/>
          <w:lang w:val="ru" w:eastAsia="ru-RU"/>
        </w:rPr>
        <w:softHyphen/>
        <w:t>портной инфраструктуры и обеспечения рекреационных потребностей населения.</w:t>
      </w:r>
    </w:p>
    <w:p w:rsidR="000423EB" w:rsidRPr="000423EB" w:rsidRDefault="000423EB" w:rsidP="000F407F">
      <w:pPr>
        <w:spacing w:after="0" w:line="322" w:lineRule="exact"/>
        <w:ind w:right="20" w:firstLine="68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218</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Пешеходные зоны - территории, предназначенные для передвижения пешехо</w:t>
      </w:r>
      <w:r w:rsidRPr="000F407F">
        <w:rPr>
          <w:rFonts w:ascii="Times New Roman" w:eastAsia="Times New Roman" w:hAnsi="Times New Roman" w:cs="Times New Roman"/>
          <w:color w:val="000000"/>
          <w:sz w:val="27"/>
          <w:szCs w:val="27"/>
          <w:lang w:val="ru" w:eastAsia="ru-RU"/>
        </w:rPr>
        <w:softHyphen/>
        <w:t>дов, на них не допускается движения транспорта, за исключением специального транспорта, обслуживающего эти территории.</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Предзаводская зона - свободное пространство для проведения общественных мероприятий производственного предприятия. Ее следует размещать со стороны ос</w:t>
      </w:r>
      <w:r w:rsidRPr="000F407F">
        <w:rPr>
          <w:rFonts w:ascii="Times New Roman" w:eastAsia="Times New Roman" w:hAnsi="Times New Roman" w:cs="Times New Roman"/>
          <w:color w:val="000000"/>
          <w:sz w:val="27"/>
          <w:szCs w:val="27"/>
          <w:lang w:val="ru" w:eastAsia="ru-RU"/>
        </w:rPr>
        <w:softHyphen/>
        <w:t>новных подъездов и подходов работающих. Предзаводская зона находится вне тер</w:t>
      </w:r>
      <w:r w:rsidRPr="000F407F">
        <w:rPr>
          <w:rFonts w:ascii="Times New Roman" w:eastAsia="Times New Roman" w:hAnsi="Times New Roman" w:cs="Times New Roman"/>
          <w:color w:val="000000"/>
          <w:sz w:val="27"/>
          <w:szCs w:val="27"/>
          <w:lang w:val="ru" w:eastAsia="ru-RU"/>
        </w:rPr>
        <w:softHyphen/>
        <w:t>ритории предприятия. Ее формируют общезаводские объекты административно - бытового назначения.</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Придомовая территория - земельный участок в установленных границах и расположенное на нем жилое здание, иные объекты недвижимости, в которых от</w:t>
      </w:r>
      <w:r w:rsidRPr="000F407F">
        <w:rPr>
          <w:rFonts w:ascii="Times New Roman" w:eastAsia="Times New Roman" w:hAnsi="Times New Roman" w:cs="Times New Roman"/>
          <w:color w:val="000000"/>
          <w:sz w:val="27"/>
          <w:szCs w:val="27"/>
          <w:lang w:val="ru" w:eastAsia="ru-RU"/>
        </w:rPr>
        <w:softHyphen/>
        <w:t>дельные части, предназначенные для жилых или иных целей (помещения), находят</w:t>
      </w:r>
      <w:r w:rsidRPr="000F407F">
        <w:rPr>
          <w:rFonts w:ascii="Times New Roman" w:eastAsia="Times New Roman" w:hAnsi="Times New Roman" w:cs="Times New Roman"/>
          <w:color w:val="000000"/>
          <w:sz w:val="27"/>
          <w:szCs w:val="27"/>
          <w:lang w:val="ru" w:eastAsia="ru-RU"/>
        </w:rPr>
        <w:softHyphen/>
        <w:t>ся в собственности граждан, юридических лиц, Российской Федерации, субъектов Российской Федерации, муниципальных образований (домовладельцев) - частной, государственной, муниципальной и иной формах собственности, а остальные части (общее имущество) находятся в их общей долевой собственности.</w:t>
      </w:r>
      <w:proofErr w:type="gramEnd"/>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Промышленная зона - зона размещения производственных объектов с различ</w:t>
      </w:r>
      <w:r w:rsidRPr="000F407F">
        <w:rPr>
          <w:rFonts w:ascii="Times New Roman" w:eastAsia="Times New Roman" w:hAnsi="Times New Roman" w:cs="Times New Roman"/>
          <w:color w:val="000000"/>
          <w:sz w:val="27"/>
          <w:szCs w:val="27"/>
          <w:lang w:val="ru" w:eastAsia="ru-RU"/>
        </w:rPr>
        <w:softHyphen/>
        <w:t>ными нормативами воздействия на окружающую среду, как правило, требующая устройства санитарно-защитных зон шириной более 50 метров, а также железнодо</w:t>
      </w:r>
      <w:r w:rsidRPr="000F407F">
        <w:rPr>
          <w:rFonts w:ascii="Times New Roman" w:eastAsia="Times New Roman" w:hAnsi="Times New Roman" w:cs="Times New Roman"/>
          <w:color w:val="000000"/>
          <w:sz w:val="27"/>
          <w:szCs w:val="27"/>
          <w:lang w:val="ru" w:eastAsia="ru-RU"/>
        </w:rPr>
        <w:softHyphen/>
        <w:t>рожных подъездных путей.</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Промышленный узел - группа предприятий с общими объектами вспомога</w:t>
      </w:r>
      <w:r w:rsidRPr="000F407F">
        <w:rPr>
          <w:rFonts w:ascii="Times New Roman" w:eastAsia="Times New Roman" w:hAnsi="Times New Roman" w:cs="Times New Roman"/>
          <w:color w:val="000000"/>
          <w:sz w:val="27"/>
          <w:szCs w:val="27"/>
          <w:lang w:val="ru" w:eastAsia="ru-RU"/>
        </w:rPr>
        <w:softHyphen/>
        <w:t>тельных производств и хозяйств, инженерных сооружений, коммуникаций, единой системой бытового и других видов обслуживания. Может размещаться самостоя</w:t>
      </w:r>
      <w:r w:rsidRPr="000F407F">
        <w:rPr>
          <w:rFonts w:ascii="Times New Roman" w:eastAsia="Times New Roman" w:hAnsi="Times New Roman" w:cs="Times New Roman"/>
          <w:color w:val="000000"/>
          <w:sz w:val="27"/>
          <w:szCs w:val="27"/>
          <w:lang w:val="ru" w:eastAsia="ru-RU"/>
        </w:rPr>
        <w:softHyphen/>
        <w:t>тельно или в составе промышленной зоны как ее структурная часть.</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Распределительная сеть - это транспортировка и доставка теплоэнергоносит</w:t>
      </w:r>
      <w:proofErr w:type="gramStart"/>
      <w:r w:rsidRPr="000F407F">
        <w:rPr>
          <w:rFonts w:ascii="Times New Roman" w:eastAsia="Times New Roman" w:hAnsi="Times New Roman" w:cs="Times New Roman"/>
          <w:color w:val="000000"/>
          <w:sz w:val="27"/>
          <w:szCs w:val="27"/>
          <w:lang w:val="ru" w:eastAsia="ru-RU"/>
        </w:rPr>
        <w:t>е-</w:t>
      </w:r>
      <w:proofErr w:type="gramEnd"/>
      <w:r w:rsidRPr="000F407F">
        <w:rPr>
          <w:rFonts w:ascii="Times New Roman" w:eastAsia="Times New Roman" w:hAnsi="Times New Roman" w:cs="Times New Roman"/>
          <w:color w:val="000000"/>
          <w:sz w:val="27"/>
          <w:szCs w:val="27"/>
          <w:lang w:val="ru" w:eastAsia="ru-RU"/>
        </w:rPr>
        <w:t xml:space="preserve"> ля от магистральных сетей до ответвления к зданиям.</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Рекультивация земель - комплекс работ, направленных на восстановление про</w:t>
      </w:r>
      <w:r w:rsidRPr="000F407F">
        <w:rPr>
          <w:rFonts w:ascii="Times New Roman" w:eastAsia="Times New Roman" w:hAnsi="Times New Roman" w:cs="Times New Roman"/>
          <w:color w:val="000000"/>
          <w:sz w:val="27"/>
          <w:szCs w:val="27"/>
          <w:lang w:val="ru" w:eastAsia="ru-RU"/>
        </w:rPr>
        <w:softHyphen/>
        <w:t>дуктивности и народнохозяйственной ценности нарушенных земель, а также улуч</w:t>
      </w:r>
      <w:r w:rsidRPr="000F407F">
        <w:rPr>
          <w:rFonts w:ascii="Times New Roman" w:eastAsia="Times New Roman" w:hAnsi="Times New Roman" w:cs="Times New Roman"/>
          <w:color w:val="000000"/>
          <w:sz w:val="27"/>
          <w:szCs w:val="27"/>
          <w:lang w:val="ru" w:eastAsia="ru-RU"/>
        </w:rPr>
        <w:softHyphen/>
        <w:t>шение условий окружающей среды в соответствии с интересами общества.</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Санитарно-защитная зона - территория между границами площадок про</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 xml:space="preserve"> предприятий, сооружений и других производственных и сельскохозяйственных объ</w:t>
      </w:r>
      <w:r w:rsidRPr="000F407F">
        <w:rPr>
          <w:rFonts w:ascii="Times New Roman" w:eastAsia="Times New Roman" w:hAnsi="Times New Roman" w:cs="Times New Roman"/>
          <w:color w:val="000000"/>
          <w:sz w:val="27"/>
          <w:szCs w:val="27"/>
          <w:lang w:val="ru" w:eastAsia="ru-RU"/>
        </w:rPr>
        <w:softHyphen/>
        <w:t>ектов и жилой застройкой, рекреационными зонами, предназначенная для обеспече</w:t>
      </w:r>
      <w:r w:rsidRPr="000F407F">
        <w:rPr>
          <w:rFonts w:ascii="Times New Roman" w:eastAsia="Times New Roman" w:hAnsi="Times New Roman" w:cs="Times New Roman"/>
          <w:color w:val="000000"/>
          <w:sz w:val="27"/>
          <w:szCs w:val="27"/>
          <w:lang w:val="ru" w:eastAsia="ru-RU"/>
        </w:rPr>
        <w:softHyphen/>
        <w:t>ния требуемых гигиенических норм содержания в приземном слое атмосферы за</w:t>
      </w:r>
      <w:r w:rsidRPr="000F407F">
        <w:rPr>
          <w:rFonts w:ascii="Times New Roman" w:eastAsia="Times New Roman" w:hAnsi="Times New Roman" w:cs="Times New Roman"/>
          <w:color w:val="000000"/>
          <w:sz w:val="27"/>
          <w:szCs w:val="27"/>
          <w:lang w:val="ru" w:eastAsia="ru-RU"/>
        </w:rPr>
        <w:softHyphen/>
        <w:t>грязняющих веществ, уменьшения отрицательного влияния предприятий, транс</w:t>
      </w:r>
      <w:r w:rsidRPr="000F407F">
        <w:rPr>
          <w:rFonts w:ascii="Times New Roman" w:eastAsia="Times New Roman" w:hAnsi="Times New Roman" w:cs="Times New Roman"/>
          <w:color w:val="000000"/>
          <w:sz w:val="27"/>
          <w:szCs w:val="27"/>
          <w:lang w:val="ru" w:eastAsia="ru-RU"/>
        </w:rPr>
        <w:softHyphen/>
        <w:t>портных коммуникаций, линий электропередач на население.</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Система расселения - территориальное сочетание населенных мест, между ко</w:t>
      </w:r>
      <w:r w:rsidRPr="000F407F">
        <w:rPr>
          <w:rFonts w:ascii="Times New Roman" w:eastAsia="Times New Roman" w:hAnsi="Times New Roman" w:cs="Times New Roman"/>
          <w:color w:val="000000"/>
          <w:sz w:val="27"/>
          <w:szCs w:val="27"/>
          <w:lang w:val="ru" w:eastAsia="ru-RU"/>
        </w:rPr>
        <w:softHyphen/>
        <w:t>торыми существует более или менее четкое распределение функций, производствен</w:t>
      </w:r>
      <w:r w:rsidRPr="000F407F">
        <w:rPr>
          <w:rFonts w:ascii="Times New Roman" w:eastAsia="Times New Roman" w:hAnsi="Times New Roman" w:cs="Times New Roman"/>
          <w:color w:val="000000"/>
          <w:sz w:val="27"/>
          <w:szCs w:val="27"/>
          <w:lang w:val="ru" w:eastAsia="ru-RU"/>
        </w:rPr>
        <w:softHyphen/>
        <w:t>ные и социальные связи.</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Среда обитания - совокупность объектов, явлений и факторов окружающей (природной и искусственной) среды, определяющей условия жизнедеятельности че</w:t>
      </w:r>
      <w:r w:rsidRPr="000F407F">
        <w:rPr>
          <w:rFonts w:ascii="Times New Roman" w:eastAsia="Times New Roman" w:hAnsi="Times New Roman" w:cs="Times New Roman"/>
          <w:color w:val="000000"/>
          <w:sz w:val="27"/>
          <w:szCs w:val="27"/>
          <w:lang w:val="ru" w:eastAsia="ru-RU"/>
        </w:rPr>
        <w:softHyphen/>
        <w:t>ловека.</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Средовой район - группа кварталов с одинаковыми или близкими средовыми характеристиками (морфотипами).</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Территориальная зона поселения - зона преимущественного вида градострои</w:t>
      </w:r>
      <w:r w:rsidRPr="000F407F">
        <w:rPr>
          <w:rFonts w:ascii="Times New Roman" w:eastAsia="Times New Roman" w:hAnsi="Times New Roman" w:cs="Times New Roman"/>
          <w:color w:val="000000"/>
          <w:sz w:val="27"/>
          <w:szCs w:val="27"/>
          <w:lang w:val="ru" w:eastAsia="ru-RU"/>
        </w:rPr>
        <w:softHyphen/>
        <w:t>тельного использования.</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Технический коридор - участок местности, по которому проложены коммуни</w:t>
      </w:r>
      <w:r w:rsidRPr="000F407F">
        <w:rPr>
          <w:rFonts w:ascii="Times New Roman" w:eastAsia="Times New Roman" w:hAnsi="Times New Roman" w:cs="Times New Roman"/>
          <w:color w:val="000000"/>
          <w:sz w:val="27"/>
          <w:szCs w:val="27"/>
          <w:lang w:val="ru" w:eastAsia="ru-RU"/>
        </w:rPr>
        <w:softHyphen/>
        <w:t>кации (трубопроводы, кабели, линии электропередачи и др.) с частично совпадаю</w:t>
      </w:r>
      <w:r w:rsidRPr="000F407F">
        <w:rPr>
          <w:rFonts w:ascii="Times New Roman" w:eastAsia="Times New Roman" w:hAnsi="Times New Roman" w:cs="Times New Roman"/>
          <w:color w:val="000000"/>
          <w:sz w:val="27"/>
          <w:szCs w:val="27"/>
          <w:lang w:val="ru" w:eastAsia="ru-RU"/>
        </w:rPr>
        <w:softHyphen/>
        <w:t>щими или соприкасающимися полосами отвода или охранными зонами.</w:t>
      </w:r>
    </w:p>
    <w:p w:rsidR="000423EB" w:rsidRDefault="000423EB"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p>
    <w:p w:rsidR="000423EB" w:rsidRPr="000423EB" w:rsidRDefault="000423EB" w:rsidP="000F407F">
      <w:pPr>
        <w:spacing w:after="0" w:line="322" w:lineRule="exact"/>
        <w:ind w:right="20" w:firstLine="68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0423EB">
        <w:rPr>
          <w:rFonts w:ascii="Times New Roman" w:eastAsia="Times New Roman" w:hAnsi="Times New Roman" w:cs="Times New Roman"/>
          <w:color w:val="000000"/>
          <w:lang w:val="ru" w:eastAsia="ru-RU"/>
        </w:rPr>
        <w:t>219</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Технопарк - группа объектов индустрии, деловых, выставочных центров, научно-исследовательских институтов, учебных заведений, размещенных на смеж</w:t>
      </w:r>
      <w:r w:rsidRPr="000F407F">
        <w:rPr>
          <w:rFonts w:ascii="Times New Roman" w:eastAsia="Times New Roman" w:hAnsi="Times New Roman" w:cs="Times New Roman"/>
          <w:color w:val="000000"/>
          <w:sz w:val="27"/>
          <w:szCs w:val="27"/>
          <w:lang w:val="ru" w:eastAsia="ru-RU"/>
        </w:rPr>
        <w:softHyphen/>
        <w:t>ных земельных участках с кооперацией подсобно-вспомогательных служб, систем инженерного и транспортного обеспечения, культурно-бытового обслуживания тру</w:t>
      </w:r>
      <w:r w:rsidRPr="000F407F">
        <w:rPr>
          <w:rFonts w:ascii="Times New Roman" w:eastAsia="Times New Roman" w:hAnsi="Times New Roman" w:cs="Times New Roman"/>
          <w:color w:val="000000"/>
          <w:sz w:val="27"/>
          <w:szCs w:val="27"/>
          <w:lang w:val="ru" w:eastAsia="ru-RU"/>
        </w:rPr>
        <w:softHyphen/>
        <w:t>дящихся и управления производством.</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0F407F" w:rsidRPr="000F407F" w:rsidRDefault="000F407F" w:rsidP="000F407F">
      <w:pPr>
        <w:spacing w:after="0" w:line="322" w:lineRule="exact"/>
        <w:ind w:right="20"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Участок одноквартирного жилого дома - часть территории квартала или квар</w:t>
      </w:r>
      <w:r w:rsidRPr="000F407F">
        <w:rPr>
          <w:rFonts w:ascii="Times New Roman" w:eastAsia="Times New Roman" w:hAnsi="Times New Roman" w:cs="Times New Roman"/>
          <w:color w:val="000000"/>
          <w:sz w:val="27"/>
          <w:szCs w:val="27"/>
          <w:lang w:val="ru" w:eastAsia="ru-RU"/>
        </w:rPr>
        <w:softHyphen/>
        <w:t>тал для размещения жилого дома, предназначенного для совместного проживания одной семьи и связанных с ней родственными узами или иными близкими отноше</w:t>
      </w:r>
      <w:r w:rsidRPr="000F407F">
        <w:rPr>
          <w:rFonts w:ascii="Times New Roman" w:eastAsia="Times New Roman" w:hAnsi="Times New Roman" w:cs="Times New Roman"/>
          <w:color w:val="000000"/>
          <w:sz w:val="27"/>
          <w:szCs w:val="27"/>
          <w:lang w:val="ru" w:eastAsia="ru-RU"/>
        </w:rPr>
        <w:softHyphen/>
        <w:t>ниями людей, и придомовой территории с четким функциональным зонированием и размещением площадок отдыха, игровых, спортивных, хозяйственных площадок, гаражей (стоянок) автотранспорта.</w:t>
      </w:r>
    </w:p>
    <w:p w:rsidR="000F407F" w:rsidRPr="000F407F" w:rsidRDefault="000F407F" w:rsidP="000F407F">
      <w:pPr>
        <w:spacing w:after="4485" w:line="322" w:lineRule="exact"/>
        <w:ind w:firstLine="68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Экологический каркас - система зеленых территорий различного вида, форми</w:t>
      </w:r>
      <w:r w:rsidRPr="000F407F">
        <w:rPr>
          <w:rFonts w:ascii="Times New Roman" w:eastAsia="Times New Roman" w:hAnsi="Times New Roman" w:cs="Times New Roman"/>
          <w:color w:val="000000"/>
          <w:sz w:val="27"/>
          <w:szCs w:val="27"/>
          <w:lang w:val="ru" w:eastAsia="ru-RU"/>
        </w:rPr>
        <w:softHyphen/>
        <w:t>рующая системе градостроительного освоения территории (антропогенному карка</w:t>
      </w:r>
      <w:r w:rsidRPr="000F407F">
        <w:rPr>
          <w:rFonts w:ascii="Times New Roman" w:eastAsia="Times New Roman" w:hAnsi="Times New Roman" w:cs="Times New Roman"/>
          <w:color w:val="000000"/>
          <w:sz w:val="27"/>
          <w:szCs w:val="27"/>
          <w:lang w:val="ru" w:eastAsia="ru-RU"/>
        </w:rPr>
        <w:softHyphen/>
        <w:t>су) экологически чистое окружение. Экологический каркас образуется за счет лес</w:t>
      </w:r>
      <w:r w:rsidRPr="000F407F">
        <w:rPr>
          <w:rFonts w:ascii="Times New Roman" w:eastAsia="Times New Roman" w:hAnsi="Times New Roman" w:cs="Times New Roman"/>
          <w:color w:val="000000"/>
          <w:sz w:val="27"/>
          <w:szCs w:val="27"/>
          <w:lang w:val="ru" w:eastAsia="ru-RU"/>
        </w:rPr>
        <w:softHyphen/>
        <w:t>ных массивов разных категорий, особо охраняемых природных территорий, лесоза</w:t>
      </w:r>
      <w:r w:rsidRPr="000F407F">
        <w:rPr>
          <w:rFonts w:ascii="Times New Roman" w:eastAsia="Times New Roman" w:hAnsi="Times New Roman" w:cs="Times New Roman"/>
          <w:color w:val="000000"/>
          <w:sz w:val="27"/>
          <w:szCs w:val="27"/>
          <w:lang w:val="ru" w:eastAsia="ru-RU"/>
        </w:rPr>
        <w:softHyphen/>
        <w:t>щитных полос, охранных зон водоемов, защитных зон производственных и инже</w:t>
      </w:r>
      <w:r w:rsidRPr="000F407F">
        <w:rPr>
          <w:rFonts w:ascii="Times New Roman" w:eastAsia="Times New Roman" w:hAnsi="Times New Roman" w:cs="Times New Roman"/>
          <w:color w:val="000000"/>
          <w:sz w:val="27"/>
          <w:szCs w:val="27"/>
          <w:lang w:val="ru" w:eastAsia="ru-RU"/>
        </w:rPr>
        <w:softHyphen/>
        <w:t>нерных сооружений и т.п.</w:t>
      </w:r>
    </w:p>
    <w:p w:rsidR="000F407F" w:rsidRDefault="000F407F"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Default="000423EB" w:rsidP="000F407F">
      <w:pPr>
        <w:spacing w:after="0" w:line="190" w:lineRule="exact"/>
        <w:jc w:val="both"/>
        <w:rPr>
          <w:rFonts w:ascii="Times New Roman" w:eastAsia="Times New Roman" w:hAnsi="Times New Roman" w:cs="Times New Roman"/>
          <w:color w:val="000000"/>
          <w:sz w:val="19"/>
          <w:szCs w:val="19"/>
          <w:lang w:eastAsia="ru-RU"/>
        </w:rPr>
      </w:pPr>
    </w:p>
    <w:p w:rsidR="000423EB" w:rsidRPr="000F407F" w:rsidRDefault="000423EB" w:rsidP="000F407F">
      <w:pPr>
        <w:spacing w:after="0" w:line="190" w:lineRule="exact"/>
        <w:jc w:val="both"/>
        <w:rPr>
          <w:rFonts w:ascii="Times New Roman" w:eastAsia="Times New Roman" w:hAnsi="Times New Roman" w:cs="Times New Roman"/>
          <w:color w:val="000000"/>
          <w:sz w:val="19"/>
          <w:szCs w:val="19"/>
          <w:lang w:eastAsia="ru-RU"/>
        </w:rPr>
        <w:sectPr w:rsidR="000423EB" w:rsidRPr="000F407F" w:rsidSect="000423EB">
          <w:headerReference w:type="even" r:id="rId35"/>
          <w:headerReference w:type="default" r:id="rId36"/>
          <w:type w:val="continuous"/>
          <w:pgSz w:w="11905" w:h="16837"/>
          <w:pgMar w:top="567" w:right="566" w:bottom="426" w:left="1116" w:header="0" w:footer="3" w:gutter="0"/>
          <w:pgNumType w:start="1"/>
          <w:cols w:space="720"/>
          <w:noEndnote/>
          <w:titlePg/>
          <w:docGrid w:linePitch="360"/>
        </w:sectPr>
      </w:pPr>
    </w:p>
    <w:p w:rsidR="00C0308B" w:rsidRDefault="005F6AC8" w:rsidP="005F6AC8">
      <w:pPr>
        <w:spacing w:after="521" w:line="322" w:lineRule="exact"/>
        <w:ind w:right="440"/>
        <w:rPr>
          <w:rFonts w:ascii="Times New Roman" w:eastAsia="Times New Roman" w:hAnsi="Times New Roman" w:cs="Times New Roman"/>
          <w:color w:val="000000"/>
          <w:sz w:val="27"/>
          <w:szCs w:val="27"/>
          <w:lang w:val="ru" w:eastAsia="ru-RU"/>
        </w:rPr>
      </w:pPr>
      <w:r w:rsidRPr="005F6AC8">
        <w:rPr>
          <w:rFonts w:ascii="Times New Roman" w:eastAsia="Times New Roman" w:hAnsi="Times New Roman" w:cs="Times New Roman"/>
          <w:color w:val="000000"/>
          <w:lang w:val="ru" w:eastAsia="ru-RU"/>
        </w:rPr>
        <w:lastRenderedPageBreak/>
        <w:t xml:space="preserve">                                                   </w:t>
      </w:r>
      <w:r>
        <w:rPr>
          <w:rFonts w:ascii="Times New Roman" w:eastAsia="Times New Roman" w:hAnsi="Times New Roman" w:cs="Times New Roman"/>
          <w:color w:val="000000"/>
          <w:lang w:val="ru" w:eastAsia="ru-RU"/>
        </w:rPr>
        <w:t xml:space="preserve">                        </w:t>
      </w:r>
      <w:r w:rsidRPr="005F6AC8">
        <w:rPr>
          <w:rFonts w:ascii="Times New Roman" w:eastAsia="Times New Roman" w:hAnsi="Times New Roman" w:cs="Times New Roman"/>
          <w:color w:val="000000"/>
          <w:lang w:val="ru" w:eastAsia="ru-RU"/>
        </w:rPr>
        <w:t xml:space="preserve"> 220</w:t>
      </w: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Приложение № 3</w:t>
      </w:r>
    </w:p>
    <w:p w:rsidR="000F407F" w:rsidRPr="000F407F" w:rsidRDefault="000F407F" w:rsidP="000F407F">
      <w:pPr>
        <w:spacing w:after="521" w:line="322" w:lineRule="exact"/>
        <w:ind w:left="5840" w:right="4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 к </w:t>
      </w:r>
      <w:r w:rsidRPr="000F407F">
        <w:rPr>
          <w:rFonts w:ascii="Times New Roman" w:eastAsia="Times New Roman" w:hAnsi="Times New Roman" w:cs="Times New Roman"/>
          <w:color w:val="000000"/>
          <w:sz w:val="27"/>
          <w:szCs w:val="27"/>
          <w:lang w:eastAsia="ru-RU"/>
        </w:rPr>
        <w:t>местным</w:t>
      </w:r>
      <w:r w:rsidRPr="000F407F">
        <w:rPr>
          <w:rFonts w:ascii="Times New Roman" w:eastAsia="Times New Roman" w:hAnsi="Times New Roman" w:cs="Times New Roman"/>
          <w:color w:val="000000"/>
          <w:sz w:val="27"/>
          <w:szCs w:val="27"/>
          <w:lang w:val="ru" w:eastAsia="ru-RU"/>
        </w:rPr>
        <w:t xml:space="preserve"> нормативам градостроительного проектиро</w:t>
      </w:r>
      <w:r w:rsidRPr="000F407F">
        <w:rPr>
          <w:rFonts w:ascii="Times New Roman" w:eastAsia="Times New Roman" w:hAnsi="Times New Roman" w:cs="Times New Roman"/>
          <w:color w:val="000000"/>
          <w:sz w:val="27"/>
          <w:szCs w:val="27"/>
          <w:lang w:val="ru" w:eastAsia="ru-RU"/>
        </w:rPr>
        <w:softHyphen/>
        <w:t>вания</w:t>
      </w:r>
    </w:p>
    <w:p w:rsidR="000F407F" w:rsidRPr="000423EB" w:rsidRDefault="006C6EA0" w:rsidP="000F407F">
      <w:pPr>
        <w:spacing w:after="232" w:line="270" w:lineRule="exact"/>
        <w:ind w:left="620"/>
        <w:rPr>
          <w:rFonts w:ascii="Times New Roman" w:eastAsia="Times New Roman" w:hAnsi="Times New Roman" w:cs="Times New Roman"/>
          <w:b/>
          <w:color w:val="000000"/>
          <w:sz w:val="27"/>
          <w:szCs w:val="27"/>
          <w:lang w:eastAsia="ru-RU"/>
        </w:rPr>
      </w:pPr>
      <w:r w:rsidRPr="000423EB">
        <w:rPr>
          <w:rFonts w:ascii="Times New Roman" w:eastAsia="Times New Roman" w:hAnsi="Times New Roman" w:cs="Times New Roman"/>
          <w:b/>
          <w:color w:val="000000"/>
          <w:sz w:val="27"/>
          <w:szCs w:val="27"/>
          <w:lang w:val="ru" w:eastAsia="ru-RU"/>
        </w:rPr>
        <w:t xml:space="preserve">                       ОРГАНИЗАЦИЯ ТЕРРИТОРИЙ  ПОСЕЛЕНИ</w:t>
      </w:r>
      <w:r w:rsidRPr="000423EB">
        <w:rPr>
          <w:rFonts w:ascii="Times New Roman" w:eastAsia="Times New Roman" w:hAnsi="Times New Roman" w:cs="Times New Roman"/>
          <w:b/>
          <w:color w:val="000000"/>
          <w:sz w:val="40"/>
          <w:szCs w:val="40"/>
          <w:lang w:val="ru" w:eastAsia="ru-RU"/>
        </w:rPr>
        <w:t>я</w:t>
      </w:r>
    </w:p>
    <w:p w:rsidR="000F407F" w:rsidRPr="000F407F" w:rsidRDefault="000F407F" w:rsidP="000F407F">
      <w:pPr>
        <w:spacing w:after="301" w:line="270" w:lineRule="exact"/>
        <w:ind w:left="86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1</w:t>
      </w:r>
    </w:p>
    <w:p w:rsidR="000F407F" w:rsidRPr="000F407F" w:rsidRDefault="000F407F" w:rsidP="000F407F">
      <w:pPr>
        <w:keepNext/>
        <w:keepLines/>
        <w:spacing w:after="341" w:line="322" w:lineRule="exact"/>
        <w:ind w:left="280"/>
        <w:jc w:val="center"/>
        <w:outlineLvl w:val="0"/>
        <w:rPr>
          <w:rFonts w:ascii="Times New Roman" w:eastAsia="Times New Roman" w:hAnsi="Times New Roman" w:cs="Times New Roman"/>
          <w:b/>
          <w:bCs/>
          <w:color w:val="000000"/>
          <w:sz w:val="27"/>
          <w:szCs w:val="27"/>
          <w:lang w:val="ru" w:eastAsia="ru-RU"/>
        </w:rPr>
      </w:pPr>
      <w:bookmarkStart w:id="152" w:name="bookmark185"/>
      <w:r w:rsidRPr="000F407F">
        <w:rPr>
          <w:rFonts w:ascii="Times New Roman" w:eastAsia="Times New Roman" w:hAnsi="Times New Roman" w:cs="Times New Roman"/>
          <w:b/>
          <w:bCs/>
          <w:color w:val="000000"/>
          <w:sz w:val="27"/>
          <w:szCs w:val="27"/>
          <w:lang w:val="ru" w:eastAsia="ru-RU"/>
        </w:rPr>
        <w:t>Среднегодовая численность населения (в соответствии с прогнозом Министерства экономики Республики Татарстан)</w:t>
      </w:r>
      <w:bookmarkEnd w:id="152"/>
    </w:p>
    <w:p w:rsidR="000F407F" w:rsidRPr="000F407F" w:rsidRDefault="000F407F" w:rsidP="000F407F">
      <w:pPr>
        <w:spacing w:after="0" w:line="270" w:lineRule="exact"/>
        <w:ind w:left="83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(тыс</w:t>
      </w:r>
      <w:proofErr w:type="gramStart"/>
      <w:r w:rsidRPr="000F407F">
        <w:rPr>
          <w:rFonts w:ascii="Times New Roman" w:eastAsia="Times New Roman" w:hAnsi="Times New Roman" w:cs="Times New Roman"/>
          <w:color w:val="000000"/>
          <w:sz w:val="27"/>
          <w:szCs w:val="27"/>
          <w:u w:val="single"/>
          <w:lang w:val="ru" w:eastAsia="ru-RU"/>
        </w:rPr>
        <w:t>.ч</w:t>
      </w:r>
      <w:proofErr w:type="gramEnd"/>
      <w:r w:rsidRPr="000F407F">
        <w:rPr>
          <w:rFonts w:ascii="Times New Roman" w:eastAsia="Times New Roman" w:hAnsi="Times New Roman" w:cs="Times New Roman"/>
          <w:color w:val="000000"/>
          <w:sz w:val="27"/>
          <w:szCs w:val="27"/>
          <w:u w:val="single"/>
          <w:lang w:val="ru" w:eastAsia="ru-RU"/>
        </w:rPr>
        <w:t>еловек)</w:t>
      </w:r>
    </w:p>
    <w:tbl>
      <w:tblPr>
        <w:tblW w:w="0" w:type="auto"/>
        <w:jc w:val="center"/>
        <w:tblLayout w:type="fixed"/>
        <w:tblCellMar>
          <w:left w:w="10" w:type="dxa"/>
          <w:right w:w="10" w:type="dxa"/>
        </w:tblCellMar>
        <w:tblLook w:val="04A0" w:firstRow="1" w:lastRow="0" w:firstColumn="1" w:lastColumn="0" w:noHBand="0" w:noVBand="1"/>
      </w:tblPr>
      <w:tblGrid>
        <w:gridCol w:w="2702"/>
        <w:gridCol w:w="1133"/>
        <w:gridCol w:w="1133"/>
        <w:gridCol w:w="1133"/>
        <w:gridCol w:w="1277"/>
        <w:gridCol w:w="1277"/>
        <w:gridCol w:w="1286"/>
      </w:tblGrid>
      <w:tr w:rsidR="000F407F" w:rsidRPr="000F407F" w:rsidTr="000F407F">
        <w:trPr>
          <w:trHeight w:val="317"/>
          <w:jc w:val="center"/>
        </w:trPr>
        <w:tc>
          <w:tcPr>
            <w:tcW w:w="2702" w:type="dxa"/>
            <w:tcBorders>
              <w:top w:val="single" w:sz="4" w:space="0" w:color="auto"/>
              <w:left w:val="single" w:sz="4" w:space="0" w:color="auto"/>
              <w:right w:val="single" w:sz="4" w:space="0" w:color="auto"/>
            </w:tcBorders>
            <w:shd w:val="clear" w:color="auto" w:fill="FFFFFF"/>
          </w:tcPr>
          <w:p w:rsidR="000F407F" w:rsidRPr="000F407F" w:rsidRDefault="006C6EA0"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Наименование </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2012 г.</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2015 г.</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2020 г.</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2025 г.</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2030 г.</w:t>
            </w:r>
          </w:p>
        </w:tc>
        <w:tc>
          <w:tcPr>
            <w:tcW w:w="128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2035 г.</w:t>
            </w:r>
          </w:p>
        </w:tc>
      </w:tr>
      <w:tr w:rsidR="000F407F" w:rsidRPr="000F407F" w:rsidTr="000F407F">
        <w:trPr>
          <w:trHeight w:val="298"/>
          <w:jc w:val="center"/>
        </w:trPr>
        <w:tc>
          <w:tcPr>
            <w:tcW w:w="2702" w:type="dxa"/>
            <w:tcBorders>
              <w:left w:val="single" w:sz="4" w:space="0" w:color="auto"/>
              <w:right w:val="single" w:sz="4" w:space="0" w:color="auto"/>
            </w:tcBorders>
            <w:shd w:val="clear" w:color="auto" w:fill="FFFFFF"/>
          </w:tcPr>
          <w:p w:rsidR="000F407F" w:rsidRPr="000F407F" w:rsidRDefault="000F407F" w:rsidP="006C6EA0">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50"/>
          <w:jc w:val="center"/>
        </w:trPr>
        <w:tc>
          <w:tcPr>
            <w:tcW w:w="2702" w:type="dxa"/>
            <w:tcBorders>
              <w:left w:val="single" w:sz="4" w:space="0" w:color="auto"/>
              <w:bottom w:val="single" w:sz="4" w:space="0" w:color="auto"/>
              <w:right w:val="single" w:sz="4" w:space="0" w:color="auto"/>
            </w:tcBorders>
            <w:shd w:val="clear" w:color="auto" w:fill="FFFFFF"/>
          </w:tcPr>
          <w:p w:rsidR="000F407F" w:rsidRPr="000F407F" w:rsidRDefault="000F407F" w:rsidP="006C6EA0">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36"/>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w:t>
            </w:r>
          </w:p>
        </w:tc>
      </w:tr>
      <w:tr w:rsidR="000F407F" w:rsidRPr="000F407F" w:rsidTr="000F407F">
        <w:trPr>
          <w:trHeight w:val="298"/>
          <w:jc w:val="center"/>
        </w:trPr>
        <w:tc>
          <w:tcPr>
            <w:tcW w:w="270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целом по Республике</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3803,2</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3832,9</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3861,7</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3871,4</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3881,1</w:t>
            </w:r>
          </w:p>
        </w:tc>
        <w:tc>
          <w:tcPr>
            <w:tcW w:w="128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3890,8</w:t>
            </w:r>
          </w:p>
        </w:tc>
      </w:tr>
      <w:tr w:rsidR="000F407F" w:rsidRPr="000F407F" w:rsidTr="006C6EA0">
        <w:trPr>
          <w:trHeight w:val="1778"/>
          <w:jc w:val="center"/>
        </w:trPr>
        <w:tc>
          <w:tcPr>
            <w:tcW w:w="270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Татарстан</w:t>
            </w: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6C6EA0" w:rsidRPr="000F407F" w:rsidTr="006C6EA0">
        <w:trPr>
          <w:trHeight w:val="2403"/>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Менделеевский</w:t>
            </w:r>
            <w:r>
              <w:rPr>
                <w:rFonts w:ascii="Times New Roman" w:eastAsia="Times New Roman" w:hAnsi="Times New Roman" w:cs="Times New Roman"/>
                <w:color w:val="000000"/>
                <w:sz w:val="23"/>
                <w:szCs w:val="23"/>
                <w:lang w:val="ru" w:eastAsia="ru-RU"/>
              </w:rPr>
              <w:t xml:space="preserve"> район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31,1</w:t>
            </w:r>
          </w:p>
        </w:tc>
      </w:tr>
      <w:tr w:rsidR="006C6EA0" w:rsidRPr="000F407F" w:rsidTr="006C6EA0">
        <w:trPr>
          <w:trHeight w:val="4095"/>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6C6EA0" w:rsidP="006C6EA0">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Поселение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503F04" w:rsidP="006C6EA0">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1,02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503F04" w:rsidP="006C6EA0">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503F04" w:rsidP="006C6EA0">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w:t>
            </w:r>
            <w:r w:rsidR="00954A5F">
              <w:rPr>
                <w:rFonts w:ascii="Times New Roman" w:eastAsia="Times New Roman" w:hAnsi="Times New Roman" w:cs="Times New Roman"/>
                <w:color w:val="000000"/>
                <w:sz w:val="23"/>
                <w:szCs w:val="23"/>
                <w:lang w:val="ru" w:eastAsia="ru-RU"/>
              </w:rPr>
              <w:t>04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503F04" w:rsidP="00503F04">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 xml:space="preserve">1, </w:t>
            </w:r>
            <w:r w:rsidR="00954A5F">
              <w:rPr>
                <w:rFonts w:ascii="Times New Roman" w:eastAsia="Times New Roman" w:hAnsi="Times New Roman" w:cs="Times New Roman"/>
                <w:color w:val="000000"/>
                <w:sz w:val="23"/>
                <w:szCs w:val="23"/>
                <w:lang w:val="ru" w:eastAsia="ru-RU"/>
              </w:rPr>
              <w:t>04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503F04" w:rsidP="006C6EA0">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w:t>
            </w:r>
            <w:r w:rsidR="00954A5F">
              <w:rPr>
                <w:rFonts w:ascii="Times New Roman" w:eastAsia="Times New Roman" w:hAnsi="Times New Roman" w:cs="Times New Roman"/>
                <w:color w:val="000000"/>
                <w:sz w:val="23"/>
                <w:szCs w:val="23"/>
                <w:lang w:val="ru" w:eastAsia="ru-RU"/>
              </w:rPr>
              <w:t>04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C6EA0" w:rsidRPr="000F407F" w:rsidRDefault="00503F04" w:rsidP="006C6EA0">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w:t>
            </w:r>
            <w:r w:rsidR="00954A5F">
              <w:rPr>
                <w:rFonts w:ascii="Times New Roman" w:eastAsia="Times New Roman" w:hAnsi="Times New Roman" w:cs="Times New Roman"/>
                <w:color w:val="000000"/>
                <w:sz w:val="23"/>
                <w:szCs w:val="23"/>
                <w:lang w:val="ru" w:eastAsia="ru-RU"/>
              </w:rPr>
              <w:t>04</w:t>
            </w:r>
          </w:p>
        </w:tc>
      </w:tr>
    </w:tbl>
    <w:p w:rsidR="000F407F" w:rsidRPr="000F407F" w:rsidRDefault="000F407F" w:rsidP="000F407F">
      <w:pPr>
        <w:framePr w:wrap="notBeside" w:vAnchor="text" w:hAnchor="text" w:xAlign="center" w:y="1"/>
        <w:spacing w:after="0" w:line="270" w:lineRule="exact"/>
        <w:rPr>
          <w:rFonts w:ascii="Times New Roman" w:eastAsia="Times New Roman" w:hAnsi="Times New Roman" w:cs="Times New Roman"/>
          <w:color w:val="000000"/>
          <w:sz w:val="27"/>
          <w:szCs w:val="27"/>
          <w:lang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95" w:after="296" w:line="322" w:lineRule="exact"/>
        <w:ind w:right="580"/>
        <w:jc w:val="center"/>
        <w:outlineLvl w:val="0"/>
        <w:rPr>
          <w:rFonts w:ascii="Times New Roman" w:eastAsia="Times New Roman" w:hAnsi="Times New Roman" w:cs="Times New Roman"/>
          <w:bCs/>
          <w:color w:val="000000"/>
          <w:sz w:val="27"/>
          <w:szCs w:val="27"/>
          <w:lang w:eastAsia="ru-RU"/>
        </w:rPr>
      </w:pPr>
      <w:bookmarkStart w:id="153" w:name="bookmark186"/>
      <w:r w:rsidRPr="000F407F">
        <w:rPr>
          <w:rFonts w:ascii="Times New Roman" w:eastAsia="Times New Roman" w:hAnsi="Times New Roman" w:cs="Times New Roman"/>
          <w:bCs/>
          <w:color w:val="000000"/>
          <w:sz w:val="27"/>
          <w:szCs w:val="27"/>
          <w:lang w:eastAsia="ru-RU"/>
        </w:rPr>
        <w:lastRenderedPageBreak/>
        <w:t xml:space="preserve">                                                                                                                        Таблица 2</w:t>
      </w:r>
    </w:p>
    <w:p w:rsidR="000F407F" w:rsidRPr="000F407F" w:rsidRDefault="000F407F" w:rsidP="000F407F">
      <w:pPr>
        <w:keepNext/>
        <w:keepLines/>
        <w:spacing w:before="295" w:after="296" w:line="322" w:lineRule="exact"/>
        <w:ind w:right="58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Рекомендуемый перечень объектов, отображаемых в документах территориального планирования</w:t>
      </w:r>
      <w:bookmarkEnd w:id="153"/>
    </w:p>
    <w:tbl>
      <w:tblPr>
        <w:tblW w:w="10481" w:type="dxa"/>
        <w:jc w:val="center"/>
        <w:tblLayout w:type="fixed"/>
        <w:tblCellMar>
          <w:left w:w="10" w:type="dxa"/>
          <w:right w:w="10" w:type="dxa"/>
        </w:tblCellMar>
        <w:tblLook w:val="04A0" w:firstRow="1" w:lastRow="0" w:firstColumn="1" w:lastColumn="0" w:noHBand="0" w:noVBand="1"/>
      </w:tblPr>
      <w:tblGrid>
        <w:gridCol w:w="861"/>
        <w:gridCol w:w="1984"/>
        <w:gridCol w:w="4395"/>
        <w:gridCol w:w="850"/>
        <w:gridCol w:w="709"/>
        <w:gridCol w:w="1682"/>
      </w:tblGrid>
      <w:tr w:rsidR="000F407F" w:rsidRPr="000F407F" w:rsidTr="006011C3">
        <w:trPr>
          <w:trHeight w:val="172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2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 </w:t>
            </w: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Вид объекта</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Объекты</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Муниципаль</w:t>
            </w:r>
            <w:r w:rsidRPr="000F407F">
              <w:rPr>
                <w:rFonts w:ascii="Times New Roman" w:eastAsia="Times New Roman" w:hAnsi="Times New Roman" w:cs="Times New Roman"/>
                <w:b/>
                <w:bCs/>
                <w:color w:val="000000"/>
                <w:sz w:val="23"/>
                <w:szCs w:val="23"/>
                <w:lang w:val="ru" w:eastAsia="ru-RU"/>
              </w:rPr>
              <w:softHyphen/>
              <w:t>ный район</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eastAsia="ru-RU"/>
              </w:rPr>
            </w:pPr>
            <w:r w:rsidRPr="000F407F">
              <w:rPr>
                <w:rFonts w:ascii="Times New Roman" w:eastAsia="Times New Roman" w:hAnsi="Times New Roman" w:cs="Times New Roman"/>
                <w:b/>
                <w:bCs/>
                <w:color w:val="000000"/>
                <w:sz w:val="23"/>
                <w:szCs w:val="23"/>
                <w:lang w:val="ru" w:eastAsia="ru-RU"/>
              </w:rPr>
              <w:t>Город</w:t>
            </w:r>
          </w:p>
        </w:tc>
        <w:tc>
          <w:tcPr>
            <w:tcW w:w="1682"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Поселение</w:t>
            </w:r>
          </w:p>
        </w:tc>
      </w:tr>
      <w:tr w:rsidR="000F407F" w:rsidRPr="000F407F" w:rsidTr="006011C3">
        <w:trPr>
          <w:trHeight w:val="28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eastAsia="ru-RU"/>
              </w:rPr>
            </w:pPr>
            <w:r w:rsidRPr="000F407F">
              <w:rPr>
                <w:rFonts w:ascii="Times New Roman" w:eastAsia="Times New Roman" w:hAnsi="Times New Roman" w:cs="Times New Roman"/>
                <w:b/>
                <w:bCs/>
                <w:color w:val="000000"/>
                <w:sz w:val="23"/>
                <w:szCs w:val="23"/>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eastAsia="ru-RU"/>
              </w:rPr>
            </w:pPr>
            <w:r w:rsidRPr="000F407F">
              <w:rPr>
                <w:rFonts w:ascii="Times New Roman" w:eastAsia="Times New Roman" w:hAnsi="Times New Roman" w:cs="Times New Roman"/>
                <w:b/>
                <w:bCs/>
                <w:color w:val="000000"/>
                <w:sz w:val="23"/>
                <w:szCs w:val="23"/>
                <w:lang w:eastAsia="ru-RU"/>
              </w:rPr>
              <w:t>5</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eastAsia="ru-RU"/>
              </w:rPr>
            </w:pPr>
            <w:r w:rsidRPr="000F407F">
              <w:rPr>
                <w:rFonts w:ascii="Times New Roman" w:eastAsia="Times New Roman" w:hAnsi="Times New Roman" w:cs="Times New Roman"/>
                <w:b/>
                <w:bCs/>
                <w:color w:val="000000"/>
                <w:sz w:val="23"/>
                <w:szCs w:val="23"/>
                <w:lang w:eastAsia="ru-RU"/>
              </w:rPr>
              <w:t>6</w:t>
            </w:r>
          </w:p>
        </w:tc>
      </w:tr>
      <w:tr w:rsidR="000F407F" w:rsidRPr="000F407F" w:rsidTr="006011C3">
        <w:trPr>
          <w:trHeight w:val="288"/>
          <w:jc w:val="center"/>
        </w:trPr>
        <w:tc>
          <w:tcPr>
            <w:tcW w:w="8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Электроснабже</w:t>
            </w:r>
            <w:r w:rsidRPr="000F407F">
              <w:rPr>
                <w:rFonts w:ascii="Times New Roman" w:eastAsia="Times New Roman" w:hAnsi="Times New Roman" w:cs="Times New Roman"/>
                <w:color w:val="000000"/>
                <w:sz w:val="23"/>
                <w:szCs w:val="23"/>
                <w:lang w:val="ru" w:eastAsia="ru-RU"/>
              </w:rPr>
              <w:softHyphen/>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Понижающие станции: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ние</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ПС 550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ПС 220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ПС 110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ПС 35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ПС 10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Линии электропередач: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кВ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ГРЭС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88"/>
          <w:jc w:val="center"/>
        </w:trPr>
        <w:tc>
          <w:tcPr>
            <w:tcW w:w="8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ТЭЦ</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88"/>
          <w:jc w:val="center"/>
        </w:trPr>
        <w:tc>
          <w:tcPr>
            <w:tcW w:w="8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98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Газоснабжение</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Газораспределительные станции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Магистральный газопровод высокого давления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Газораспределительный пункт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jc w:val="center"/>
        </w:trPr>
        <w:tc>
          <w:tcPr>
            <w:tcW w:w="8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Газопровод высокого давления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98"/>
          <w:jc w:val="center"/>
        </w:trPr>
        <w:tc>
          <w:tcPr>
            <w:tcW w:w="8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Газопровод среднего давления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bl>
    <w:tbl>
      <w:tblPr>
        <w:tblW w:w="10443" w:type="dxa"/>
        <w:tblInd w:w="-85" w:type="dxa"/>
        <w:tblLayout w:type="fixed"/>
        <w:tblCellMar>
          <w:left w:w="10" w:type="dxa"/>
          <w:right w:w="10" w:type="dxa"/>
        </w:tblCellMar>
        <w:tblLook w:val="04A0" w:firstRow="1" w:lastRow="0" w:firstColumn="1" w:lastColumn="0" w:noHBand="0" w:noVBand="1"/>
      </w:tblPr>
      <w:tblGrid>
        <w:gridCol w:w="851"/>
        <w:gridCol w:w="1907"/>
        <w:gridCol w:w="4421"/>
        <w:gridCol w:w="850"/>
        <w:gridCol w:w="710"/>
        <w:gridCol w:w="1704"/>
      </w:tblGrid>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Связь</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Магистральные сети связи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Автоматическая телефонная станция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Вышка связи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Телевизионный ретранслятор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Радиотрансляционная станция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Сети связи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Теплоснабжение</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ГЭС, ГРЭС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ТЭЦ</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Котельная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Магистральные сети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Водоснабжение</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Водозабор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Водоочистные сооружения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Насосная станция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Магистральные сети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Водоотведение</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Канализационные очистные сооружения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Головная канализационная станция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Канализационная насосная станция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Магистральные сети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7</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Организация</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Газохранилище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снабжения топ</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Газгольдер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ливом</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Склады топлива (угля, дров)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Утилизация и</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Полигон твердых бытовых отходов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переработка бы</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Полигон промышленных отходов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товых и</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С котомогильник</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312"/>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промышленных</w:t>
            </w: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Мусороперерабатывающий завод</w:t>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21"/>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отходов</w:t>
            </w: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562"/>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Автомобильные дороги</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6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Автомобильные дороги федерального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331"/>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Автомобильные дороги </w:t>
            </w:r>
            <w:proofErr w:type="gramStart"/>
            <w:r w:rsidRPr="000F407F">
              <w:rPr>
                <w:rFonts w:ascii="Times New Roman" w:eastAsia="Times New Roman" w:hAnsi="Times New Roman" w:cs="Times New Roman"/>
                <w:color w:val="000000"/>
                <w:sz w:val="23"/>
                <w:szCs w:val="23"/>
                <w:lang w:val="ru" w:eastAsia="ru-RU"/>
              </w:rPr>
              <w:t>регионального</w:t>
            </w:r>
            <w:proofErr w:type="gramEnd"/>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30"/>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значения</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317"/>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Автомобильные дороги местного значе-</w:t>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9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ния в границах муниципального района,</w:t>
            </w:r>
          </w:p>
        </w:tc>
        <w:tc>
          <w:tcPr>
            <w:tcW w:w="85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30"/>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 границ населенных пунктов</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312"/>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Автомобильные дороги местного значе</w:t>
            </w:r>
            <w:r w:rsidRPr="000F407F">
              <w:rPr>
                <w:rFonts w:ascii="Times New Roman" w:eastAsia="Times New Roman" w:hAnsi="Times New Roman" w:cs="Times New Roman"/>
                <w:color w:val="000000"/>
                <w:sz w:val="23"/>
                <w:szCs w:val="23"/>
                <w:lang w:val="ru" w:eastAsia="ru-RU"/>
              </w:rPr>
              <w:softHyphen/>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50"/>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ния в границах городского округа</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326"/>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Улицы и дороги в границах </w:t>
            </w:r>
            <w:proofErr w:type="gramStart"/>
            <w:r w:rsidRPr="000F407F">
              <w:rPr>
                <w:rFonts w:ascii="Times New Roman" w:eastAsia="Times New Roman" w:hAnsi="Times New Roman" w:cs="Times New Roman"/>
                <w:color w:val="000000"/>
                <w:sz w:val="23"/>
                <w:szCs w:val="23"/>
                <w:lang w:val="ru" w:eastAsia="ru-RU"/>
              </w:rPr>
              <w:t>населенного</w:t>
            </w:r>
            <w:proofErr w:type="gramEnd"/>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35"/>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пункта</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98"/>
        </w:trPr>
        <w:tc>
          <w:tcPr>
            <w:tcW w:w="851" w:type="dxa"/>
            <w:tcBorders>
              <w:left w:val="single" w:sz="4" w:space="0" w:color="auto"/>
              <w:right w:val="single" w:sz="4" w:space="0" w:color="auto"/>
            </w:tcBorders>
            <w:shd w:val="clear" w:color="auto" w:fill="FFFFFF"/>
          </w:tcPr>
          <w:p w:rsidR="000F407F" w:rsidRPr="006011C3" w:rsidRDefault="006011C3" w:rsidP="000F407F">
            <w:pPr>
              <w:spacing w:after="0" w:line="240" w:lineRule="auto"/>
              <w:rPr>
                <w:rFonts w:ascii="Arial Unicode MS" w:eastAsia="Arial Unicode MS" w:hAnsi="Arial Unicode MS" w:cs="Arial Unicode MS"/>
                <w:color w:val="000000"/>
                <w:sz w:val="20"/>
                <w:szCs w:val="20"/>
                <w:lang w:val="ru" w:eastAsia="ru-RU"/>
              </w:rPr>
            </w:pPr>
            <w:r>
              <w:rPr>
                <w:rFonts w:ascii="Arial Unicode MS" w:eastAsia="Arial Unicode MS" w:hAnsi="Arial Unicode MS" w:cs="Arial Unicode MS"/>
                <w:color w:val="000000"/>
                <w:sz w:val="10"/>
                <w:szCs w:val="10"/>
                <w:lang w:val="ru" w:eastAsia="ru-RU"/>
              </w:rPr>
              <w:t xml:space="preserve">          </w:t>
            </w:r>
            <w:r w:rsidRPr="006011C3">
              <w:rPr>
                <w:rFonts w:ascii="Arial Unicode MS" w:eastAsia="Arial Unicode MS" w:hAnsi="Arial Unicode MS" w:cs="Arial Unicode MS"/>
                <w:color w:val="000000"/>
                <w:sz w:val="20"/>
                <w:szCs w:val="20"/>
                <w:lang w:val="ru" w:eastAsia="ru-RU"/>
              </w:rPr>
              <w:t>10</w:t>
            </w:r>
          </w:p>
        </w:tc>
        <w:tc>
          <w:tcPr>
            <w:tcW w:w="1907" w:type="dxa"/>
            <w:tcBorders>
              <w:left w:val="single" w:sz="4" w:space="0" w:color="auto"/>
              <w:right w:val="single" w:sz="4" w:space="0" w:color="auto"/>
            </w:tcBorders>
            <w:shd w:val="clear" w:color="auto" w:fill="FFFFFF"/>
          </w:tcPr>
          <w:p w:rsidR="000F407F" w:rsidRPr="006011C3" w:rsidRDefault="006011C3" w:rsidP="000F407F">
            <w:pPr>
              <w:spacing w:after="0" w:line="240" w:lineRule="auto"/>
              <w:rPr>
                <w:rFonts w:ascii="Arial Unicode MS" w:eastAsia="Arial Unicode MS" w:hAnsi="Arial Unicode MS" w:cs="Arial Unicode MS"/>
                <w:color w:val="000000"/>
                <w:sz w:val="20"/>
                <w:szCs w:val="20"/>
                <w:lang w:val="ru" w:eastAsia="ru-RU"/>
              </w:rPr>
            </w:pPr>
            <w:r w:rsidRPr="006011C3">
              <w:rPr>
                <w:rFonts w:ascii="Arial Unicode MS" w:eastAsia="Arial Unicode MS" w:hAnsi="Arial Unicode MS" w:cs="Arial Unicode MS"/>
                <w:color w:val="000000"/>
                <w:sz w:val="20"/>
                <w:szCs w:val="20"/>
                <w:lang w:val="ru" w:eastAsia="ru-RU"/>
              </w:rPr>
              <w:t>Железные дороги</w:t>
            </w: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Железнодорожные станции, остановоч</w:t>
            </w:r>
            <w:r w:rsidRPr="000F407F">
              <w:rPr>
                <w:rFonts w:ascii="Times New Roman" w:eastAsia="Times New Roman" w:hAnsi="Times New Roman" w:cs="Times New Roman"/>
                <w:color w:val="000000"/>
                <w:sz w:val="23"/>
                <w:szCs w:val="23"/>
                <w:lang w:val="ru" w:eastAsia="ru-RU"/>
              </w:rPr>
              <w:softHyphen/>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64"/>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ные платформы</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6011C3" w:rsidP="000F407F">
            <w:pPr>
              <w:spacing w:after="0" w:line="240" w:lineRule="auto"/>
              <w:ind w:left="32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11</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Образование</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Общеобразовательные школы: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326"/>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начального общего образо</w:t>
            </w:r>
            <w:r w:rsidRPr="000F407F">
              <w:rPr>
                <w:rFonts w:ascii="Times New Roman" w:eastAsia="Times New Roman" w:hAnsi="Times New Roman" w:cs="Times New Roman"/>
                <w:color w:val="000000"/>
                <w:sz w:val="23"/>
                <w:szCs w:val="23"/>
                <w:lang w:val="ru" w:eastAsia="ru-RU"/>
              </w:rPr>
              <w:softHyphen/>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35"/>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вания</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326"/>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основного общего образо</w:t>
            </w:r>
            <w:r w:rsidRPr="000F407F">
              <w:rPr>
                <w:rFonts w:ascii="Times New Roman" w:eastAsia="Times New Roman" w:hAnsi="Times New Roman" w:cs="Times New Roman"/>
                <w:color w:val="000000"/>
                <w:sz w:val="23"/>
                <w:szCs w:val="23"/>
                <w:lang w:val="ru" w:eastAsia="ru-RU"/>
              </w:rPr>
              <w:softHyphen/>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45"/>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вания</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011C3">
        <w:trPr>
          <w:trHeight w:val="566"/>
        </w:trPr>
        <w:tc>
          <w:tcPr>
            <w:tcW w:w="85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среднего (полного)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Межшкольные учебно-производствен</w:t>
            </w:r>
            <w:r w:rsidRPr="000F407F">
              <w:rPr>
                <w:rFonts w:ascii="Times New Roman" w:eastAsia="Times New Roman" w:hAnsi="Times New Roman" w:cs="Times New Roman"/>
                <w:color w:val="000000"/>
                <w:sz w:val="23"/>
                <w:szCs w:val="23"/>
                <w:lang w:val="ru" w:eastAsia="ru-RU"/>
              </w:rPr>
              <w:softHyphen/>
              <w:t>ные комбинаты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top w:val="single" w:sz="4" w:space="0" w:color="auto"/>
              <w:left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12</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Здравоохране</w:t>
            </w:r>
            <w:r w:rsidRPr="000F407F">
              <w:rPr>
                <w:rFonts w:ascii="Times New Roman" w:eastAsia="Times New Roman" w:hAnsi="Times New Roman" w:cs="Times New Roman"/>
                <w:color w:val="000000"/>
                <w:sz w:val="23"/>
                <w:szCs w:val="23"/>
                <w:lang w:val="ru" w:eastAsia="ru-RU"/>
              </w:rPr>
              <w:softHyphen/>
              <w:t>ние</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Лечебно-профилактические учрежде</w:t>
            </w:r>
            <w:r w:rsidRPr="000F407F">
              <w:rPr>
                <w:rFonts w:ascii="Times New Roman" w:eastAsia="Times New Roman" w:hAnsi="Times New Roman" w:cs="Times New Roman"/>
                <w:color w:val="000000"/>
                <w:sz w:val="23"/>
                <w:szCs w:val="23"/>
                <w:lang w:val="ru" w:eastAsia="ru-RU"/>
              </w:rPr>
              <w:softHyphen/>
              <w:t>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Амбулаторно-поликлинические учре</w:t>
            </w:r>
            <w:r w:rsidRPr="000F407F">
              <w:rPr>
                <w:rFonts w:ascii="Times New Roman" w:eastAsia="Times New Roman" w:hAnsi="Times New Roman" w:cs="Times New Roman"/>
                <w:color w:val="000000"/>
                <w:sz w:val="23"/>
                <w:szCs w:val="23"/>
                <w:lang w:val="ru" w:eastAsia="ru-RU"/>
              </w:rPr>
              <w:softHyphen/>
              <w:t>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13</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Рекреация</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Детские лагеря отдыха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Дома отдыха (пансионаты) для семей с детьми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Туристические базы для семей с детьми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Лесопарки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Парк, сад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Сквер, бульвар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Площадки для отдыха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Аквапарк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Пляж</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Набережная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840"/>
        </w:trPr>
        <w:tc>
          <w:tcPr>
            <w:tcW w:w="851" w:type="dxa"/>
            <w:tcBorders>
              <w:top w:val="single" w:sz="4" w:space="0" w:color="auto"/>
              <w:left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14</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бытового об</w:t>
            </w:r>
            <w:r w:rsidRPr="000F407F">
              <w:rPr>
                <w:rFonts w:ascii="Times New Roman" w:eastAsia="Times New Roman" w:hAnsi="Times New Roman" w:cs="Times New Roman"/>
                <w:color w:val="000000"/>
                <w:sz w:val="23"/>
                <w:szCs w:val="23"/>
                <w:lang w:val="ru" w:eastAsia="ru-RU"/>
              </w:rPr>
              <w:softHyphen/>
              <w:t>служивания</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бытового обслуживания (непосредственного обслуживания насе</w:t>
            </w:r>
            <w:r w:rsidRPr="000F407F">
              <w:rPr>
                <w:rFonts w:ascii="Times New Roman" w:eastAsia="Times New Roman" w:hAnsi="Times New Roman" w:cs="Times New Roman"/>
                <w:color w:val="000000"/>
                <w:sz w:val="23"/>
                <w:szCs w:val="23"/>
                <w:lang w:val="ru" w:eastAsia="ru-RU"/>
              </w:rPr>
              <w:softHyphen/>
              <w:t>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Бани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8"/>
        </w:trPr>
        <w:tc>
          <w:tcPr>
            <w:tcW w:w="851" w:type="dxa"/>
            <w:tcBorders>
              <w:top w:val="single" w:sz="4" w:space="0" w:color="auto"/>
              <w:left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15</w:t>
            </w:r>
          </w:p>
        </w:tc>
        <w:tc>
          <w:tcPr>
            <w:tcW w:w="1907"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Объекты торгов</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 продовольственных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83"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 непродовольственных това</w:t>
            </w:r>
            <w:r w:rsidRPr="000F407F">
              <w:rPr>
                <w:rFonts w:ascii="Times New Roman" w:eastAsia="Times New Roman" w:hAnsi="Times New Roman" w:cs="Times New Roman"/>
                <w:color w:val="000000"/>
                <w:sz w:val="23"/>
                <w:szCs w:val="23"/>
                <w:lang w:val="ru" w:eastAsia="ru-RU"/>
              </w:rPr>
              <w:softHyphen/>
              <w:t>ров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283"/>
        </w:trPr>
        <w:tc>
          <w:tcPr>
            <w:tcW w:w="85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0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Рыночные комплексы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16</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пи</w:t>
            </w:r>
            <w:r w:rsidRPr="000F407F">
              <w:rPr>
                <w:rFonts w:ascii="Times New Roman" w:eastAsia="Times New Roman" w:hAnsi="Times New Roman" w:cs="Times New Roman"/>
                <w:color w:val="000000"/>
                <w:sz w:val="23"/>
                <w:szCs w:val="23"/>
                <w:lang w:val="ru" w:eastAsia="ru-RU"/>
              </w:rPr>
              <w:softHyphen/>
              <w:t>тания</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общественного питания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17</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Организации и учреждения управления</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6011C3">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6011C3"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18</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свя</w:t>
            </w:r>
            <w:r w:rsidRPr="000F407F">
              <w:rPr>
                <w:rFonts w:ascii="Times New Roman" w:eastAsia="Times New Roman" w:hAnsi="Times New Roman" w:cs="Times New Roman"/>
                <w:color w:val="000000"/>
                <w:sz w:val="23"/>
                <w:szCs w:val="23"/>
                <w:lang w:val="ru" w:eastAsia="ru-RU"/>
              </w:rPr>
              <w:softHyphen/>
              <w:t>зи</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Отделения почтовой связи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tblInd w:w="-132" w:type="dxa"/>
        <w:tblLayout w:type="fixed"/>
        <w:tblCellMar>
          <w:left w:w="10" w:type="dxa"/>
          <w:right w:w="10" w:type="dxa"/>
        </w:tblCellMar>
        <w:tblLook w:val="04A0" w:firstRow="1" w:lastRow="0" w:firstColumn="1" w:lastColumn="0" w:noHBand="0" w:noVBand="1"/>
      </w:tblPr>
      <w:tblGrid>
        <w:gridCol w:w="847"/>
        <w:gridCol w:w="1958"/>
        <w:gridCol w:w="4421"/>
        <w:gridCol w:w="850"/>
        <w:gridCol w:w="710"/>
        <w:gridCol w:w="576"/>
      </w:tblGrid>
      <w:tr w:rsidR="000F407F" w:rsidRPr="000F407F" w:rsidTr="000F407F">
        <w:trPr>
          <w:trHeight w:val="562"/>
        </w:trPr>
        <w:tc>
          <w:tcPr>
            <w:tcW w:w="8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6011C3" w:rsidP="000F407F">
            <w:pPr>
              <w:spacing w:after="0" w:line="240" w:lineRule="auto"/>
              <w:ind w:left="2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19</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Жилищная ин</w:t>
            </w:r>
            <w:r w:rsidRPr="000F407F">
              <w:rPr>
                <w:rFonts w:ascii="Times New Roman" w:eastAsia="Times New Roman" w:hAnsi="Times New Roman" w:cs="Times New Roman"/>
                <w:color w:val="000000"/>
                <w:sz w:val="23"/>
                <w:szCs w:val="23"/>
                <w:lang w:val="ru" w:eastAsia="ru-RU"/>
              </w:rPr>
              <w:softHyphen/>
              <w:t>фраструктура</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Социальный жилищный фонд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right w:val="single" w:sz="4" w:space="0" w:color="auto"/>
            </w:tcBorders>
            <w:shd w:val="clear" w:color="auto" w:fill="FFFFFF"/>
          </w:tcPr>
          <w:p w:rsidR="000F407F" w:rsidRPr="006011C3" w:rsidRDefault="006011C3" w:rsidP="000F407F">
            <w:pPr>
              <w:spacing w:after="0" w:line="240" w:lineRule="auto"/>
              <w:rPr>
                <w:rFonts w:ascii="Arial Unicode MS" w:eastAsia="Arial Unicode MS" w:hAnsi="Arial Unicode MS" w:cs="Arial Unicode MS"/>
                <w:color w:val="000000"/>
                <w:sz w:val="20"/>
                <w:szCs w:val="20"/>
                <w:lang w:val="ru" w:eastAsia="ru-RU"/>
              </w:rPr>
            </w:pPr>
            <w:r>
              <w:rPr>
                <w:rFonts w:ascii="Arial Unicode MS" w:eastAsia="Arial Unicode MS" w:hAnsi="Arial Unicode MS" w:cs="Arial Unicode MS"/>
                <w:color w:val="000000"/>
                <w:sz w:val="20"/>
                <w:szCs w:val="20"/>
                <w:lang w:val="ru" w:eastAsia="ru-RU"/>
              </w:rPr>
              <w:t xml:space="preserve">    </w:t>
            </w:r>
            <w:r w:rsidRPr="006011C3">
              <w:rPr>
                <w:rFonts w:ascii="Arial Unicode MS" w:eastAsia="Arial Unicode MS" w:hAnsi="Arial Unicode MS" w:cs="Arial Unicode MS"/>
                <w:color w:val="000000"/>
                <w:sz w:val="20"/>
                <w:szCs w:val="20"/>
                <w:lang w:val="ru" w:eastAsia="ru-RU"/>
              </w:rPr>
              <w:t xml:space="preserve"> 20</w:t>
            </w:r>
          </w:p>
        </w:tc>
        <w:tc>
          <w:tcPr>
            <w:tcW w:w="1958" w:type="dxa"/>
            <w:tcBorders>
              <w:left w:val="single" w:sz="4" w:space="0" w:color="auto"/>
              <w:right w:val="single" w:sz="4" w:space="0" w:color="auto"/>
            </w:tcBorders>
            <w:shd w:val="clear" w:color="auto" w:fill="FFFFFF"/>
          </w:tcPr>
          <w:p w:rsidR="000F407F" w:rsidRPr="006011C3" w:rsidRDefault="006011C3" w:rsidP="000F407F">
            <w:pPr>
              <w:spacing w:after="0" w:line="240" w:lineRule="auto"/>
              <w:rPr>
                <w:rFonts w:ascii="Arial Unicode MS" w:eastAsia="Arial Unicode MS" w:hAnsi="Arial Unicode MS" w:cs="Arial Unicode MS"/>
                <w:color w:val="000000"/>
                <w:sz w:val="20"/>
                <w:szCs w:val="20"/>
                <w:lang w:val="ru" w:eastAsia="ru-RU"/>
              </w:rPr>
            </w:pPr>
            <w:r w:rsidRPr="006011C3">
              <w:rPr>
                <w:rFonts w:ascii="Arial Unicode MS" w:eastAsia="Arial Unicode MS" w:hAnsi="Arial Unicode MS" w:cs="Arial Unicode MS"/>
                <w:color w:val="000000"/>
                <w:sz w:val="20"/>
                <w:szCs w:val="20"/>
                <w:lang w:val="ru" w:eastAsia="ru-RU"/>
              </w:rPr>
              <w:t>Библиотека</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6011C3" w:rsidP="000F407F">
            <w:pPr>
              <w:spacing w:after="0" w:line="240" w:lineRule="auto"/>
              <w:jc w:val="both"/>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Сельская</w:t>
            </w:r>
            <w:r w:rsidR="000F407F" w:rsidRPr="000F407F">
              <w:rPr>
                <w:rFonts w:ascii="Times New Roman" w:eastAsia="Times New Roman" w:hAnsi="Times New Roman" w:cs="Times New Roman"/>
                <w:color w:val="000000"/>
                <w:sz w:val="23"/>
                <w:szCs w:val="23"/>
                <w:lang w:val="ru" w:eastAsia="ru-RU"/>
              </w:rPr>
              <w:t xml:space="preserve"> библиотека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Библиотечный пункт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top w:val="single" w:sz="4" w:space="0" w:color="auto"/>
              <w:left w:val="single" w:sz="4" w:space="0" w:color="auto"/>
              <w:right w:val="single" w:sz="4" w:space="0" w:color="auto"/>
            </w:tcBorders>
            <w:shd w:val="clear" w:color="auto" w:fill="FFFFFF"/>
          </w:tcPr>
          <w:p w:rsidR="000F407F" w:rsidRPr="000F407F" w:rsidRDefault="006011C3" w:rsidP="000F407F">
            <w:pPr>
              <w:spacing w:after="0" w:line="240" w:lineRule="auto"/>
              <w:ind w:left="2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21</w:t>
            </w:r>
          </w:p>
        </w:tc>
        <w:tc>
          <w:tcPr>
            <w:tcW w:w="195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Объекты куль</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Клуб</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туры</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Театр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Цирк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Концертный зал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Кинотеатр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Музей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326"/>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Учреждение </w:t>
            </w:r>
            <w:proofErr w:type="gramStart"/>
            <w:r w:rsidRPr="000F407F">
              <w:rPr>
                <w:rFonts w:ascii="Times New Roman" w:eastAsia="Times New Roman" w:hAnsi="Times New Roman" w:cs="Times New Roman"/>
                <w:color w:val="000000"/>
                <w:sz w:val="23"/>
                <w:szCs w:val="23"/>
                <w:lang w:val="ru" w:eastAsia="ru-RU"/>
              </w:rPr>
              <w:t>религиозно-культового</w:t>
            </w:r>
            <w:proofErr w:type="gramEnd"/>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35"/>
        </w:trPr>
        <w:tc>
          <w:tcPr>
            <w:tcW w:w="8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назначения</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7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trPr>
        <w:tc>
          <w:tcPr>
            <w:tcW w:w="847" w:type="dxa"/>
            <w:tcBorders>
              <w:top w:val="single" w:sz="4" w:space="0" w:color="auto"/>
              <w:left w:val="single" w:sz="4" w:space="0" w:color="auto"/>
              <w:right w:val="single" w:sz="4" w:space="0" w:color="auto"/>
            </w:tcBorders>
            <w:shd w:val="clear" w:color="auto" w:fill="FFFFFF"/>
          </w:tcPr>
          <w:p w:rsidR="000F407F" w:rsidRPr="000F407F" w:rsidRDefault="007B7941" w:rsidP="000F407F">
            <w:pPr>
              <w:spacing w:after="0" w:line="240" w:lineRule="auto"/>
              <w:ind w:left="2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22</w:t>
            </w:r>
          </w:p>
        </w:tc>
        <w:tc>
          <w:tcPr>
            <w:tcW w:w="195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Физкультурно-</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Физкультурно-спортивные залы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Открытые плоскостные сооружения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top w:val="single" w:sz="4" w:space="0" w:color="auto"/>
              <w:left w:val="single" w:sz="4" w:space="0" w:color="auto"/>
              <w:right w:val="single" w:sz="4" w:space="0" w:color="auto"/>
            </w:tcBorders>
            <w:shd w:val="clear" w:color="auto" w:fill="FFFFFF"/>
          </w:tcPr>
          <w:p w:rsidR="000F407F" w:rsidRPr="000F407F" w:rsidRDefault="007B7941" w:rsidP="000F407F">
            <w:pPr>
              <w:spacing w:after="0" w:line="240" w:lineRule="auto"/>
              <w:ind w:left="2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23</w:t>
            </w:r>
          </w:p>
        </w:tc>
        <w:tc>
          <w:tcPr>
            <w:tcW w:w="195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Охрана обще</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Опорный пункт охраны правопорядка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317"/>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ственного по</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Участковый пункт полиции</w:t>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35"/>
        </w:trPr>
        <w:tc>
          <w:tcPr>
            <w:tcW w:w="8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рядка</w:t>
            </w:r>
          </w:p>
        </w:tc>
        <w:tc>
          <w:tcPr>
            <w:tcW w:w="4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7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trPr>
        <w:tc>
          <w:tcPr>
            <w:tcW w:w="847" w:type="dxa"/>
            <w:tcBorders>
              <w:top w:val="single" w:sz="4" w:space="0" w:color="auto"/>
              <w:left w:val="single" w:sz="4" w:space="0" w:color="auto"/>
              <w:right w:val="single" w:sz="4" w:space="0" w:color="auto"/>
            </w:tcBorders>
            <w:shd w:val="clear" w:color="auto" w:fill="FFFFFF"/>
          </w:tcPr>
          <w:p w:rsidR="000F407F" w:rsidRPr="000F407F" w:rsidRDefault="007B7941" w:rsidP="000F407F">
            <w:pPr>
              <w:spacing w:after="0" w:line="240" w:lineRule="auto"/>
              <w:ind w:left="2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24</w:t>
            </w:r>
          </w:p>
        </w:tc>
        <w:tc>
          <w:tcPr>
            <w:tcW w:w="195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Пожарная без</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Пожарная часть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опасность</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Пожарное депо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Пожарный пункт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232"/>
        </w:trPr>
        <w:tc>
          <w:tcPr>
            <w:tcW w:w="8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B7941" w:rsidP="000F407F">
            <w:pPr>
              <w:spacing w:after="0" w:line="240" w:lineRule="auto"/>
              <w:ind w:left="2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Создание, раз</w:t>
            </w:r>
            <w:r w:rsidRPr="000F407F">
              <w:rPr>
                <w:rFonts w:ascii="Times New Roman" w:eastAsia="Times New Roman" w:hAnsi="Times New Roman" w:cs="Times New Roman"/>
                <w:color w:val="000000"/>
                <w:sz w:val="23"/>
                <w:szCs w:val="23"/>
                <w:lang w:val="ru" w:eastAsia="ru-RU"/>
              </w:rPr>
              <w:softHyphen/>
              <w:t>витие и обеспе</w:t>
            </w:r>
            <w:r w:rsidRPr="000F407F">
              <w:rPr>
                <w:rFonts w:ascii="Times New Roman" w:eastAsia="Times New Roman" w:hAnsi="Times New Roman" w:cs="Times New Roman"/>
                <w:color w:val="000000"/>
                <w:sz w:val="23"/>
                <w:szCs w:val="23"/>
                <w:lang w:val="ru" w:eastAsia="ru-RU"/>
              </w:rPr>
              <w:softHyphen/>
              <w:t>чение охраны</w:t>
            </w:r>
          </w:p>
          <w:p w:rsidR="000F407F" w:rsidRPr="000F407F" w:rsidRDefault="000F407F" w:rsidP="000F407F">
            <w:pPr>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лечебн</w:t>
            </w:r>
            <w:proofErr w:type="gramStart"/>
            <w:r w:rsidRPr="000F407F">
              <w:rPr>
                <w:rFonts w:ascii="Times New Roman" w:eastAsia="Times New Roman" w:hAnsi="Times New Roman" w:cs="Times New Roman"/>
                <w:color w:val="000000"/>
                <w:sz w:val="23"/>
                <w:szCs w:val="23"/>
                <w:lang w:val="ru" w:eastAsia="ru-RU"/>
              </w:rPr>
              <w:t>о-</w:t>
            </w:r>
            <w:proofErr w:type="gramEnd"/>
            <w:r w:rsidRPr="000F407F">
              <w:rPr>
                <w:rFonts w:ascii="Times New Roman" w:eastAsia="Times New Roman" w:hAnsi="Times New Roman" w:cs="Times New Roman"/>
                <w:color w:val="000000"/>
                <w:sz w:val="23"/>
                <w:szCs w:val="23"/>
                <w:lang w:val="ru" w:eastAsia="ru-RU"/>
              </w:rPr>
              <w:t xml:space="preserve"> оздоровитель</w:t>
            </w:r>
            <w:r w:rsidRPr="000F407F">
              <w:rPr>
                <w:rFonts w:ascii="Times New Roman" w:eastAsia="Times New Roman" w:hAnsi="Times New Roman" w:cs="Times New Roman"/>
                <w:color w:val="000000"/>
                <w:sz w:val="23"/>
                <w:szCs w:val="23"/>
                <w:lang w:val="ru" w:eastAsia="ru-RU"/>
              </w:rPr>
              <w:softHyphen/>
              <w:t>ных местностей</w:t>
            </w:r>
          </w:p>
          <w:p w:rsidR="000F407F" w:rsidRPr="000F407F" w:rsidRDefault="000F407F" w:rsidP="000F407F">
            <w:pPr>
              <w:spacing w:after="0" w:line="274"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и курортов местного значе-</w:t>
            </w:r>
          </w:p>
          <w:p w:rsidR="000F407F" w:rsidRPr="000F407F" w:rsidRDefault="000F407F" w:rsidP="000F407F">
            <w:pPr>
              <w:spacing w:after="0" w:line="274" w:lineRule="exact"/>
              <w:jc w:val="center"/>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eastAsia="ru-RU"/>
              </w:rPr>
              <w:t>ния</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Санаторно-курортные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top w:val="single" w:sz="4" w:space="0" w:color="auto"/>
              <w:left w:val="single" w:sz="4" w:space="0" w:color="auto"/>
              <w:right w:val="single" w:sz="4" w:space="0" w:color="auto"/>
            </w:tcBorders>
            <w:shd w:val="clear" w:color="auto" w:fill="FFFFFF"/>
          </w:tcPr>
          <w:p w:rsidR="000F407F" w:rsidRPr="000F407F" w:rsidRDefault="007B7941"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26</w:t>
            </w:r>
          </w:p>
        </w:tc>
        <w:tc>
          <w:tcPr>
            <w:tcW w:w="195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Производствен</w:t>
            </w:r>
            <w:r w:rsidRPr="000F407F">
              <w:rPr>
                <w:rFonts w:ascii="Times New Roman" w:eastAsia="Times New Roman" w:hAnsi="Times New Roman" w:cs="Times New Roman"/>
                <w:color w:val="000000"/>
                <w:sz w:val="23"/>
                <w:szCs w:val="23"/>
                <w:lang w:val="ru" w:eastAsia="ru-RU"/>
              </w:rPr>
              <w:softHyphen/>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Промышленные предприятия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ные территории</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Коммунально-складские объекты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trPr>
        <w:tc>
          <w:tcPr>
            <w:tcW w:w="847"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Бизнес-инкубатор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trPr>
        <w:tc>
          <w:tcPr>
            <w:tcW w:w="8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9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Технопарк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1402"/>
        </w:trPr>
        <w:tc>
          <w:tcPr>
            <w:tcW w:w="8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B7941" w:rsidP="000F407F">
            <w:pPr>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27</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Организация и осуществление мероприятий по работе с детьми и молодежью</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органов по делам молоде</w:t>
            </w:r>
            <w:r w:rsidRPr="000F407F">
              <w:rPr>
                <w:rFonts w:ascii="Times New Roman" w:eastAsia="Times New Roman" w:hAnsi="Times New Roman" w:cs="Times New Roman"/>
                <w:color w:val="000000"/>
                <w:sz w:val="23"/>
                <w:szCs w:val="23"/>
                <w:lang w:val="ru" w:eastAsia="ru-RU"/>
              </w:rPr>
              <w:softHyphen/>
              <w:t>жи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C0308B">
          <w:headerReference w:type="even" r:id="rId37"/>
          <w:headerReference w:type="default" r:id="rId38"/>
          <w:type w:val="continuous"/>
          <w:pgSz w:w="11905" w:h="16837"/>
          <w:pgMar w:top="709" w:right="386" w:bottom="1207" w:left="1284" w:header="0" w:footer="3" w:gutter="0"/>
          <w:pgNumType w:start="1"/>
          <w:cols w:space="720"/>
          <w:noEndnote/>
          <w:titlePg/>
          <w:docGrid w:linePitch="360"/>
        </w:sectPr>
      </w:pPr>
    </w:p>
    <w:p w:rsidR="007B7941" w:rsidRDefault="007B7941" w:rsidP="000F407F">
      <w:pPr>
        <w:keepNext/>
        <w:keepLines/>
        <w:spacing w:after="306" w:line="270" w:lineRule="exact"/>
        <w:ind w:left="1900"/>
        <w:outlineLvl w:val="0"/>
        <w:rPr>
          <w:rFonts w:ascii="Times New Roman" w:eastAsia="Times New Roman" w:hAnsi="Times New Roman" w:cs="Times New Roman"/>
          <w:b/>
          <w:bCs/>
          <w:color w:val="000000"/>
          <w:sz w:val="27"/>
          <w:szCs w:val="27"/>
          <w:lang w:val="ru" w:eastAsia="ru-RU"/>
        </w:rPr>
      </w:pPr>
      <w:bookmarkStart w:id="154" w:name="bookmark187"/>
    </w:p>
    <w:p w:rsidR="007B7941" w:rsidRPr="005F6AC8" w:rsidRDefault="005F6AC8" w:rsidP="000F407F">
      <w:pPr>
        <w:keepNext/>
        <w:keepLines/>
        <w:spacing w:after="306" w:line="270" w:lineRule="exact"/>
        <w:ind w:left="1900"/>
        <w:outlineLvl w:val="0"/>
        <w:rPr>
          <w:rFonts w:ascii="Times New Roman" w:eastAsia="Times New Roman" w:hAnsi="Times New Roman" w:cs="Times New Roman"/>
          <w:bCs/>
          <w:color w:val="000000"/>
          <w:lang w:val="ru" w:eastAsia="ru-RU"/>
        </w:rPr>
      </w:pPr>
      <w:r>
        <w:rPr>
          <w:rFonts w:ascii="Times New Roman" w:eastAsia="Times New Roman" w:hAnsi="Times New Roman" w:cs="Times New Roman"/>
          <w:bCs/>
          <w:color w:val="000000"/>
          <w:lang w:val="ru" w:eastAsia="ru-RU"/>
        </w:rPr>
        <w:t xml:space="preserve">                                                                                                   </w:t>
      </w:r>
      <w:r w:rsidRPr="005F6AC8">
        <w:rPr>
          <w:rFonts w:ascii="Times New Roman" w:eastAsia="Times New Roman" w:hAnsi="Times New Roman" w:cs="Times New Roman"/>
          <w:bCs/>
          <w:color w:val="000000"/>
          <w:lang w:val="ru" w:eastAsia="ru-RU"/>
        </w:rPr>
        <w:t>224</w:t>
      </w:r>
    </w:p>
    <w:p w:rsidR="007B7941" w:rsidRPr="007B7941" w:rsidRDefault="007B7941" w:rsidP="000F407F">
      <w:pPr>
        <w:keepNext/>
        <w:keepLines/>
        <w:spacing w:after="306" w:line="270" w:lineRule="exact"/>
        <w:ind w:left="1900"/>
        <w:outlineLvl w:val="0"/>
        <w:rPr>
          <w:rFonts w:ascii="Times New Roman" w:eastAsia="Times New Roman" w:hAnsi="Times New Roman" w:cs="Times New Roman"/>
          <w:bCs/>
          <w:color w:val="000000"/>
          <w:sz w:val="27"/>
          <w:szCs w:val="27"/>
          <w:lang w:val="ru" w:eastAsia="ru-RU"/>
        </w:rPr>
      </w:pPr>
      <w:r w:rsidRPr="007B7941">
        <w:rPr>
          <w:rFonts w:ascii="Times New Roman" w:eastAsia="Times New Roman" w:hAnsi="Times New Roman" w:cs="Times New Roman"/>
          <w:bCs/>
          <w:color w:val="000000"/>
          <w:sz w:val="27"/>
          <w:szCs w:val="27"/>
          <w:lang w:val="ru" w:eastAsia="ru-RU"/>
        </w:rPr>
        <w:t xml:space="preserve">                                                                                                                                                                           Таблица 3</w:t>
      </w:r>
    </w:p>
    <w:p w:rsidR="000F407F" w:rsidRPr="000F407F" w:rsidRDefault="000F407F" w:rsidP="000F407F">
      <w:pPr>
        <w:keepNext/>
        <w:keepLines/>
        <w:spacing w:after="306" w:line="270" w:lineRule="exact"/>
        <w:ind w:left="1900"/>
        <w:outlineLvl w:val="0"/>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val="ru" w:eastAsia="ru-RU"/>
        </w:rPr>
        <w:t>Структура и типология общественных центров и объектов общественно-деловой зоны</w:t>
      </w:r>
      <w:bookmarkEnd w:id="154"/>
      <w:r w:rsidR="007B7941">
        <w:rPr>
          <w:rFonts w:ascii="Times New Roman" w:eastAsia="Times New Roman" w:hAnsi="Times New Roman" w:cs="Times New Roman"/>
          <w:b/>
          <w:bCs/>
          <w:color w:val="000000"/>
          <w:sz w:val="27"/>
          <w:szCs w:val="27"/>
          <w:lang w:eastAsia="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102"/>
        <w:gridCol w:w="40"/>
        <w:gridCol w:w="40"/>
        <w:gridCol w:w="6759"/>
        <w:gridCol w:w="6068"/>
      </w:tblGrid>
      <w:tr w:rsidR="000F407F" w:rsidRPr="000F407F" w:rsidTr="000F407F">
        <w:trPr>
          <w:trHeight w:val="408"/>
          <w:jc w:val="center"/>
        </w:trPr>
        <w:tc>
          <w:tcPr>
            <w:tcW w:w="2102"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40" w:firstLine="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Объекты по направлениям</w:t>
            </w:r>
          </w:p>
        </w:tc>
        <w:tc>
          <w:tcPr>
            <w:tcW w:w="12907"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Объекты общественно-деловой зоны по видам общественных центров и видам обслуживания</w:t>
            </w:r>
          </w:p>
        </w:tc>
      </w:tr>
      <w:tr w:rsidR="000F407F" w:rsidRPr="000F407F" w:rsidTr="007B7941">
        <w:trPr>
          <w:trHeight w:val="562"/>
          <w:jc w:val="center"/>
        </w:trPr>
        <w:tc>
          <w:tcPr>
            <w:tcW w:w="2102"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периодического обслуживания</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повседневного обслуживания</w:t>
            </w:r>
          </w:p>
        </w:tc>
      </w:tr>
      <w:tr w:rsidR="000F407F" w:rsidRPr="000F407F" w:rsidTr="007B7941">
        <w:trPr>
          <w:trHeight w:val="1690"/>
          <w:jc w:val="center"/>
        </w:trPr>
        <w:tc>
          <w:tcPr>
            <w:tcW w:w="2102"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240"/>
              <w:rPr>
                <w:rFonts w:ascii="Times New Roman" w:eastAsia="Times New Roman" w:hAnsi="Times New Roman" w:cs="Times New Roman"/>
                <w:b/>
                <w:bCs/>
                <w:color w:val="000000"/>
                <w:sz w:val="23"/>
                <w:szCs w:val="23"/>
                <w:lang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hanging="240"/>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w:t>
            </w:r>
            <w:r w:rsidR="007B7941">
              <w:rPr>
                <w:rFonts w:ascii="Times New Roman" w:eastAsia="Times New Roman" w:hAnsi="Times New Roman" w:cs="Times New Roman"/>
                <w:b/>
                <w:bCs/>
                <w:color w:val="000000"/>
                <w:sz w:val="23"/>
                <w:szCs w:val="23"/>
                <w:lang w:val="ru" w:eastAsia="ru-RU"/>
              </w:rPr>
              <w:t xml:space="preserve"> Ц</w:t>
            </w:r>
            <w:r w:rsidRPr="000F407F">
              <w:rPr>
                <w:rFonts w:ascii="Times New Roman" w:eastAsia="Times New Roman" w:hAnsi="Times New Roman" w:cs="Times New Roman"/>
                <w:b/>
                <w:bCs/>
                <w:color w:val="000000"/>
                <w:sz w:val="23"/>
                <w:szCs w:val="23"/>
                <w:lang w:val="ru" w:eastAsia="ru-RU"/>
              </w:rPr>
              <w:t>ентр  крупного сельского населенного пункта</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центр </w:t>
            </w:r>
            <w:proofErr w:type="gramStart"/>
            <w:r w:rsidRPr="000F407F">
              <w:rPr>
                <w:rFonts w:ascii="Times New Roman" w:eastAsia="Times New Roman" w:hAnsi="Times New Roman" w:cs="Times New Roman"/>
                <w:b/>
                <w:bCs/>
                <w:color w:val="000000"/>
                <w:sz w:val="23"/>
                <w:szCs w:val="23"/>
                <w:lang w:val="ru" w:eastAsia="ru-RU"/>
              </w:rPr>
              <w:t>сельского</w:t>
            </w:r>
            <w:proofErr w:type="gramEnd"/>
          </w:p>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поселения (</w:t>
            </w:r>
            <w:proofErr w:type="gramStart"/>
            <w:r w:rsidRPr="000F407F">
              <w:rPr>
                <w:rFonts w:ascii="Times New Roman" w:eastAsia="Times New Roman" w:hAnsi="Times New Roman" w:cs="Times New Roman"/>
                <w:b/>
                <w:bCs/>
                <w:color w:val="000000"/>
                <w:sz w:val="23"/>
                <w:szCs w:val="23"/>
                <w:lang w:val="ru" w:eastAsia="ru-RU"/>
              </w:rPr>
              <w:t>межселенный</w:t>
            </w:r>
            <w:proofErr w:type="gramEnd"/>
            <w:r w:rsidRPr="000F407F">
              <w:rPr>
                <w:rFonts w:ascii="Times New Roman" w:eastAsia="Times New Roman" w:hAnsi="Times New Roman" w:cs="Times New Roman"/>
                <w:b/>
                <w:bCs/>
                <w:color w:val="000000"/>
                <w:sz w:val="23"/>
                <w:szCs w:val="23"/>
                <w:lang w:val="ru" w:eastAsia="ru-RU"/>
              </w:rPr>
              <w:t>), среднего сельского населенного пункта</w:t>
            </w:r>
          </w:p>
        </w:tc>
      </w:tr>
      <w:tr w:rsidR="000F407F" w:rsidRPr="000F407F" w:rsidTr="007B7941">
        <w:trPr>
          <w:trHeight w:val="288"/>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00"/>
              <w:rPr>
                <w:rFonts w:ascii="Times New Roman" w:eastAsia="Times New Roman" w:hAnsi="Times New Roman" w:cs="Times New Roman"/>
                <w:b/>
                <w:bCs/>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B7941" w:rsidP="000F407F">
            <w:pPr>
              <w:framePr w:wrap="notBeside" w:vAnchor="text" w:hAnchor="text" w:xAlign="center" w:y="1"/>
              <w:spacing w:after="0" w:line="240" w:lineRule="auto"/>
              <w:ind w:left="134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2</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B7941"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3</w:t>
            </w:r>
          </w:p>
        </w:tc>
      </w:tr>
      <w:tr w:rsidR="000F407F" w:rsidRPr="000F407F" w:rsidTr="007B7941">
        <w:trPr>
          <w:trHeight w:val="210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Административн</w:t>
            </w:r>
            <w:proofErr w:type="gramStart"/>
            <w:r w:rsidRPr="000F407F">
              <w:rPr>
                <w:rFonts w:ascii="Times New Roman" w:eastAsia="Times New Roman" w:hAnsi="Times New Roman" w:cs="Times New Roman"/>
                <w:color w:val="000000"/>
                <w:sz w:val="23"/>
                <w:szCs w:val="23"/>
                <w:lang w:val="ru" w:eastAsia="ru-RU"/>
              </w:rPr>
              <w:t>о-</w:t>
            </w:r>
            <w:proofErr w:type="gramEnd"/>
            <w:r w:rsidRPr="000F407F">
              <w:rPr>
                <w:rFonts w:ascii="Times New Roman" w:eastAsia="Times New Roman" w:hAnsi="Times New Roman" w:cs="Times New Roman"/>
                <w:color w:val="000000"/>
                <w:sz w:val="23"/>
                <w:szCs w:val="23"/>
                <w:lang w:val="ru" w:eastAsia="ru-RU"/>
              </w:rPr>
              <w:t xml:space="preserve"> деловые и хозяй</w:t>
            </w:r>
            <w:r w:rsidRPr="000F407F">
              <w:rPr>
                <w:rFonts w:ascii="Times New Roman" w:eastAsia="Times New Roman" w:hAnsi="Times New Roman" w:cs="Times New Roman"/>
                <w:color w:val="000000"/>
                <w:sz w:val="23"/>
                <w:szCs w:val="23"/>
                <w:lang w:val="ru" w:eastAsia="ru-RU"/>
              </w:rPr>
              <w:softHyphen/>
              <w:t>ственные учреж</w:t>
            </w:r>
            <w:r w:rsidRPr="000F407F">
              <w:rPr>
                <w:rFonts w:ascii="Times New Roman" w:eastAsia="Times New Roman" w:hAnsi="Times New Roman" w:cs="Times New Roman"/>
                <w:color w:val="000000"/>
                <w:sz w:val="23"/>
                <w:szCs w:val="23"/>
                <w:lang w:val="ru" w:eastAsia="ru-RU"/>
              </w:rPr>
              <w:softHyphen/>
              <w:t>дения</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Административно-хозяй</w:t>
            </w:r>
            <w:r w:rsidRPr="000F407F">
              <w:rPr>
                <w:rFonts w:ascii="Times New Roman" w:eastAsia="Times New Roman" w:hAnsi="Times New Roman" w:cs="Times New Roman"/>
                <w:color w:val="000000"/>
                <w:sz w:val="23"/>
                <w:szCs w:val="23"/>
                <w:lang w:val="ru" w:eastAsia="ru-RU"/>
              </w:rPr>
              <w:softHyphen/>
              <w:t>ственная служба, отде</w:t>
            </w:r>
            <w:r w:rsidRPr="000F407F">
              <w:rPr>
                <w:rFonts w:ascii="Times New Roman" w:eastAsia="Times New Roman" w:hAnsi="Times New Roman" w:cs="Times New Roman"/>
                <w:color w:val="000000"/>
                <w:sz w:val="23"/>
                <w:szCs w:val="23"/>
                <w:lang w:val="ru" w:eastAsia="ru-RU"/>
              </w:rPr>
              <w:softHyphen/>
              <w:t>ления связи, полиции, банков, юридические и нотариальные конторы, ремонтно-эксплуат</w:t>
            </w:r>
            <w:proofErr w:type="gramStart"/>
            <w:r w:rsidRPr="000F407F">
              <w:rPr>
                <w:rFonts w:ascii="Times New Roman" w:eastAsia="Times New Roman" w:hAnsi="Times New Roman" w:cs="Times New Roman"/>
                <w:color w:val="000000"/>
                <w:sz w:val="23"/>
                <w:szCs w:val="23"/>
                <w:lang w:val="ru" w:eastAsia="ru-RU"/>
              </w:rPr>
              <w:t>а-</w:t>
            </w:r>
            <w:proofErr w:type="gramEnd"/>
            <w:r w:rsidRPr="000F407F">
              <w:rPr>
                <w:rFonts w:ascii="Times New Roman" w:eastAsia="Times New Roman" w:hAnsi="Times New Roman" w:cs="Times New Roman"/>
                <w:color w:val="000000"/>
                <w:sz w:val="23"/>
                <w:szCs w:val="23"/>
                <w:lang w:val="ru" w:eastAsia="ru-RU"/>
              </w:rPr>
              <w:t xml:space="preserve"> ционные управления</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Административно-хо</w:t>
            </w:r>
            <w:r w:rsidRPr="000F407F">
              <w:rPr>
                <w:rFonts w:ascii="Times New Roman" w:eastAsia="Times New Roman" w:hAnsi="Times New Roman" w:cs="Times New Roman"/>
                <w:color w:val="000000"/>
                <w:sz w:val="23"/>
                <w:szCs w:val="23"/>
                <w:lang w:val="ru" w:eastAsia="ru-RU"/>
              </w:rPr>
              <w:softHyphen/>
              <w:t>зяйственное здание, от</w:t>
            </w:r>
            <w:r w:rsidRPr="000F407F">
              <w:rPr>
                <w:rFonts w:ascii="Times New Roman" w:eastAsia="Times New Roman" w:hAnsi="Times New Roman" w:cs="Times New Roman"/>
                <w:color w:val="000000"/>
                <w:sz w:val="23"/>
                <w:szCs w:val="23"/>
                <w:lang w:val="ru" w:eastAsia="ru-RU"/>
              </w:rPr>
              <w:softHyphen/>
              <w:t>деление связи, банка, предприятия жилищн</w:t>
            </w:r>
            <w:proofErr w:type="gramStart"/>
            <w:r w:rsidRPr="000F407F">
              <w:rPr>
                <w:rFonts w:ascii="Times New Roman" w:eastAsia="Times New Roman" w:hAnsi="Times New Roman" w:cs="Times New Roman"/>
                <w:color w:val="000000"/>
                <w:sz w:val="23"/>
                <w:szCs w:val="23"/>
                <w:lang w:val="ru" w:eastAsia="ru-RU"/>
              </w:rPr>
              <w:t>о-</w:t>
            </w:r>
            <w:proofErr w:type="gramEnd"/>
            <w:r w:rsidRPr="000F407F">
              <w:rPr>
                <w:rFonts w:ascii="Times New Roman" w:eastAsia="Times New Roman" w:hAnsi="Times New Roman" w:cs="Times New Roman"/>
                <w:color w:val="000000"/>
                <w:sz w:val="23"/>
                <w:szCs w:val="23"/>
                <w:lang w:val="ru" w:eastAsia="ru-RU"/>
              </w:rPr>
              <w:t xml:space="preserve"> коммунального хозяй</w:t>
            </w:r>
            <w:r w:rsidRPr="000F407F">
              <w:rPr>
                <w:rFonts w:ascii="Times New Roman" w:eastAsia="Times New Roman" w:hAnsi="Times New Roman" w:cs="Times New Roman"/>
                <w:color w:val="000000"/>
                <w:sz w:val="23"/>
                <w:szCs w:val="23"/>
                <w:lang w:val="ru" w:eastAsia="ru-RU"/>
              </w:rPr>
              <w:softHyphen/>
              <w:t>ства, опорный пункт охраны порядка</w:t>
            </w:r>
          </w:p>
        </w:tc>
      </w:tr>
      <w:tr w:rsidR="000F407F" w:rsidRPr="000F407F" w:rsidTr="007B7941">
        <w:trPr>
          <w:trHeight w:val="342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образования</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center"/>
              <w:rPr>
                <w:rFonts w:ascii="Times New Roman" w:eastAsia="Times New Roman" w:hAnsi="Times New Roman" w:cs="Times New Roman"/>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Колледжи, лицеи, гим</w:t>
            </w:r>
            <w:r w:rsidRPr="000F407F">
              <w:rPr>
                <w:rFonts w:ascii="Times New Roman" w:eastAsia="Times New Roman" w:hAnsi="Times New Roman" w:cs="Times New Roman"/>
                <w:color w:val="000000"/>
                <w:sz w:val="23"/>
                <w:szCs w:val="23"/>
                <w:lang w:val="ru" w:eastAsia="ru-RU"/>
              </w:rPr>
              <w:softHyphen/>
              <w:t>назии, детские школы искусств и творчества и др.</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образова</w:t>
            </w:r>
            <w:r w:rsidRPr="000F407F">
              <w:rPr>
                <w:rFonts w:ascii="Times New Roman" w:eastAsia="Times New Roman" w:hAnsi="Times New Roman" w:cs="Times New Roman"/>
                <w:color w:val="000000"/>
                <w:sz w:val="23"/>
                <w:szCs w:val="23"/>
                <w:lang w:val="ru" w:eastAsia="ru-RU"/>
              </w:rPr>
              <w:softHyphen/>
              <w:t>тельные организации, общеобразовательные организации, детские школы творчества</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102"/>
        <w:gridCol w:w="40"/>
        <w:gridCol w:w="40"/>
        <w:gridCol w:w="6759"/>
        <w:gridCol w:w="6068"/>
      </w:tblGrid>
      <w:tr w:rsidR="000F407F" w:rsidRPr="000F407F" w:rsidTr="007B7941">
        <w:trPr>
          <w:trHeight w:val="293"/>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B7941" w:rsidP="000F407F">
            <w:pPr>
              <w:framePr w:wrap="notBeside" w:vAnchor="text" w:hAnchor="text" w:xAlign="center" w:y="1"/>
              <w:spacing w:after="0" w:line="240" w:lineRule="auto"/>
              <w:ind w:left="134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2</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7B7941" w:rsidP="000F407F">
            <w:pPr>
              <w:framePr w:wrap="notBeside" w:vAnchor="text" w:hAnchor="text" w:xAlign="center" w:y="1"/>
              <w:spacing w:after="0" w:line="240" w:lineRule="auto"/>
              <w:ind w:left="134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3</w:t>
            </w:r>
          </w:p>
        </w:tc>
      </w:tr>
      <w:tr w:rsidR="000F407F" w:rsidRPr="000F407F" w:rsidTr="007B7941">
        <w:trPr>
          <w:trHeight w:val="1939"/>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культуры и искусства</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клубного типа, клубы по интере</w:t>
            </w:r>
            <w:r w:rsidRPr="000F407F">
              <w:rPr>
                <w:rFonts w:ascii="Times New Roman" w:eastAsia="Times New Roman" w:hAnsi="Times New Roman" w:cs="Times New Roman"/>
                <w:color w:val="000000"/>
                <w:sz w:val="23"/>
                <w:szCs w:val="23"/>
                <w:lang w:val="ru" w:eastAsia="ru-RU"/>
              </w:rPr>
              <w:softHyphen/>
              <w:t>сам, досуговые центры, библиотеки для взрос</w:t>
            </w:r>
            <w:r w:rsidRPr="000F407F">
              <w:rPr>
                <w:rFonts w:ascii="Times New Roman" w:eastAsia="Times New Roman" w:hAnsi="Times New Roman" w:cs="Times New Roman"/>
                <w:color w:val="000000"/>
                <w:sz w:val="23"/>
                <w:szCs w:val="23"/>
                <w:lang w:val="ru" w:eastAsia="ru-RU"/>
              </w:rPr>
              <w:softHyphen/>
              <w:t>лых и детей</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клубного типа с киноустановка</w:t>
            </w:r>
            <w:r w:rsidRPr="000F407F">
              <w:rPr>
                <w:rFonts w:ascii="Times New Roman" w:eastAsia="Times New Roman" w:hAnsi="Times New Roman" w:cs="Times New Roman"/>
                <w:color w:val="000000"/>
                <w:sz w:val="23"/>
                <w:szCs w:val="23"/>
                <w:lang w:val="ru" w:eastAsia="ru-RU"/>
              </w:rPr>
              <w:softHyphen/>
              <w:t>ми, филиалы библиотек для взрослых и детей</w:t>
            </w:r>
          </w:p>
        </w:tc>
      </w:tr>
      <w:tr w:rsidR="000F407F" w:rsidRPr="000F407F" w:rsidTr="007B7941">
        <w:trPr>
          <w:trHeight w:val="2770"/>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здравоохранения и социального обеспечения</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Участковая больница, поликлиника, выдвиж</w:t>
            </w:r>
            <w:r w:rsidRPr="000F407F">
              <w:rPr>
                <w:rFonts w:ascii="Times New Roman" w:eastAsia="Times New Roman" w:hAnsi="Times New Roman" w:cs="Times New Roman"/>
                <w:color w:val="000000"/>
                <w:sz w:val="23"/>
                <w:szCs w:val="23"/>
                <w:lang w:val="ru" w:eastAsia="ru-RU"/>
              </w:rPr>
              <w:softHyphen/>
              <w:t>ной пункт скорой меди</w:t>
            </w:r>
            <w:r w:rsidRPr="000F407F">
              <w:rPr>
                <w:rFonts w:ascii="Times New Roman" w:eastAsia="Times New Roman" w:hAnsi="Times New Roman" w:cs="Times New Roman"/>
                <w:color w:val="000000"/>
                <w:sz w:val="23"/>
                <w:szCs w:val="23"/>
                <w:lang w:val="ru" w:eastAsia="ru-RU"/>
              </w:rPr>
              <w:softHyphen/>
              <w:t>цинской помощи, аптека</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Фельдшерско-акушер</w:t>
            </w:r>
            <w:r w:rsidRPr="000F407F">
              <w:rPr>
                <w:rFonts w:ascii="Times New Roman" w:eastAsia="Times New Roman" w:hAnsi="Times New Roman" w:cs="Times New Roman"/>
                <w:color w:val="000000"/>
                <w:sz w:val="23"/>
                <w:szCs w:val="23"/>
                <w:lang w:val="ru" w:eastAsia="ru-RU"/>
              </w:rPr>
              <w:softHyphen/>
              <w:t>ский пункт, врачебная амбулатория, аптека</w:t>
            </w:r>
          </w:p>
        </w:tc>
      </w:tr>
      <w:tr w:rsidR="000F407F" w:rsidRPr="000F407F" w:rsidTr="007B7941">
        <w:trPr>
          <w:trHeight w:val="1392"/>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Физкультурно-</w:t>
            </w:r>
          </w:p>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спортивные</w:t>
            </w:r>
          </w:p>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Стадионы, спортзалы, бассейны, детские спор</w:t>
            </w:r>
            <w:r w:rsidRPr="000F407F">
              <w:rPr>
                <w:rFonts w:ascii="Times New Roman" w:eastAsia="Times New Roman" w:hAnsi="Times New Roman" w:cs="Times New Roman"/>
                <w:color w:val="000000"/>
                <w:sz w:val="23"/>
                <w:szCs w:val="23"/>
                <w:lang w:val="ru" w:eastAsia="ru-RU"/>
              </w:rPr>
              <w:softHyphen/>
              <w:t>тивные школы</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Стадион, спортзал с бас</w:t>
            </w:r>
            <w:r w:rsidRPr="000F407F">
              <w:rPr>
                <w:rFonts w:ascii="Times New Roman" w:eastAsia="Times New Roman" w:hAnsi="Times New Roman" w:cs="Times New Roman"/>
                <w:color w:val="000000"/>
                <w:sz w:val="23"/>
                <w:szCs w:val="23"/>
                <w:lang w:val="ru" w:eastAsia="ru-RU"/>
              </w:rPr>
              <w:softHyphen/>
              <w:t xml:space="preserve">сейном, совмещенный </w:t>
            </w:r>
            <w:proofErr w:type="gramStart"/>
            <w:r w:rsidRPr="000F407F">
              <w:rPr>
                <w:rFonts w:ascii="Times New Roman" w:eastAsia="Times New Roman" w:hAnsi="Times New Roman" w:cs="Times New Roman"/>
                <w:color w:val="000000"/>
                <w:sz w:val="23"/>
                <w:szCs w:val="23"/>
                <w:lang w:val="ru" w:eastAsia="ru-RU"/>
              </w:rPr>
              <w:t>со</w:t>
            </w:r>
            <w:proofErr w:type="gramEnd"/>
            <w:r w:rsidRPr="000F407F">
              <w:rPr>
                <w:rFonts w:ascii="Times New Roman" w:eastAsia="Times New Roman" w:hAnsi="Times New Roman" w:cs="Times New Roman"/>
                <w:color w:val="000000"/>
                <w:sz w:val="23"/>
                <w:szCs w:val="23"/>
                <w:lang w:val="ru" w:eastAsia="ru-RU"/>
              </w:rPr>
              <w:t xml:space="preserve"> школьным</w:t>
            </w:r>
          </w:p>
        </w:tc>
      </w:tr>
      <w:tr w:rsidR="000F407F" w:rsidRPr="000F407F" w:rsidTr="007B7941">
        <w:trPr>
          <w:trHeight w:val="166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Торговля и</w:t>
            </w:r>
          </w:p>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общественное</w:t>
            </w:r>
          </w:p>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питание</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 продоволь</w:t>
            </w:r>
            <w:r w:rsidRPr="000F407F">
              <w:rPr>
                <w:rFonts w:ascii="Times New Roman" w:eastAsia="Times New Roman" w:hAnsi="Times New Roman" w:cs="Times New Roman"/>
                <w:color w:val="000000"/>
                <w:sz w:val="23"/>
                <w:szCs w:val="23"/>
                <w:lang w:val="ru" w:eastAsia="ru-RU"/>
              </w:rPr>
              <w:softHyphen/>
              <w:t>ственных и промышлен</w:t>
            </w:r>
            <w:r w:rsidRPr="000F407F">
              <w:rPr>
                <w:rFonts w:ascii="Times New Roman" w:eastAsia="Times New Roman" w:hAnsi="Times New Roman" w:cs="Times New Roman"/>
                <w:color w:val="000000"/>
                <w:sz w:val="23"/>
                <w:szCs w:val="23"/>
                <w:lang w:val="ru" w:eastAsia="ru-RU"/>
              </w:rPr>
              <w:softHyphen/>
              <w:t>ных товаров, предприя</w:t>
            </w:r>
            <w:r w:rsidRPr="000F407F">
              <w:rPr>
                <w:rFonts w:ascii="Times New Roman" w:eastAsia="Times New Roman" w:hAnsi="Times New Roman" w:cs="Times New Roman"/>
                <w:color w:val="000000"/>
                <w:sz w:val="23"/>
                <w:szCs w:val="23"/>
                <w:lang w:val="ru" w:eastAsia="ru-RU"/>
              </w:rPr>
              <w:softHyphen/>
              <w:t>тия общественного пи</w:t>
            </w:r>
            <w:r w:rsidRPr="000F407F">
              <w:rPr>
                <w:rFonts w:ascii="Times New Roman" w:eastAsia="Times New Roman" w:hAnsi="Times New Roman" w:cs="Times New Roman"/>
                <w:color w:val="000000"/>
                <w:sz w:val="23"/>
                <w:szCs w:val="23"/>
                <w:lang w:val="ru" w:eastAsia="ru-RU"/>
              </w:rPr>
              <w:softHyphen/>
              <w:t>тания</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 продоволь</w:t>
            </w:r>
            <w:r w:rsidRPr="000F407F">
              <w:rPr>
                <w:rFonts w:ascii="Times New Roman" w:eastAsia="Times New Roman" w:hAnsi="Times New Roman" w:cs="Times New Roman"/>
                <w:color w:val="000000"/>
                <w:sz w:val="23"/>
                <w:szCs w:val="23"/>
                <w:lang w:val="ru" w:eastAsia="ru-RU"/>
              </w:rPr>
              <w:softHyphen/>
              <w:t>ственных и промыш</w:t>
            </w:r>
            <w:r w:rsidRPr="000F407F">
              <w:rPr>
                <w:rFonts w:ascii="Times New Roman" w:eastAsia="Times New Roman" w:hAnsi="Times New Roman" w:cs="Times New Roman"/>
                <w:color w:val="000000"/>
                <w:sz w:val="23"/>
                <w:szCs w:val="23"/>
                <w:lang w:val="ru" w:eastAsia="ru-RU"/>
              </w:rPr>
              <w:softHyphen/>
              <w:t>ленных товаров повсе</w:t>
            </w:r>
            <w:r w:rsidRPr="000F407F">
              <w:rPr>
                <w:rFonts w:ascii="Times New Roman" w:eastAsia="Times New Roman" w:hAnsi="Times New Roman" w:cs="Times New Roman"/>
                <w:color w:val="000000"/>
                <w:sz w:val="23"/>
                <w:szCs w:val="23"/>
                <w:lang w:val="ru" w:eastAsia="ru-RU"/>
              </w:rPr>
              <w:softHyphen/>
              <w:t>дневного спроса, пунк</w:t>
            </w:r>
            <w:r w:rsidRPr="000F407F">
              <w:rPr>
                <w:rFonts w:ascii="Times New Roman" w:eastAsia="Times New Roman" w:hAnsi="Times New Roman" w:cs="Times New Roman"/>
                <w:color w:val="000000"/>
                <w:sz w:val="23"/>
                <w:szCs w:val="23"/>
                <w:lang w:val="ru" w:eastAsia="ru-RU"/>
              </w:rPr>
              <w:softHyphen/>
              <w:t>ты общественного пита</w:t>
            </w:r>
            <w:r w:rsidRPr="000F407F">
              <w:rPr>
                <w:rFonts w:ascii="Times New Roman" w:eastAsia="Times New Roman" w:hAnsi="Times New Roman" w:cs="Times New Roman"/>
                <w:color w:val="000000"/>
                <w:sz w:val="23"/>
                <w:szCs w:val="23"/>
                <w:lang w:val="ru" w:eastAsia="ru-RU"/>
              </w:rPr>
              <w:softHyphen/>
              <w:t>ния</w:t>
            </w:r>
          </w:p>
        </w:tc>
      </w:tr>
      <w:tr w:rsidR="000F407F" w:rsidRPr="000F407F" w:rsidTr="007B7941">
        <w:trPr>
          <w:trHeight w:val="1402"/>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бытового и коммунального обслуживания</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
        </w:tc>
        <w:tc>
          <w:tcPr>
            <w:tcW w:w="67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Предприятия бытового обслуживания, прачеч</w:t>
            </w:r>
            <w:r w:rsidRPr="000F407F">
              <w:rPr>
                <w:rFonts w:ascii="Times New Roman" w:eastAsia="Times New Roman" w:hAnsi="Times New Roman" w:cs="Times New Roman"/>
                <w:color w:val="000000"/>
                <w:sz w:val="23"/>
                <w:szCs w:val="23"/>
                <w:lang w:val="ru" w:eastAsia="ru-RU"/>
              </w:rPr>
              <w:softHyphen/>
              <w:t>ные-химчистки самооб</w:t>
            </w:r>
            <w:r w:rsidRPr="000F407F">
              <w:rPr>
                <w:rFonts w:ascii="Times New Roman" w:eastAsia="Times New Roman" w:hAnsi="Times New Roman" w:cs="Times New Roman"/>
                <w:color w:val="000000"/>
                <w:sz w:val="23"/>
                <w:szCs w:val="23"/>
                <w:lang w:val="ru" w:eastAsia="ru-RU"/>
              </w:rPr>
              <w:softHyphen/>
              <w:t>служивания, бани, по</w:t>
            </w:r>
            <w:r w:rsidRPr="000F407F">
              <w:rPr>
                <w:rFonts w:ascii="Times New Roman" w:eastAsia="Times New Roman" w:hAnsi="Times New Roman" w:cs="Times New Roman"/>
                <w:color w:val="000000"/>
                <w:sz w:val="23"/>
                <w:szCs w:val="23"/>
                <w:lang w:val="ru" w:eastAsia="ru-RU"/>
              </w:rPr>
              <w:softHyphen/>
              <w:t>жарные депо, обще</w:t>
            </w:r>
            <w:r w:rsidRPr="000F407F">
              <w:rPr>
                <w:rFonts w:ascii="Times New Roman" w:eastAsia="Times New Roman" w:hAnsi="Times New Roman" w:cs="Times New Roman"/>
                <w:color w:val="000000"/>
                <w:sz w:val="23"/>
                <w:szCs w:val="23"/>
                <w:lang w:eastAsia="ru-RU"/>
              </w:rPr>
              <w:t>ст. туалеты</w:t>
            </w:r>
          </w:p>
        </w:tc>
        <w:tc>
          <w:tcPr>
            <w:tcW w:w="606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бытового обслуживания, прием</w:t>
            </w:r>
            <w:r w:rsidRPr="000F407F">
              <w:rPr>
                <w:rFonts w:ascii="Times New Roman" w:eastAsia="Times New Roman" w:hAnsi="Times New Roman" w:cs="Times New Roman"/>
                <w:color w:val="000000"/>
                <w:sz w:val="23"/>
                <w:szCs w:val="23"/>
                <w:lang w:val="ru" w:eastAsia="ru-RU"/>
              </w:rPr>
              <w:softHyphen/>
              <w:t>ные пункты прачечны</w:t>
            </w:r>
            <w:proofErr w:type="gramStart"/>
            <w:r w:rsidRPr="000F407F">
              <w:rPr>
                <w:rFonts w:ascii="Times New Roman" w:eastAsia="Times New Roman" w:hAnsi="Times New Roman" w:cs="Times New Roman"/>
                <w:color w:val="000000"/>
                <w:sz w:val="23"/>
                <w:szCs w:val="23"/>
                <w:lang w:val="ru" w:eastAsia="ru-RU"/>
              </w:rPr>
              <w:t>х-</w:t>
            </w:r>
            <w:proofErr w:type="gramEnd"/>
            <w:r w:rsidRPr="000F407F">
              <w:rPr>
                <w:rFonts w:ascii="Times New Roman" w:eastAsia="Times New Roman" w:hAnsi="Times New Roman" w:cs="Times New Roman"/>
                <w:color w:val="000000"/>
                <w:sz w:val="23"/>
                <w:szCs w:val="23"/>
                <w:lang w:val="ru" w:eastAsia="ru-RU"/>
              </w:rPr>
              <w:t xml:space="preserve"> химчисток, бани</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0F407F">
          <w:headerReference w:type="even" r:id="rId39"/>
          <w:headerReference w:type="default" r:id="rId40"/>
          <w:headerReference w:type="first" r:id="rId41"/>
          <w:type w:val="continuous"/>
          <w:pgSz w:w="16837" w:h="11905" w:orient="landscape"/>
          <w:pgMar w:top="0" w:right="807" w:bottom="567" w:left="1013" w:header="0" w:footer="3" w:gutter="0"/>
          <w:cols w:space="720"/>
          <w:noEndnote/>
          <w:titlePg/>
          <w:docGrid w:linePitch="360"/>
        </w:sectPr>
      </w:pPr>
    </w:p>
    <w:p w:rsidR="007B7941" w:rsidRDefault="007B7941" w:rsidP="000F407F">
      <w:pPr>
        <w:keepNext/>
        <w:keepLines/>
        <w:spacing w:after="246" w:line="270" w:lineRule="exact"/>
        <w:ind w:left="2240"/>
        <w:outlineLvl w:val="0"/>
        <w:rPr>
          <w:rFonts w:ascii="Times New Roman" w:eastAsia="Times New Roman" w:hAnsi="Times New Roman" w:cs="Times New Roman"/>
          <w:b/>
          <w:bCs/>
          <w:color w:val="000000"/>
          <w:sz w:val="27"/>
          <w:szCs w:val="27"/>
          <w:lang w:val="ru" w:eastAsia="ru-RU"/>
        </w:rPr>
      </w:pPr>
      <w:bookmarkStart w:id="155" w:name="bookmark188"/>
    </w:p>
    <w:p w:rsidR="007B7941" w:rsidRPr="005F6AC8" w:rsidRDefault="005F6AC8" w:rsidP="000F407F">
      <w:pPr>
        <w:keepNext/>
        <w:keepLines/>
        <w:spacing w:after="246" w:line="270" w:lineRule="exact"/>
        <w:ind w:left="2240"/>
        <w:outlineLvl w:val="0"/>
        <w:rPr>
          <w:rFonts w:ascii="Times New Roman" w:eastAsia="Times New Roman" w:hAnsi="Times New Roman" w:cs="Times New Roman"/>
          <w:bCs/>
          <w:color w:val="000000"/>
          <w:lang w:val="ru" w:eastAsia="ru-RU"/>
        </w:rPr>
      </w:pPr>
      <w:r>
        <w:rPr>
          <w:rFonts w:ascii="Times New Roman" w:eastAsia="Times New Roman" w:hAnsi="Times New Roman" w:cs="Times New Roman"/>
          <w:bCs/>
          <w:color w:val="000000"/>
          <w:lang w:val="ru" w:eastAsia="ru-RU"/>
        </w:rPr>
        <w:t xml:space="preserve">                                                                                                                </w:t>
      </w:r>
      <w:r w:rsidRPr="005F6AC8">
        <w:rPr>
          <w:rFonts w:ascii="Times New Roman" w:eastAsia="Times New Roman" w:hAnsi="Times New Roman" w:cs="Times New Roman"/>
          <w:bCs/>
          <w:color w:val="000000"/>
          <w:lang w:val="ru" w:eastAsia="ru-RU"/>
        </w:rPr>
        <w:t>226</w:t>
      </w:r>
    </w:p>
    <w:p w:rsidR="007B7941" w:rsidRPr="007B7941" w:rsidRDefault="007B7941" w:rsidP="000F407F">
      <w:pPr>
        <w:keepNext/>
        <w:keepLines/>
        <w:spacing w:after="246" w:line="270" w:lineRule="exact"/>
        <w:ind w:left="2240"/>
        <w:outlineLvl w:val="0"/>
        <w:rPr>
          <w:rFonts w:ascii="Times New Roman" w:eastAsia="Times New Roman" w:hAnsi="Times New Roman" w:cs="Times New Roman"/>
          <w:bCs/>
          <w:color w:val="000000"/>
          <w:sz w:val="27"/>
          <w:szCs w:val="27"/>
          <w:lang w:val="ru" w:eastAsia="ru-RU"/>
        </w:rPr>
      </w:pPr>
      <w:r w:rsidRPr="007B7941">
        <w:rPr>
          <w:rFonts w:ascii="Times New Roman" w:eastAsia="Times New Roman" w:hAnsi="Times New Roman" w:cs="Times New Roman"/>
          <w:bCs/>
          <w:color w:val="000000"/>
          <w:sz w:val="27"/>
          <w:szCs w:val="27"/>
          <w:lang w:val="ru" w:eastAsia="ru-RU"/>
        </w:rPr>
        <w:t xml:space="preserve">                                                                                                                                                                                      Таблица 4</w:t>
      </w:r>
    </w:p>
    <w:p w:rsidR="000F407F" w:rsidRPr="000F407F" w:rsidRDefault="005C6B3D" w:rsidP="000F407F">
      <w:pPr>
        <w:keepNext/>
        <w:keepLines/>
        <w:spacing w:after="246" w:line="270" w:lineRule="exact"/>
        <w:ind w:left="2240"/>
        <w:outlineLvl w:val="0"/>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val="ru" w:eastAsia="ru-RU"/>
        </w:rPr>
        <w:t xml:space="preserve">       </w:t>
      </w:r>
      <w:r w:rsidR="000F407F" w:rsidRPr="000F407F">
        <w:rPr>
          <w:rFonts w:ascii="Times New Roman" w:eastAsia="Times New Roman" w:hAnsi="Times New Roman" w:cs="Times New Roman"/>
          <w:b/>
          <w:bCs/>
          <w:color w:val="000000"/>
          <w:sz w:val="27"/>
          <w:szCs w:val="27"/>
          <w:lang w:val="ru" w:eastAsia="ru-RU"/>
        </w:rPr>
        <w:t>Нормы расчета учреждений и предприятий обслуживания и размеры земельных участков</w:t>
      </w:r>
      <w:bookmarkEnd w:id="155"/>
      <w:r w:rsidR="007B7941">
        <w:rPr>
          <w:rFonts w:ascii="Times New Roman" w:eastAsia="Times New Roman" w:hAnsi="Times New Roman" w:cs="Times New Roman"/>
          <w:b/>
          <w:bCs/>
          <w:color w:val="000000"/>
          <w:sz w:val="27"/>
          <w:szCs w:val="27"/>
          <w:lang w:eastAsia="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3224"/>
        <w:gridCol w:w="3120"/>
        <w:gridCol w:w="5630"/>
      </w:tblGrid>
      <w:tr w:rsidR="000F407F" w:rsidRPr="000F407F" w:rsidTr="000F407F">
        <w:trPr>
          <w:trHeight w:val="1118"/>
          <w:jc w:val="center"/>
        </w:trPr>
        <w:tc>
          <w:tcPr>
            <w:tcW w:w="25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Учреждения, пред</w:t>
            </w:r>
            <w:r w:rsidRPr="000F407F">
              <w:rPr>
                <w:rFonts w:ascii="Times New Roman" w:eastAsia="Times New Roman" w:hAnsi="Times New Roman" w:cs="Times New Roman"/>
                <w:b/>
                <w:bCs/>
                <w:color w:val="000000"/>
                <w:sz w:val="23"/>
                <w:szCs w:val="23"/>
                <w:lang w:val="ru" w:eastAsia="ru-RU"/>
              </w:rPr>
              <w:softHyphen/>
              <w:t>приятия, сооружения</w:t>
            </w:r>
          </w:p>
        </w:tc>
        <w:tc>
          <w:tcPr>
            <w:tcW w:w="141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Единица измерения, измеритель</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Рекомендуемая обеспеченность на 1000 жи</w:t>
            </w:r>
            <w:r w:rsidRPr="000F407F">
              <w:rPr>
                <w:rFonts w:ascii="Times New Roman" w:eastAsia="Times New Roman" w:hAnsi="Times New Roman" w:cs="Times New Roman"/>
                <w:b/>
                <w:bCs/>
                <w:color w:val="000000"/>
                <w:sz w:val="23"/>
                <w:szCs w:val="23"/>
                <w:lang w:val="ru" w:eastAsia="ru-RU"/>
              </w:rPr>
              <w:softHyphen/>
              <w:t>телей (в пределах миниму</w:t>
            </w:r>
            <w:r w:rsidRPr="000F407F">
              <w:rPr>
                <w:rFonts w:ascii="Times New Roman" w:eastAsia="Times New Roman" w:hAnsi="Times New Roman" w:cs="Times New Roman"/>
                <w:b/>
                <w:bCs/>
                <w:color w:val="000000"/>
                <w:sz w:val="23"/>
                <w:szCs w:val="23"/>
                <w:lang w:val="ru" w:eastAsia="ru-RU"/>
              </w:rPr>
              <w:softHyphen/>
              <w:t>ма)</w:t>
            </w:r>
          </w:p>
        </w:tc>
        <w:tc>
          <w:tcPr>
            <w:tcW w:w="312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Размер земельного участка, 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етров/измеритель, в отдельных случаях - в гектарах (га)</w:t>
            </w:r>
          </w:p>
        </w:tc>
        <w:tc>
          <w:tcPr>
            <w:tcW w:w="56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Примечание</w:t>
            </w:r>
          </w:p>
        </w:tc>
      </w:tr>
      <w:tr w:rsidR="000F407F" w:rsidRPr="000F407F" w:rsidTr="007B7941">
        <w:trPr>
          <w:trHeight w:val="1138"/>
          <w:jc w:val="center"/>
        </w:trPr>
        <w:tc>
          <w:tcPr>
            <w:tcW w:w="25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41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7B7941">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 </w:t>
            </w: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сельское по</w:t>
            </w:r>
            <w:r w:rsidRPr="000F407F">
              <w:rPr>
                <w:rFonts w:ascii="Times New Roman" w:eastAsia="Times New Roman" w:hAnsi="Times New Roman" w:cs="Times New Roman"/>
                <w:b/>
                <w:bCs/>
                <w:color w:val="000000"/>
                <w:sz w:val="23"/>
                <w:szCs w:val="23"/>
                <w:lang w:val="ru" w:eastAsia="ru-RU"/>
              </w:rPr>
              <w:softHyphen/>
              <w:t>селение</w:t>
            </w:r>
          </w:p>
        </w:tc>
        <w:tc>
          <w:tcPr>
            <w:tcW w:w="312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7B7941">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D17C7"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D17C7"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4</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D17C7" w:rsidP="000F407F">
            <w:pPr>
              <w:framePr w:wrap="notBeside" w:vAnchor="text" w:hAnchor="text" w:xAlign="center" w:y="1"/>
              <w:spacing w:after="0" w:line="240" w:lineRule="auto"/>
              <w:ind w:left="276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5</w:t>
            </w:r>
          </w:p>
        </w:tc>
      </w:tr>
      <w:tr w:rsidR="000F407F" w:rsidRPr="000F407F" w:rsidTr="000F407F">
        <w:trPr>
          <w:trHeight w:val="283"/>
          <w:jc w:val="center"/>
        </w:trPr>
        <w:tc>
          <w:tcPr>
            <w:tcW w:w="15960"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 Учреждения образования</w:t>
            </w:r>
          </w:p>
        </w:tc>
      </w:tr>
      <w:tr w:rsidR="000F407F" w:rsidRPr="000F407F" w:rsidTr="000F407F">
        <w:trPr>
          <w:trHeight w:val="554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образо</w:t>
            </w:r>
            <w:r w:rsidRPr="000F407F">
              <w:rPr>
                <w:rFonts w:ascii="Times New Roman" w:eastAsia="Times New Roman" w:hAnsi="Times New Roman" w:cs="Times New Roman"/>
                <w:color w:val="000000"/>
                <w:sz w:val="23"/>
                <w:szCs w:val="23"/>
                <w:lang w:val="ru" w:eastAsia="ru-RU"/>
              </w:rPr>
              <w:softHyphen/>
              <w:t>вательные учреждения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Устанавливается в зависимо</w:t>
            </w:r>
            <w:r w:rsidRPr="000F407F">
              <w:rPr>
                <w:rFonts w:ascii="Times New Roman" w:eastAsia="Times New Roman" w:hAnsi="Times New Roman" w:cs="Times New Roman"/>
                <w:color w:val="000000"/>
                <w:sz w:val="23"/>
                <w:szCs w:val="23"/>
                <w:lang w:val="ru" w:eastAsia="ru-RU"/>
              </w:rPr>
              <w:softHyphen/>
              <w:t>сти от демографической структуры поселения, город</w:t>
            </w:r>
            <w:r w:rsidRPr="000F407F">
              <w:rPr>
                <w:rFonts w:ascii="Times New Roman" w:eastAsia="Times New Roman" w:hAnsi="Times New Roman" w:cs="Times New Roman"/>
                <w:color w:val="000000"/>
                <w:sz w:val="23"/>
                <w:szCs w:val="23"/>
                <w:lang w:val="ru" w:eastAsia="ru-RU"/>
              </w:rPr>
              <w:softHyphen/>
              <w:t>ского округа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вместимости: до 100 мест - 40; свыше 100 - 35; в комплексе организаций свыше 500 мест - 30. Размеры земельных участ</w:t>
            </w:r>
            <w:r w:rsidRPr="000F407F">
              <w:rPr>
                <w:rFonts w:ascii="Times New Roman" w:eastAsia="Times New Roman" w:hAnsi="Times New Roman" w:cs="Times New Roman"/>
                <w:color w:val="000000"/>
                <w:sz w:val="23"/>
                <w:szCs w:val="23"/>
                <w:lang w:val="ru" w:eastAsia="ru-RU"/>
              </w:rPr>
              <w:softHyphen/>
              <w:t>ков могут быть уменьшены: в условиях реконструкции - на 25%;</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размещении на рельефе с уклоном более 20% - на 15%;</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населенных пункта</w:t>
            </w:r>
            <w:proofErr w:type="gramStart"/>
            <w:r w:rsidRPr="000F407F">
              <w:rPr>
                <w:rFonts w:ascii="Times New Roman" w:eastAsia="Times New Roman" w:hAnsi="Times New Roman" w:cs="Times New Roman"/>
                <w:color w:val="000000"/>
                <w:sz w:val="23"/>
                <w:szCs w:val="23"/>
                <w:lang w:val="ru" w:eastAsia="ru-RU"/>
              </w:rPr>
              <w:t>х-</w:t>
            </w:r>
            <w:proofErr w:type="gramEnd"/>
            <w:r w:rsidRPr="000F407F">
              <w:rPr>
                <w:rFonts w:ascii="Times New Roman" w:eastAsia="Times New Roman" w:hAnsi="Times New Roman" w:cs="Times New Roman"/>
                <w:color w:val="000000"/>
                <w:sz w:val="23"/>
                <w:szCs w:val="23"/>
                <w:lang w:val="ru" w:eastAsia="ru-RU"/>
              </w:rPr>
              <w:t xml:space="preserve"> новостройках - на 10% (за счет сокращения площади озеленения)</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Уровень обеспеченности детей (1 - 6 лет) дошколь</w:t>
            </w:r>
            <w:r w:rsidRPr="000F407F">
              <w:rPr>
                <w:rFonts w:ascii="Times New Roman" w:eastAsia="Times New Roman" w:hAnsi="Times New Roman" w:cs="Times New Roman"/>
                <w:color w:val="000000"/>
                <w:sz w:val="23"/>
                <w:szCs w:val="23"/>
                <w:lang w:val="ru" w:eastAsia="ru-RU"/>
              </w:rPr>
              <w:softHyphen/>
              <w:t>ными организациями:</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городской округ и городские поселения - 85 - 100%; сельские поселения - 85 - 90%</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Усредненный норматив удельного показателя общей площади основных видов дошкольных организаций в соответствии с постановлением Кабинета Министров Республики Татарстан от 26.01.2009 № 42 «Об уста</w:t>
            </w:r>
            <w:r w:rsidRPr="000F407F">
              <w:rPr>
                <w:rFonts w:ascii="Times New Roman" w:eastAsia="Times New Roman" w:hAnsi="Times New Roman" w:cs="Times New Roman"/>
                <w:color w:val="000000"/>
                <w:sz w:val="23"/>
                <w:szCs w:val="23"/>
                <w:lang w:val="ru" w:eastAsia="ru-RU"/>
              </w:rPr>
              <w:softHyphen/>
              <w:t>новлении уровня социальных гарантий обеспеченно</w:t>
            </w:r>
            <w:r w:rsidRPr="000F407F">
              <w:rPr>
                <w:rFonts w:ascii="Times New Roman" w:eastAsia="Times New Roman" w:hAnsi="Times New Roman" w:cs="Times New Roman"/>
                <w:color w:val="000000"/>
                <w:sz w:val="23"/>
                <w:szCs w:val="23"/>
                <w:lang w:val="ru" w:eastAsia="ru-RU"/>
              </w:rPr>
              <w:softHyphen/>
              <w:t>сти общественной инфраструктурой, социальными услугами до 2014 года» составляет: городские округа и городские поселения - 11,28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 на одного воспитанника; сельские поселения - 14,36 кв.метра на одного вос</w:t>
            </w:r>
            <w:r w:rsidRPr="000F407F">
              <w:rPr>
                <w:rFonts w:ascii="Times New Roman" w:eastAsia="Times New Roman" w:hAnsi="Times New Roman" w:cs="Times New Roman"/>
                <w:color w:val="000000"/>
                <w:sz w:val="23"/>
                <w:szCs w:val="23"/>
                <w:lang w:val="ru" w:eastAsia="ru-RU"/>
              </w:rPr>
              <w:softHyphen/>
              <w:t>питанника.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зависимости от вместимости, показателей ком</w:t>
            </w:r>
            <w:r w:rsidRPr="000F407F">
              <w:rPr>
                <w:rFonts w:ascii="Times New Roman" w:eastAsia="Times New Roman" w:hAnsi="Times New Roman" w:cs="Times New Roman"/>
                <w:color w:val="000000"/>
                <w:sz w:val="23"/>
                <w:szCs w:val="23"/>
                <w:lang w:val="ru" w:eastAsia="ru-RU"/>
              </w:rPr>
              <w:softHyphen/>
              <w:t>фортности (минимальный, оптимальный и повышен</w:t>
            </w:r>
            <w:r w:rsidRPr="000F407F">
              <w:rPr>
                <w:rFonts w:ascii="Times New Roman" w:eastAsia="Times New Roman" w:hAnsi="Times New Roman" w:cs="Times New Roman"/>
                <w:color w:val="000000"/>
                <w:sz w:val="23"/>
                <w:szCs w:val="23"/>
                <w:lang w:val="ru" w:eastAsia="ru-RU"/>
              </w:rPr>
              <w:softHyphen/>
              <w:t>ный) детских дошкольных учреждений нормативы удельных показателей общей площади основных ви</w:t>
            </w:r>
            <w:r w:rsidRPr="000F407F">
              <w:rPr>
                <w:rFonts w:ascii="Times New Roman" w:eastAsia="Times New Roman" w:hAnsi="Times New Roman" w:cs="Times New Roman"/>
                <w:color w:val="000000"/>
                <w:sz w:val="23"/>
                <w:szCs w:val="23"/>
                <w:lang w:val="ru" w:eastAsia="ru-RU"/>
              </w:rPr>
              <w:softHyphen/>
              <w:t>дов дошкольных организаций следующее:</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3224"/>
        <w:gridCol w:w="3120"/>
        <w:gridCol w:w="5630"/>
      </w:tblGrid>
      <w:tr w:rsidR="000F407F" w:rsidRPr="000F407F" w:rsidTr="007B7941">
        <w:trPr>
          <w:trHeight w:val="139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городской округ и городские поселения - 10,57 - 17,34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сельские поселения - 10,49 - 24,75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 (в соот</w:t>
            </w:r>
            <w:r w:rsidRPr="000F407F">
              <w:rPr>
                <w:rFonts w:ascii="Times New Roman" w:eastAsia="Times New Roman" w:hAnsi="Times New Roman" w:cs="Times New Roman"/>
                <w:color w:val="000000"/>
                <w:sz w:val="23"/>
                <w:szCs w:val="23"/>
                <w:lang w:val="ru" w:eastAsia="ru-RU"/>
              </w:rPr>
              <w:softHyphen/>
              <w:t>ветствии с распоряжением Правительства Россий</w:t>
            </w:r>
            <w:r w:rsidRPr="000F407F">
              <w:rPr>
                <w:rFonts w:ascii="Times New Roman" w:eastAsia="Times New Roman" w:hAnsi="Times New Roman" w:cs="Times New Roman"/>
                <w:color w:val="000000"/>
                <w:sz w:val="23"/>
                <w:szCs w:val="23"/>
                <w:lang w:val="ru" w:eastAsia="ru-RU"/>
              </w:rPr>
              <w:softHyphen/>
              <w:t>ской Федерации от 3 июля 1996 г. № 1063-р)</w:t>
            </w:r>
          </w:p>
        </w:tc>
      </w:tr>
      <w:tr w:rsidR="000F407F" w:rsidRPr="000F407F" w:rsidTr="007B7941">
        <w:trPr>
          <w:trHeight w:val="1666"/>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образо</w:t>
            </w:r>
            <w:r w:rsidRPr="000F407F">
              <w:rPr>
                <w:rFonts w:ascii="Times New Roman" w:eastAsia="Times New Roman" w:hAnsi="Times New Roman" w:cs="Times New Roman"/>
                <w:color w:val="000000"/>
                <w:sz w:val="23"/>
                <w:szCs w:val="23"/>
                <w:lang w:val="ru" w:eastAsia="ru-RU"/>
              </w:rPr>
              <w:softHyphen/>
              <w:t>вательные учреждения компенсирующего ви</w:t>
            </w:r>
            <w:r w:rsidRPr="000F407F">
              <w:rPr>
                <w:rFonts w:ascii="Times New Roman" w:eastAsia="Times New Roman" w:hAnsi="Times New Roman" w:cs="Times New Roman"/>
                <w:color w:val="000000"/>
                <w:sz w:val="23"/>
                <w:szCs w:val="23"/>
                <w:lang w:val="ru" w:eastAsia="ru-RU"/>
              </w:rPr>
              <w:softHyphen/>
              <w:t>да с предельной наполняемостью групп:</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на 1 воспитан</w:t>
            </w:r>
            <w:r w:rsidRPr="000F407F">
              <w:rPr>
                <w:rFonts w:ascii="Times New Roman" w:eastAsia="Times New Roman" w:hAnsi="Times New Roman" w:cs="Times New Roman"/>
                <w:color w:val="000000"/>
                <w:sz w:val="23"/>
                <w:szCs w:val="23"/>
                <w:lang w:val="ru" w:eastAsia="ru-RU"/>
              </w:rPr>
              <w:softHyphen/>
              <w:t>ника общей площади</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17,05 - 51,16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зависимости от вместимости, в соответствии с по</w:t>
            </w:r>
            <w:r w:rsidRPr="000F407F">
              <w:rPr>
                <w:rFonts w:ascii="Times New Roman" w:eastAsia="Times New Roman" w:hAnsi="Times New Roman" w:cs="Times New Roman"/>
                <w:color w:val="000000"/>
                <w:sz w:val="23"/>
                <w:szCs w:val="23"/>
                <w:lang w:val="ru" w:eastAsia="ru-RU"/>
              </w:rPr>
              <w:softHyphen/>
              <w:t>становлением Кабинета Министров Республики Та</w:t>
            </w:r>
            <w:r w:rsidRPr="000F407F">
              <w:rPr>
                <w:rFonts w:ascii="Times New Roman" w:eastAsia="Times New Roman" w:hAnsi="Times New Roman" w:cs="Times New Roman"/>
                <w:color w:val="000000"/>
                <w:sz w:val="23"/>
                <w:szCs w:val="23"/>
                <w:lang w:val="ru" w:eastAsia="ru-RU"/>
              </w:rPr>
              <w:softHyphen/>
              <w:t>тарстан от 26.01.2009 № 42 «Об установлении уров</w:t>
            </w:r>
            <w:r w:rsidRPr="000F407F">
              <w:rPr>
                <w:rFonts w:ascii="Times New Roman" w:eastAsia="Times New Roman" w:hAnsi="Times New Roman" w:cs="Times New Roman"/>
                <w:color w:val="000000"/>
                <w:sz w:val="23"/>
                <w:szCs w:val="23"/>
                <w:lang w:val="ru" w:eastAsia="ru-RU"/>
              </w:rPr>
              <w:softHyphen/>
              <w:t>ня социальных гарантий обеспеченности обще</w:t>
            </w:r>
            <w:r w:rsidRPr="000F407F">
              <w:rPr>
                <w:rFonts w:ascii="Times New Roman" w:eastAsia="Times New Roman" w:hAnsi="Times New Roman" w:cs="Times New Roman"/>
                <w:color w:val="000000"/>
                <w:sz w:val="23"/>
                <w:szCs w:val="23"/>
                <w:lang w:val="ru" w:eastAsia="ru-RU"/>
              </w:rPr>
              <w:softHyphen/>
              <w:t>ственной инфраструктурой, социальными услугами до 2014 года»</w:t>
            </w:r>
          </w:p>
        </w:tc>
      </w:tr>
      <w:tr w:rsidR="000F407F" w:rsidRPr="000F407F" w:rsidTr="000F407F">
        <w:trPr>
          <w:trHeight w:val="4426"/>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общеобразовательные учреждения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480" w:hanging="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Устанавливается в зависимо</w:t>
            </w:r>
            <w:r w:rsidRPr="000F407F">
              <w:rPr>
                <w:rFonts w:ascii="Times New Roman" w:eastAsia="Times New Roman" w:hAnsi="Times New Roman" w:cs="Times New Roman"/>
                <w:color w:val="000000"/>
                <w:sz w:val="23"/>
                <w:szCs w:val="23"/>
                <w:lang w:val="ru" w:eastAsia="ru-RU"/>
              </w:rPr>
              <w:softHyphen/>
              <w:t>сти от демографической структуры поселения</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вместимости: до 400 мест - 50; 400 - 500 мест - 60; 500 - 600 мест - 50; 600 - 800 мест - 40; 800 - 1100 мест - 33; 1100 - 1500 мест - 21; 1500 - 2000 мест - 17 (в условиях реконструкции возможно уменьшение на 20%)</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Уровень охвата школьников </w:t>
            </w: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XI классов - 100%. Спортивная зона школы может быть объединена с физкультурно-оздоровительным комплексом жилого образования.</w:t>
            </w:r>
          </w:p>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Нормативы удельных показателей общей площади зданий общеобразовательных учреждений: </w:t>
            </w:r>
            <w:r w:rsidRPr="000F407F">
              <w:rPr>
                <w:rFonts w:ascii="Times New Roman" w:eastAsia="Times New Roman" w:hAnsi="Times New Roman" w:cs="Times New Roman"/>
                <w:i/>
                <w:iCs/>
                <w:color w:val="000000"/>
                <w:sz w:val="23"/>
                <w:szCs w:val="23"/>
                <w:lang w:val="ru" w:eastAsia="ru-RU"/>
              </w:rPr>
              <w:t>При сменности -1:</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городской округ и городские поселения - 16,96 - 31,73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сельские поселения - 10,07 - 22,25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 (в зави</w:t>
            </w:r>
            <w:r w:rsidRPr="000F407F">
              <w:rPr>
                <w:rFonts w:ascii="Times New Roman" w:eastAsia="Times New Roman" w:hAnsi="Times New Roman" w:cs="Times New Roman"/>
                <w:color w:val="000000"/>
                <w:sz w:val="23"/>
                <w:szCs w:val="23"/>
                <w:lang w:val="ru" w:eastAsia="ru-RU"/>
              </w:rPr>
              <w:softHyphen/>
              <w:t>симости от вместимости, в соответствии с распоря</w:t>
            </w:r>
            <w:r w:rsidRPr="000F407F">
              <w:rPr>
                <w:rFonts w:ascii="Times New Roman" w:eastAsia="Times New Roman" w:hAnsi="Times New Roman" w:cs="Times New Roman"/>
                <w:color w:val="000000"/>
                <w:sz w:val="23"/>
                <w:szCs w:val="23"/>
                <w:lang w:val="ru" w:eastAsia="ru-RU"/>
              </w:rPr>
              <w:softHyphen/>
              <w:t>жением Правительства Российской Федерации от 3 июля 1996 г. № 1063-р).</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При сменности 1,5</w:t>
            </w:r>
            <w:r w:rsidRPr="000F407F">
              <w:rPr>
                <w:rFonts w:ascii="Times New Roman" w:eastAsia="Times New Roman" w:hAnsi="Times New Roman" w:cs="Times New Roman"/>
                <w:color w:val="000000"/>
                <w:sz w:val="23"/>
                <w:szCs w:val="23"/>
                <w:lang w:val="ru" w:eastAsia="ru-RU"/>
              </w:rPr>
              <w:t xml:space="preserve"> необходимо использовать коэф</w:t>
            </w:r>
            <w:r w:rsidRPr="000F407F">
              <w:rPr>
                <w:rFonts w:ascii="Times New Roman" w:eastAsia="Times New Roman" w:hAnsi="Times New Roman" w:cs="Times New Roman"/>
                <w:color w:val="000000"/>
                <w:sz w:val="23"/>
                <w:szCs w:val="23"/>
                <w:lang w:val="ru" w:eastAsia="ru-RU"/>
              </w:rPr>
              <w:softHyphen/>
              <w:t>фициент - 0,6665 или формулу - (а - а/3), где а - нормативный показатель при сменности 1</w:t>
            </w:r>
          </w:p>
        </w:tc>
      </w:tr>
      <w:tr w:rsidR="000F407F" w:rsidRPr="000F407F" w:rsidTr="000F407F">
        <w:trPr>
          <w:trHeight w:val="111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школы-интернаты</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проектирование, но не менее 0,6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вместимости: 200 - 300 мест - 70; 300 - 500 мест - 65; 500 и более мест - 45</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размещении на земельном участке школы здания интерната (спального корпуса) площадь земельного участка следует увеличить на 0,2 гектара</w:t>
            </w:r>
          </w:p>
        </w:tc>
      </w:tr>
      <w:tr w:rsidR="000F407F" w:rsidRPr="000F407F" w:rsidTr="000F407F">
        <w:trPr>
          <w:trHeight w:val="571"/>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Общеобразовательная организация начально</w:t>
            </w:r>
            <w:r w:rsidRPr="000F407F">
              <w:rPr>
                <w:rFonts w:ascii="Times New Roman" w:eastAsia="Times New Roman" w:hAnsi="Times New Roman" w:cs="Times New Roman"/>
                <w:color w:val="000000"/>
                <w:sz w:val="23"/>
                <w:szCs w:val="23"/>
                <w:lang w:eastAsia="ru-RU"/>
              </w:rPr>
              <w:t>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проектирование</w:t>
            </w:r>
            <w:r w:rsidRPr="000F407F">
              <w:rPr>
                <w:rFonts w:ascii="Times New Roman" w:eastAsia="Times New Roman" w:hAnsi="Times New Roman" w:cs="Times New Roman"/>
                <w:color w:val="000000"/>
                <w:sz w:val="23"/>
                <w:szCs w:val="23"/>
                <w:lang w:eastAsia="ru-RU"/>
              </w:rPr>
              <w:t>, но не менее 3,0</w:t>
            </w:r>
            <w:r w:rsidRPr="000F407F">
              <w:rPr>
                <w:rFonts w:ascii="Times New Roman" w:eastAsia="Times New Roman" w:hAnsi="Times New Roman" w:cs="Times New Roman"/>
                <w:color w:val="000000"/>
                <w:sz w:val="23"/>
                <w:szCs w:val="23"/>
                <w:lang w:val="ru" w:eastAsia="ru-RU"/>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1000"/>
              <w:jc w:val="right"/>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По таблице 6 настоящего</w:t>
            </w:r>
            <w:r w:rsidRPr="000F407F">
              <w:rPr>
                <w:rFonts w:ascii="Times New Roman" w:eastAsia="Times New Roman" w:hAnsi="Times New Roman" w:cs="Times New Roman"/>
                <w:color w:val="000000"/>
                <w:sz w:val="23"/>
                <w:szCs w:val="23"/>
                <w:lang w:eastAsia="ru-RU"/>
              </w:rPr>
              <w:t xml:space="preserve"> приложения</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Размеры жилой зоны, учебных и вспомогательных хозяйств, полигонов и автодромов в указанные раз</w:t>
            </w:r>
            <w:r w:rsidRPr="000F407F">
              <w:rPr>
                <w:rFonts w:ascii="Times New Roman" w:eastAsia="Times New Roman" w:hAnsi="Times New Roman" w:cs="Times New Roman"/>
                <w:color w:val="000000"/>
                <w:sz w:val="23"/>
                <w:szCs w:val="23"/>
                <w:lang w:eastAsia="ru-RU"/>
              </w:rPr>
              <w:t>меры не входят.</w:t>
            </w:r>
          </w:p>
        </w:tc>
      </w:tr>
    </w:tbl>
    <w:tbl>
      <w:tblPr>
        <w:tblW w:w="0" w:type="auto"/>
        <w:tblInd w:w="15" w:type="dxa"/>
        <w:tblLayout w:type="fixed"/>
        <w:tblCellMar>
          <w:left w:w="10" w:type="dxa"/>
          <w:right w:w="10" w:type="dxa"/>
        </w:tblCellMar>
        <w:tblLook w:val="04A0" w:firstRow="1" w:lastRow="0" w:firstColumn="1" w:lastColumn="0" w:noHBand="0" w:noVBand="1"/>
      </w:tblPr>
      <w:tblGrid>
        <w:gridCol w:w="2972"/>
        <w:gridCol w:w="1418"/>
        <w:gridCol w:w="1245"/>
        <w:gridCol w:w="2015"/>
        <w:gridCol w:w="3118"/>
        <w:gridCol w:w="5670"/>
      </w:tblGrid>
      <w:tr w:rsidR="000F407F" w:rsidRPr="000F407F" w:rsidTr="000F407F">
        <w:trPr>
          <w:trHeight w:val="312"/>
        </w:trPr>
        <w:tc>
          <w:tcPr>
            <w:tcW w:w="2972"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Общеобразовательная</w:t>
            </w:r>
          </w:p>
        </w:tc>
        <w:tc>
          <w:tcPr>
            <w:tcW w:w="141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0"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311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w:t>
            </w:r>
          </w:p>
        </w:tc>
        <w:tc>
          <w:tcPr>
            <w:tcW w:w="56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Нормативы удельных показателей общей площади</w:t>
            </w:r>
          </w:p>
        </w:tc>
      </w:tr>
      <w:tr w:rsidR="000F407F" w:rsidRPr="000F407F" w:rsidTr="000F407F">
        <w:trPr>
          <w:trHeight w:val="278"/>
        </w:trPr>
        <w:tc>
          <w:tcPr>
            <w:tcW w:w="2972"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организация среднего</w:t>
            </w:r>
          </w:p>
        </w:tc>
        <w:tc>
          <w:tcPr>
            <w:tcW w:w="14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260" w:type="dxa"/>
            <w:gridSpan w:val="2"/>
            <w:tcBorders>
              <w:left w:val="single" w:sz="4" w:space="0" w:color="auto"/>
              <w:right w:val="single" w:sz="4" w:space="0" w:color="auto"/>
            </w:tcBorders>
            <w:shd w:val="clear" w:color="auto" w:fill="FFFFFF"/>
          </w:tcPr>
          <w:p w:rsidR="000F407F" w:rsidRPr="000F407F" w:rsidRDefault="000F407F" w:rsidP="000F407F">
            <w:pPr>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3118"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вание</w:t>
            </w:r>
          </w:p>
        </w:tc>
        <w:tc>
          <w:tcPr>
            <w:tcW w:w="567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учреждений начального профессионального образо-</w:t>
            </w:r>
          </w:p>
        </w:tc>
      </w:tr>
      <w:tr w:rsidR="000F407F" w:rsidRPr="000F407F" w:rsidTr="000F407F">
        <w:trPr>
          <w:trHeight w:val="1354"/>
        </w:trPr>
        <w:tc>
          <w:tcPr>
            <w:tcW w:w="297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общего образования</w:t>
            </w:r>
          </w:p>
        </w:tc>
        <w:tc>
          <w:tcPr>
            <w:tcW w:w="14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45"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015"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1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вания: городской округ, городские и сельские посе</w:t>
            </w:r>
            <w:r w:rsidRPr="000F407F">
              <w:rPr>
                <w:rFonts w:ascii="Times New Roman" w:eastAsia="Times New Roman" w:hAnsi="Times New Roman" w:cs="Times New Roman"/>
                <w:color w:val="000000"/>
                <w:sz w:val="23"/>
                <w:szCs w:val="23"/>
                <w:lang w:val="ru" w:eastAsia="ru-RU"/>
              </w:rPr>
              <w:softHyphen/>
              <w:t>ления - 8,2 - 13,7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 (в зависимости от вме</w:t>
            </w:r>
            <w:r w:rsidRPr="000F407F">
              <w:rPr>
                <w:rFonts w:ascii="Times New Roman" w:eastAsia="Times New Roman" w:hAnsi="Times New Roman" w:cs="Times New Roman"/>
                <w:color w:val="000000"/>
                <w:sz w:val="23"/>
                <w:szCs w:val="23"/>
                <w:lang w:val="ru" w:eastAsia="ru-RU"/>
              </w:rPr>
              <w:softHyphen/>
              <w:t>стимости, в соответствии с распоряжением Прави</w:t>
            </w:r>
            <w:r w:rsidRPr="000F407F">
              <w:rPr>
                <w:rFonts w:ascii="Times New Roman" w:eastAsia="Times New Roman" w:hAnsi="Times New Roman" w:cs="Times New Roman"/>
                <w:color w:val="000000"/>
                <w:sz w:val="23"/>
                <w:szCs w:val="23"/>
                <w:lang w:val="ru" w:eastAsia="ru-RU"/>
              </w:rPr>
              <w:softHyphen/>
              <w:t>тельства Российской Федерации от 3 июля 1996 г. № 1063-р)</w:t>
            </w:r>
          </w:p>
        </w:tc>
      </w:tr>
      <w:tr w:rsidR="000F407F" w:rsidRPr="000F407F" w:rsidTr="000F407F">
        <w:trPr>
          <w:trHeight w:val="322"/>
        </w:trPr>
        <w:tc>
          <w:tcPr>
            <w:tcW w:w="2972"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Профессиональные об</w:t>
            </w:r>
            <w:r w:rsidRPr="000F407F">
              <w:rPr>
                <w:rFonts w:ascii="Times New Roman" w:eastAsia="Times New Roman" w:hAnsi="Times New Roman" w:cs="Times New Roman"/>
                <w:color w:val="000000"/>
                <w:sz w:val="23"/>
                <w:szCs w:val="23"/>
                <w:lang w:val="ru" w:eastAsia="ru-RU"/>
              </w:rPr>
              <w:softHyphen/>
            </w:r>
          </w:p>
        </w:tc>
        <w:tc>
          <w:tcPr>
            <w:tcW w:w="141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0"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311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таблице 2</w:t>
            </w:r>
          </w:p>
        </w:tc>
        <w:tc>
          <w:tcPr>
            <w:tcW w:w="56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Размеры земельных участков могут быть увеличены</w:t>
            </w:r>
          </w:p>
        </w:tc>
      </w:tr>
      <w:tr w:rsidR="000F407F" w:rsidRPr="000F407F" w:rsidTr="000F407F">
        <w:trPr>
          <w:trHeight w:val="278"/>
        </w:trPr>
        <w:tc>
          <w:tcPr>
            <w:tcW w:w="2972"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разовательные органи</w:t>
            </w:r>
            <w:r w:rsidRPr="000F407F">
              <w:rPr>
                <w:rFonts w:ascii="Times New Roman" w:eastAsia="Times New Roman" w:hAnsi="Times New Roman" w:cs="Times New Roman"/>
                <w:color w:val="000000"/>
                <w:sz w:val="23"/>
                <w:szCs w:val="23"/>
                <w:lang w:val="ru" w:eastAsia="ru-RU"/>
              </w:rPr>
              <w:softHyphen/>
            </w:r>
          </w:p>
        </w:tc>
        <w:tc>
          <w:tcPr>
            <w:tcW w:w="14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260" w:type="dxa"/>
            <w:gridSpan w:val="2"/>
            <w:tcBorders>
              <w:left w:val="single" w:sz="4" w:space="0" w:color="auto"/>
              <w:right w:val="single" w:sz="4" w:space="0" w:color="auto"/>
            </w:tcBorders>
            <w:shd w:val="clear" w:color="auto" w:fill="FFFFFF"/>
          </w:tcPr>
          <w:p w:rsidR="000F407F" w:rsidRPr="000F407F" w:rsidRDefault="000F407F" w:rsidP="000F407F">
            <w:pPr>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3118"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настоящего</w:t>
            </w:r>
          </w:p>
        </w:tc>
        <w:tc>
          <w:tcPr>
            <w:tcW w:w="567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50 % для учебных заведений сельскохозяйствен-</w:t>
            </w:r>
          </w:p>
        </w:tc>
      </w:tr>
      <w:tr w:rsidR="000F407F" w:rsidRPr="000F407F" w:rsidTr="000F407F">
        <w:trPr>
          <w:trHeight w:val="274"/>
        </w:trPr>
        <w:tc>
          <w:tcPr>
            <w:tcW w:w="2972"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зации, колледжи, ли-</w:t>
            </w:r>
          </w:p>
        </w:tc>
        <w:tc>
          <w:tcPr>
            <w:tcW w:w="14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260" w:type="dxa"/>
            <w:gridSpan w:val="2"/>
            <w:tcBorders>
              <w:left w:val="single" w:sz="4" w:space="0" w:color="auto"/>
              <w:right w:val="single" w:sz="4" w:space="0" w:color="auto"/>
            </w:tcBorders>
            <w:shd w:val="clear" w:color="auto" w:fill="FFFFFF"/>
          </w:tcPr>
          <w:p w:rsidR="000F407F" w:rsidRPr="000F407F" w:rsidRDefault="000F407F" w:rsidP="000F407F">
            <w:pPr>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 не менее 3,0</w:t>
            </w:r>
          </w:p>
        </w:tc>
        <w:tc>
          <w:tcPr>
            <w:tcW w:w="3118"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9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приложения</w:t>
            </w:r>
          </w:p>
        </w:tc>
        <w:tc>
          <w:tcPr>
            <w:tcW w:w="567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ного профиля, размещаемых в сельских поселениях.</w:t>
            </w:r>
            <w:proofErr w:type="gramEnd"/>
          </w:p>
        </w:tc>
      </w:tr>
      <w:tr w:rsidR="000F407F" w:rsidRPr="000F407F" w:rsidTr="000F407F">
        <w:trPr>
          <w:trHeight w:val="2448"/>
        </w:trPr>
        <w:tc>
          <w:tcPr>
            <w:tcW w:w="297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цеи</w:t>
            </w:r>
          </w:p>
        </w:tc>
        <w:tc>
          <w:tcPr>
            <w:tcW w:w="14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45"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015"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1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условиях реконструкции для учебных заведений гуманитарного профиля возможно уменьшение на 30 %.</w:t>
            </w:r>
          </w:p>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Нормативы удельных показателей общей площади учреждений среднего профессионального образова</w:t>
            </w:r>
            <w:r w:rsidRPr="000F407F">
              <w:rPr>
                <w:rFonts w:ascii="Times New Roman" w:eastAsia="Times New Roman" w:hAnsi="Times New Roman" w:cs="Times New Roman"/>
                <w:color w:val="000000"/>
                <w:sz w:val="23"/>
                <w:szCs w:val="23"/>
                <w:lang w:val="ru" w:eastAsia="ru-RU"/>
              </w:rPr>
              <w:softHyphen/>
              <w:t>ния - 14,39 - 22,51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етра (в зависимости от вме</w:t>
            </w:r>
            <w:r w:rsidRPr="000F407F">
              <w:rPr>
                <w:rFonts w:ascii="Times New Roman" w:eastAsia="Times New Roman" w:hAnsi="Times New Roman" w:cs="Times New Roman"/>
                <w:color w:val="000000"/>
                <w:sz w:val="23"/>
                <w:szCs w:val="23"/>
                <w:lang w:val="ru" w:eastAsia="ru-RU"/>
              </w:rPr>
              <w:softHyphen/>
              <w:t>стимости, в соответствии с распоряжением Прави</w:t>
            </w:r>
            <w:r w:rsidRPr="000F407F">
              <w:rPr>
                <w:rFonts w:ascii="Times New Roman" w:eastAsia="Times New Roman" w:hAnsi="Times New Roman" w:cs="Times New Roman"/>
                <w:color w:val="000000"/>
                <w:sz w:val="23"/>
                <w:szCs w:val="23"/>
                <w:lang w:val="ru" w:eastAsia="ru-RU"/>
              </w:rPr>
              <w:softHyphen/>
              <w:t>тельства Российской Федерации от 3 июля 1 996 г. № 1063-р)</w:t>
            </w:r>
          </w:p>
        </w:tc>
      </w:tr>
      <w:tr w:rsidR="000F407F" w:rsidRPr="000F407F" w:rsidTr="000F407F">
        <w:trPr>
          <w:trHeight w:val="322"/>
        </w:trPr>
        <w:tc>
          <w:tcPr>
            <w:tcW w:w="2972"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Внешкольные учре-</w:t>
            </w:r>
          </w:p>
        </w:tc>
        <w:tc>
          <w:tcPr>
            <w:tcW w:w="141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0"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120 % от общего числа школь-</w:t>
            </w:r>
          </w:p>
        </w:tc>
        <w:tc>
          <w:tcPr>
            <w:tcW w:w="3118"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567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Предусматривается определенный охват детей </w:t>
            </w:r>
            <w:proofErr w:type="gramStart"/>
            <w:r w:rsidRPr="000F407F">
              <w:rPr>
                <w:rFonts w:ascii="Times New Roman" w:eastAsia="Times New Roman" w:hAnsi="Times New Roman" w:cs="Times New Roman"/>
                <w:color w:val="000000"/>
                <w:sz w:val="23"/>
                <w:szCs w:val="23"/>
                <w:lang w:val="ru" w:eastAsia="ru-RU"/>
              </w:rPr>
              <w:t>до</w:t>
            </w:r>
            <w:proofErr w:type="gramEnd"/>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74"/>
        </w:trPr>
        <w:tc>
          <w:tcPr>
            <w:tcW w:w="2972"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ждения</w:t>
            </w:r>
          </w:p>
        </w:tc>
        <w:tc>
          <w:tcPr>
            <w:tcW w:w="14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260" w:type="dxa"/>
            <w:gridSpan w:val="2"/>
            <w:tcBorders>
              <w:left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ников, в том числе по видам</w:t>
            </w:r>
          </w:p>
        </w:tc>
        <w:tc>
          <w:tcPr>
            <w:tcW w:w="3118" w:type="dxa"/>
            <w:tcBorders>
              <w:left w:val="single" w:sz="4" w:space="0" w:color="auto"/>
              <w:right w:val="single" w:sz="4" w:space="0" w:color="auto"/>
            </w:tcBorders>
            <w:shd w:val="clear" w:color="auto" w:fill="FFFFFF"/>
          </w:tcPr>
          <w:p w:rsidR="000F407F" w:rsidRPr="000F407F" w:rsidRDefault="000F407F" w:rsidP="000F407F">
            <w:pPr>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567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школьного возраста.</w:t>
            </w:r>
          </w:p>
        </w:tc>
      </w:tr>
      <w:tr w:rsidR="000F407F" w:rsidRPr="000F407F" w:rsidTr="000F407F">
        <w:trPr>
          <w:trHeight w:val="264"/>
        </w:trPr>
        <w:tc>
          <w:tcPr>
            <w:tcW w:w="2972"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45" w:type="dxa"/>
            <w:tcBorders>
              <w:lef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зданий</w:t>
            </w:r>
            <w:proofErr w:type="gramStart"/>
            <w:r w:rsidRPr="000F407F">
              <w:rPr>
                <w:rFonts w:ascii="Times New Roman" w:eastAsia="Times New Roman" w:hAnsi="Times New Roman" w:cs="Times New Roman"/>
                <w:color w:val="000000"/>
                <w:sz w:val="23"/>
                <w:szCs w:val="23"/>
                <w:lang w:val="ru" w:eastAsia="ru-RU"/>
              </w:rPr>
              <w:t>, %:</w:t>
            </w:r>
            <w:proofErr w:type="gramEnd"/>
          </w:p>
        </w:tc>
        <w:tc>
          <w:tcPr>
            <w:tcW w:w="2015" w:type="dxa"/>
            <w:tcBorders>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1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7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 сельских поселениях места </w:t>
            </w:r>
            <w:proofErr w:type="gramStart"/>
            <w:r w:rsidRPr="000F407F">
              <w:rPr>
                <w:rFonts w:ascii="Times New Roman" w:eastAsia="Times New Roman" w:hAnsi="Times New Roman" w:cs="Times New Roman"/>
                <w:color w:val="000000"/>
                <w:sz w:val="23"/>
                <w:szCs w:val="23"/>
                <w:lang w:val="ru" w:eastAsia="ru-RU"/>
              </w:rPr>
              <w:t>для</w:t>
            </w:r>
            <w:proofErr w:type="gramEnd"/>
            <w:r w:rsidRPr="000F407F">
              <w:rPr>
                <w:rFonts w:ascii="Times New Roman" w:eastAsia="Times New Roman" w:hAnsi="Times New Roman" w:cs="Times New Roman"/>
                <w:color w:val="000000"/>
                <w:sz w:val="23"/>
                <w:szCs w:val="23"/>
                <w:lang w:val="ru" w:eastAsia="ru-RU"/>
              </w:rPr>
              <w:t xml:space="preserve"> внешкольных</w:t>
            </w:r>
          </w:p>
        </w:tc>
      </w:tr>
      <w:tr w:rsidR="000F407F" w:rsidRPr="000F407F" w:rsidTr="000F407F">
        <w:trPr>
          <w:trHeight w:val="566"/>
        </w:trPr>
        <w:tc>
          <w:tcPr>
            <w:tcW w:w="2972"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245" w:type="dxa"/>
            <w:tcBorders>
              <w:left w:val="single" w:sz="4" w:space="0" w:color="auto"/>
            </w:tcBorders>
            <w:shd w:val="clear" w:color="auto" w:fill="FFFFFF"/>
          </w:tcPr>
          <w:p w:rsidR="000F407F" w:rsidRPr="000F407F" w:rsidRDefault="000F407F" w:rsidP="000F407F">
            <w:pPr>
              <w:spacing w:after="0" w:line="274" w:lineRule="exact"/>
              <w:jc w:val="both"/>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 xml:space="preserve">станция </w:t>
            </w:r>
            <w:proofErr w:type="gramStart"/>
            <w:r w:rsidRPr="000F407F">
              <w:rPr>
                <w:rFonts w:ascii="Times New Roman" w:eastAsia="Times New Roman" w:hAnsi="Times New Roman" w:cs="Times New Roman"/>
                <w:color w:val="000000"/>
                <w:sz w:val="23"/>
                <w:szCs w:val="23"/>
                <w:lang w:val="ru" w:eastAsia="ru-RU"/>
              </w:rPr>
              <w:t>юных</w:t>
            </w:r>
            <w:proofErr w:type="gramEnd"/>
            <w:r w:rsidRPr="000F407F">
              <w:rPr>
                <w:rFonts w:ascii="Times New Roman" w:eastAsia="Times New Roman" w:hAnsi="Times New Roman" w:cs="Times New Roman"/>
                <w:color w:val="000000"/>
                <w:sz w:val="23"/>
                <w:szCs w:val="23"/>
                <w:lang w:val="ru" w:eastAsia="ru-RU"/>
              </w:rPr>
              <w:t xml:space="preserve"> 0,4 %;</w:t>
            </w:r>
            <w:r w:rsidRPr="000F407F">
              <w:rPr>
                <w:rFonts w:ascii="Times New Roman" w:eastAsia="Times New Roman" w:hAnsi="Times New Roman" w:cs="Times New Roman"/>
                <w:color w:val="000000"/>
                <w:sz w:val="23"/>
                <w:szCs w:val="23"/>
                <w:lang w:eastAsia="ru-RU"/>
              </w:rPr>
              <w:t xml:space="preserve"> ДЮСШ</w:t>
            </w:r>
          </w:p>
        </w:tc>
        <w:tc>
          <w:tcPr>
            <w:tcW w:w="2015" w:type="dxa"/>
            <w:tcBorders>
              <w:right w:val="single" w:sz="4" w:space="0" w:color="auto"/>
            </w:tcBorders>
            <w:shd w:val="clear" w:color="auto" w:fill="FFFFFF"/>
          </w:tcPr>
          <w:p w:rsidR="000F407F" w:rsidRPr="000F407F" w:rsidRDefault="000F407F" w:rsidP="000F407F">
            <w:pPr>
              <w:spacing w:after="0" w:line="240" w:lineRule="auto"/>
              <w:ind w:left="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туристов -</w:t>
            </w:r>
          </w:p>
        </w:tc>
        <w:tc>
          <w:tcPr>
            <w:tcW w:w="3118"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70" w:type="dxa"/>
            <w:tcBorders>
              <w:left w:val="single" w:sz="4" w:space="0" w:color="auto"/>
              <w:right w:val="single" w:sz="4" w:space="0" w:color="auto"/>
            </w:tcBorders>
            <w:shd w:val="clear" w:color="auto" w:fill="FFFFFF"/>
          </w:tcPr>
          <w:p w:rsidR="000F407F" w:rsidRPr="000F407F" w:rsidRDefault="000F407F" w:rsidP="000F407F">
            <w:pPr>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учреждений рекомендуется предусматривать в зда</w:t>
            </w:r>
            <w:r w:rsidRPr="000F407F">
              <w:rPr>
                <w:rFonts w:ascii="Times New Roman" w:eastAsia="Times New Roman" w:hAnsi="Times New Roman" w:cs="Times New Roman"/>
                <w:color w:val="000000"/>
                <w:sz w:val="23"/>
                <w:szCs w:val="23"/>
                <w:lang w:val="ru" w:eastAsia="ru-RU"/>
              </w:rPr>
              <w:softHyphen/>
              <w:t>ниях общеобразовательных школ.</w:t>
            </w:r>
          </w:p>
        </w:tc>
      </w:tr>
      <w:tr w:rsidR="000F407F" w:rsidRPr="000F407F" w:rsidTr="005D17C7">
        <w:trPr>
          <w:trHeight w:val="3473"/>
        </w:trPr>
        <w:tc>
          <w:tcPr>
            <w:tcW w:w="297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260"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детско-юношеская спортивная</w:t>
            </w:r>
          </w:p>
        </w:tc>
        <w:tc>
          <w:tcPr>
            <w:tcW w:w="31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соответствии с постановлением Кабинета Мини-</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framePr w:w="16838" w:h="58"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headerReference w:type="even" r:id="rId42"/>
          <w:headerReference w:type="default" r:id="rId43"/>
          <w:headerReference w:type="first" r:id="rId44"/>
          <w:type w:val="continuous"/>
          <w:pgSz w:w="16837" w:h="11905" w:orient="landscape"/>
          <w:pgMar w:top="0" w:right="0" w:bottom="0" w:left="0" w:header="0" w:footer="3" w:gutter="0"/>
          <w:cols w:space="720"/>
          <w:noEndnote/>
          <w:docGrid w:linePitch="360"/>
        </w:sectPr>
      </w:pPr>
      <w:r w:rsidRPr="000F407F">
        <w:rPr>
          <w:rFonts w:ascii="Arial Unicode MS" w:eastAsia="Arial Unicode MS" w:hAnsi="Arial Unicode MS" w:cs="Arial Unicode MS"/>
          <w:color w:val="000000"/>
          <w:sz w:val="24"/>
          <w:szCs w:val="24"/>
          <w:lang w:val="ru" w:eastAsia="ru-RU"/>
        </w:rPr>
        <w:t xml:space="preserve"> </w:t>
      </w: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bookmarkStart w:id="156" w:name="bookmark190"/>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5D17C7" w:rsidP="000F407F">
      <w:pPr>
        <w:spacing w:after="0" w:line="230" w:lineRule="exact"/>
        <w:rPr>
          <w:rFonts w:ascii="Times New Roman" w:eastAsia="Times New Roman" w:hAnsi="Times New Roman" w:cs="Times New Roman"/>
          <w:b/>
          <w:bCs/>
          <w:color w:val="000000"/>
          <w:sz w:val="23"/>
          <w:szCs w:val="23"/>
          <w:u w:val="single"/>
          <w:lang w:eastAsia="ru-RU"/>
        </w:rPr>
      </w:pPr>
      <w:r>
        <w:rPr>
          <w:rFonts w:ascii="Times New Roman" w:eastAsia="Times New Roman" w:hAnsi="Times New Roman" w:cs="Times New Roman"/>
          <w:b/>
          <w:bCs/>
          <w:color w:val="000000"/>
          <w:sz w:val="23"/>
          <w:szCs w:val="23"/>
          <w:u w:val="single"/>
          <w:lang w:eastAsia="ru-RU"/>
        </w:rPr>
        <w:t>2.Учреждения здравоохранения</w:t>
      </w:r>
    </w:p>
    <w:p w:rsidR="000F407F" w:rsidRPr="005D17C7" w:rsidRDefault="000F407F" w:rsidP="000F407F">
      <w:pPr>
        <w:spacing w:after="0" w:line="230" w:lineRule="exact"/>
        <w:rPr>
          <w:rFonts w:ascii="Times New Roman" w:eastAsia="Times New Roman" w:hAnsi="Times New Roman" w:cs="Times New Roman"/>
          <w:b/>
          <w:bCs/>
          <w:i/>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p w:rsidR="000F407F" w:rsidRPr="000F407F" w:rsidRDefault="000F407F" w:rsidP="000F407F">
      <w:pPr>
        <w:spacing w:after="0" w:line="230" w:lineRule="exact"/>
        <w:rPr>
          <w:rFonts w:ascii="Times New Roman" w:eastAsia="Times New Roman" w:hAnsi="Times New Roman" w:cs="Times New Roman"/>
          <w:b/>
          <w:bCs/>
          <w:color w:val="000000"/>
          <w:sz w:val="23"/>
          <w:szCs w:val="23"/>
          <w:u w:val="single"/>
          <w:lang w:eastAsia="ru-RU"/>
        </w:rPr>
      </w:pPr>
    </w:p>
    <w:bookmarkEnd w:id="156"/>
    <w:p w:rsidR="000F407F" w:rsidRDefault="000F407F" w:rsidP="005D17C7">
      <w:pPr>
        <w:framePr w:w="16838" w:h="9" w:hRule="exact" w:wrap="notBeside" w:vAnchor="text" w:hAnchor="page" w:x="21" w:y="-5" w:anchorLock="1"/>
        <w:spacing w:after="0" w:line="240" w:lineRule="auto"/>
        <w:rPr>
          <w:rFonts w:ascii="Arial Unicode MS" w:eastAsia="Arial Unicode MS" w:hAnsi="Arial Unicode MS" w:cs="Arial Unicode MS"/>
          <w:color w:val="000000"/>
          <w:sz w:val="24"/>
          <w:szCs w:val="24"/>
          <w:lang w:val="ru" w:eastAsia="ru-RU"/>
        </w:rPr>
      </w:pPr>
    </w:p>
    <w:p w:rsidR="005D17C7" w:rsidRDefault="005D17C7" w:rsidP="005D17C7">
      <w:pPr>
        <w:framePr w:w="16838" w:h="9" w:hRule="exact" w:wrap="notBeside" w:vAnchor="text" w:hAnchor="page" w:x="21" w:y="-5" w:anchorLock="1"/>
        <w:spacing w:after="0" w:line="240" w:lineRule="auto"/>
        <w:rPr>
          <w:rFonts w:ascii="Arial Unicode MS" w:eastAsia="Arial Unicode MS" w:hAnsi="Arial Unicode MS" w:cs="Arial Unicode MS"/>
          <w:color w:val="000000"/>
          <w:sz w:val="24"/>
          <w:szCs w:val="24"/>
          <w:lang w:val="ru" w:eastAsia="ru-RU"/>
        </w:rPr>
      </w:pPr>
    </w:p>
    <w:p w:rsidR="005D17C7" w:rsidRDefault="005D17C7" w:rsidP="005D17C7">
      <w:pPr>
        <w:framePr w:w="16838" w:h="9" w:hRule="exact" w:wrap="notBeside" w:vAnchor="text" w:hAnchor="page" w:x="21" w:y="-5" w:anchorLock="1"/>
        <w:spacing w:after="0" w:line="240" w:lineRule="auto"/>
        <w:rPr>
          <w:rFonts w:ascii="Arial Unicode MS" w:eastAsia="Arial Unicode MS" w:hAnsi="Arial Unicode MS" w:cs="Arial Unicode MS"/>
          <w:color w:val="000000"/>
          <w:sz w:val="24"/>
          <w:szCs w:val="24"/>
          <w:lang w:val="ru" w:eastAsia="ru-RU"/>
        </w:rPr>
      </w:pPr>
    </w:p>
    <w:p w:rsidR="005D17C7" w:rsidRPr="000F407F" w:rsidRDefault="005D17C7" w:rsidP="005D17C7">
      <w:pPr>
        <w:framePr w:w="16838" w:h="9" w:hRule="exact" w:wrap="notBeside" w:vAnchor="text" w:hAnchor="page" w:x="21" w:y="-5" w:anchorLock="1"/>
        <w:spacing w:after="0" w:line="240" w:lineRule="auto"/>
        <w:rPr>
          <w:rFonts w:ascii="Arial Unicode MS" w:eastAsia="Arial Unicode MS" w:hAnsi="Arial Unicode MS" w:cs="Arial Unicode MS"/>
          <w:color w:val="000000"/>
          <w:sz w:val="24"/>
          <w:szCs w:val="24"/>
          <w:lang w:val="ru" w:eastAsia="ru-RU"/>
        </w:rPr>
      </w:pPr>
    </w:p>
    <w:p w:rsidR="000F407F" w:rsidRPr="000F407F" w:rsidRDefault="000F407F" w:rsidP="005D17C7">
      <w:pPr>
        <w:spacing w:after="0" w:line="240" w:lineRule="auto"/>
        <w:rPr>
          <w:rFonts w:ascii="Times New Roman" w:eastAsia="Times New Roman" w:hAnsi="Times New Roman" w:cs="Times New Roman"/>
          <w:color w:val="000000"/>
          <w:sz w:val="23"/>
          <w:szCs w:val="23"/>
          <w:lang w:val="ru" w:eastAsia="ru-RU"/>
        </w:rPr>
        <w:sectPr w:rsidR="000F407F" w:rsidRPr="000F407F">
          <w:type w:val="continuous"/>
          <w:pgSz w:w="16837" w:h="11905" w:orient="landscape"/>
          <w:pgMar w:top="1352" w:right="562" w:bottom="1198" w:left="490" w:header="0" w:footer="3" w:gutter="0"/>
          <w:cols w:num="2" w:space="720" w:equalWidth="0">
            <w:col w:w="2290" w:space="8093"/>
            <w:col w:w="5405"/>
          </w:cols>
          <w:noEndnote/>
          <w:docGrid w:linePitch="360"/>
        </w:sectPr>
      </w:pPr>
      <w:r w:rsidRPr="000F407F">
        <w:rPr>
          <w:rFonts w:ascii="Arial Unicode MS" w:eastAsia="Arial Unicode MS" w:hAnsi="Arial Unicode MS" w:cs="Arial Unicode MS"/>
          <w:color w:val="000000"/>
          <w:sz w:val="24"/>
          <w:szCs w:val="24"/>
          <w:lang w:val="ru" w:eastAsia="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3224"/>
        <w:gridCol w:w="3120"/>
        <w:gridCol w:w="5630"/>
      </w:tblGrid>
      <w:tr w:rsidR="000F407F" w:rsidRPr="000F407F" w:rsidTr="000F407F">
        <w:trPr>
          <w:trHeight w:val="307"/>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Фельдшерский или</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объект</w:t>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га</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фельдшерско-акушер</w:t>
            </w:r>
            <w:r w:rsidRPr="000F407F">
              <w:rPr>
                <w:rFonts w:ascii="Times New Roman" w:eastAsia="Times New Roman" w:hAnsi="Times New Roman" w:cs="Times New Roman"/>
                <w:color w:val="000000"/>
                <w:sz w:val="23"/>
                <w:szCs w:val="23"/>
                <w:lang w:val="ru" w:eastAsia="ru-RU"/>
              </w:rPr>
              <w:softHyphen/>
            </w:r>
            <w:proofErr w:type="gramEnd"/>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64"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C6B3D">
        <w:trPr>
          <w:trHeight w:val="1343"/>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ский пункт</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C6B3D">
        <w:trPr>
          <w:trHeight w:val="1209"/>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Аптека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w:t>
            </w:r>
            <w:r w:rsidRPr="000F407F">
              <w:rPr>
                <w:rFonts w:ascii="Times New Roman" w:eastAsia="Times New Roman" w:hAnsi="Times New Roman" w:cs="Times New Roman"/>
                <w:color w:val="000000"/>
                <w:sz w:val="23"/>
                <w:szCs w:val="23"/>
                <w:lang w:val="ru" w:eastAsia="ru-RU"/>
              </w:rPr>
              <w:softHyphen/>
              <w:t>ние, ориентировочно</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0,2 - 0,3 га на объект</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Возможно встроенно-пристроенное. В сельских по</w:t>
            </w:r>
            <w:r w:rsidRPr="000F407F">
              <w:rPr>
                <w:rFonts w:ascii="Times New Roman" w:eastAsia="Times New Roman" w:hAnsi="Times New Roman" w:cs="Times New Roman"/>
                <w:color w:val="000000"/>
                <w:sz w:val="23"/>
                <w:szCs w:val="23"/>
                <w:lang w:val="ru" w:eastAsia="ru-RU"/>
              </w:rPr>
              <w:softHyphen/>
              <w:t>селениях, как правило, при амбулатории и ФАП</w:t>
            </w:r>
          </w:p>
        </w:tc>
      </w:tr>
      <w:tr w:rsidR="000F407F" w:rsidRPr="000F407F" w:rsidTr="005D17C7">
        <w:trPr>
          <w:trHeight w:val="346"/>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учрежде</w:t>
            </w:r>
            <w:r w:rsidRPr="000F407F">
              <w:rPr>
                <w:rFonts w:ascii="Times New Roman" w:eastAsia="Times New Roman" w:hAnsi="Times New Roman" w:cs="Times New Roman"/>
                <w:color w:val="000000"/>
                <w:sz w:val="23"/>
                <w:szCs w:val="23"/>
                <w:lang w:val="ru" w:eastAsia="ru-RU"/>
              </w:rPr>
              <w:softHyphen/>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p>
        </w:tc>
        <w:tc>
          <w:tcPr>
            <w:tcW w:w="32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на 6,2 тыс.</w:t>
            </w: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C6B3D">
        <w:trPr>
          <w:trHeight w:val="2063"/>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ние</w:t>
            </w: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p>
        </w:tc>
        <w:tc>
          <w:tcPr>
            <w:tcW w:w="32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жителей</w:t>
            </w: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D17C7">
        <w:trPr>
          <w:trHeight w:val="590"/>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w:t>
            </w:r>
            <w:r w:rsidRPr="000F407F">
              <w:rPr>
                <w:rFonts w:ascii="Times New Roman" w:eastAsia="Times New Roman" w:hAnsi="Times New Roman" w:cs="Times New Roman"/>
                <w:color w:val="000000"/>
                <w:sz w:val="23"/>
                <w:szCs w:val="23"/>
                <w:lang w:val="ru" w:eastAsia="ru-RU"/>
              </w:rPr>
              <w:softHyphen/>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p>
        </w:tc>
        <w:tc>
          <w:tcPr>
            <w:tcW w:w="32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w:t>
            </w: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C6B3D">
        <w:trPr>
          <w:trHeight w:val="2273"/>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щади</w:t>
            </w: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headerReference w:type="even" r:id="rId45"/>
          <w:headerReference w:type="default" r:id="rId46"/>
          <w:headerReference w:type="first" r:id="rId47"/>
          <w:pgSz w:w="16837" w:h="11905" w:orient="landscape"/>
          <w:pgMar w:top="1275" w:right="432" w:bottom="1069" w:left="437"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2530"/>
        <w:gridCol w:w="1416"/>
        <w:gridCol w:w="1704"/>
        <w:gridCol w:w="1560"/>
        <w:gridCol w:w="475"/>
        <w:gridCol w:w="2645"/>
        <w:gridCol w:w="5630"/>
      </w:tblGrid>
      <w:tr w:rsidR="000F407F" w:rsidRPr="000F407F" w:rsidTr="000F407F">
        <w:trPr>
          <w:trHeight w:val="274"/>
        </w:trPr>
        <w:tc>
          <w:tcPr>
            <w:tcW w:w="2530" w:type="dxa"/>
            <w:tcBorders>
              <w:left w:val="single" w:sz="4" w:space="0" w:color="auto"/>
              <w:right w:val="single" w:sz="4" w:space="0" w:color="auto"/>
            </w:tcBorders>
            <w:shd w:val="clear" w:color="auto" w:fill="FFFFFF"/>
          </w:tcPr>
          <w:p w:rsidR="000F407F" w:rsidRPr="000F407F" w:rsidRDefault="000F407F" w:rsidP="005C6B3D">
            <w:pPr>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75" w:type="dxa"/>
            <w:tcBorders>
              <w:lef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p>
        </w:tc>
        <w:tc>
          <w:tcPr>
            <w:tcW w:w="2645" w:type="dxa"/>
            <w:tcBorders>
              <w:right w:val="single" w:sz="4" w:space="0" w:color="auto"/>
            </w:tcBorders>
            <w:shd w:val="clear" w:color="auto" w:fill="FFFFFF"/>
          </w:tcPr>
          <w:p w:rsidR="000F407F" w:rsidRPr="000F407F" w:rsidRDefault="000F407F" w:rsidP="000F407F">
            <w:pPr>
              <w:spacing w:after="0" w:line="240" w:lineRule="auto"/>
              <w:ind w:left="80"/>
              <w:rPr>
                <w:rFonts w:ascii="Times New Roman" w:eastAsia="Times New Roman" w:hAnsi="Times New Roman" w:cs="Times New Roman"/>
                <w:color w:val="000000"/>
                <w:sz w:val="23"/>
                <w:szCs w:val="23"/>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p>
        </w:tc>
      </w:tr>
      <w:tr w:rsidR="000F407F" w:rsidRPr="000F407F" w:rsidTr="000F407F">
        <w:trPr>
          <w:trHeight w:val="235"/>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120"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0"/>
              <w:rPr>
                <w:rFonts w:ascii="Times New Roman" w:eastAsia="Times New Roman" w:hAnsi="Times New Roman" w:cs="Times New Roman"/>
                <w:color w:val="000000"/>
                <w:sz w:val="23"/>
                <w:szCs w:val="23"/>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Учреждения органов</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right="3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1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475" w:type="dxa"/>
            <w:tcBorders>
              <w:top w:val="single" w:sz="4" w:space="0" w:color="auto"/>
              <w:lef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top w:val="single" w:sz="4" w:space="0" w:color="auto"/>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Возможно в составе многопрофильных учреждений.</w:t>
            </w:r>
          </w:p>
        </w:tc>
      </w:tr>
      <w:tr w:rsidR="000F407F" w:rsidRPr="000F407F" w:rsidTr="005130A2">
        <w:trPr>
          <w:trHeight w:val="1222"/>
        </w:trPr>
        <w:tc>
          <w:tcPr>
            <w:tcW w:w="253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по делам молодежи</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74" w:lineRule="exact"/>
              <w:ind w:right="3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общей пло</w:t>
            </w:r>
            <w:r w:rsidRPr="000F407F">
              <w:rPr>
                <w:rFonts w:ascii="Times New Roman" w:eastAsia="Times New Roman" w:hAnsi="Times New Roman" w:cs="Times New Roman"/>
                <w:color w:val="000000"/>
                <w:sz w:val="23"/>
                <w:szCs w:val="23"/>
                <w:lang w:val="ru" w:eastAsia="ru-RU"/>
              </w:rPr>
              <w:softHyphen/>
              <w:t>щади</w:t>
            </w:r>
          </w:p>
        </w:tc>
        <w:tc>
          <w:tcPr>
            <w:tcW w:w="1704"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75" w:type="dxa"/>
            <w:tcBorders>
              <w:lef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right w:val="single" w:sz="4" w:space="0" w:color="auto"/>
            </w:tcBorders>
            <w:shd w:val="clear" w:color="auto" w:fill="FFFFFF"/>
          </w:tcPr>
          <w:p w:rsidR="000F407F" w:rsidRPr="000F407F" w:rsidRDefault="000F407F" w:rsidP="000F407F">
            <w:pPr>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5630" w:type="dxa"/>
            <w:tcBorders>
              <w:left w:val="single" w:sz="4" w:space="0" w:color="auto"/>
              <w:right w:val="single" w:sz="4" w:space="0" w:color="auto"/>
            </w:tcBorders>
            <w:shd w:val="clear" w:color="auto" w:fill="FFFFFF"/>
          </w:tcPr>
          <w:p w:rsidR="000F407F" w:rsidRPr="000F407F" w:rsidRDefault="000F407F" w:rsidP="000F407F">
            <w:pPr>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Основной критерий отнесения учреждения к сфере молодежной политики - не менее 50% </w:t>
            </w:r>
            <w:proofErr w:type="gramStart"/>
            <w:r w:rsidRPr="000F407F">
              <w:rPr>
                <w:rFonts w:ascii="Times New Roman" w:eastAsia="Times New Roman" w:hAnsi="Times New Roman" w:cs="Times New Roman"/>
                <w:color w:val="000000"/>
                <w:sz w:val="23"/>
                <w:szCs w:val="23"/>
                <w:lang w:val="ru" w:eastAsia="ru-RU"/>
              </w:rPr>
              <w:t>занимающих</w:t>
            </w:r>
            <w:r w:rsidRPr="000F407F">
              <w:rPr>
                <w:rFonts w:ascii="Times New Roman" w:eastAsia="Times New Roman" w:hAnsi="Times New Roman" w:cs="Times New Roman"/>
                <w:color w:val="000000"/>
                <w:sz w:val="23"/>
                <w:szCs w:val="23"/>
                <w:lang w:val="ru" w:eastAsia="ru-RU"/>
              </w:rPr>
              <w:softHyphen/>
            </w:r>
            <w:proofErr w:type="gramEnd"/>
          </w:p>
        </w:tc>
      </w:tr>
      <w:tr w:rsidR="000F407F" w:rsidRPr="000F407F" w:rsidTr="000F407F">
        <w:trPr>
          <w:trHeight w:val="312"/>
        </w:trPr>
        <w:tc>
          <w:tcPr>
            <w:tcW w:w="253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right="3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рабочее ме</w:t>
            </w:r>
            <w:r w:rsidRPr="000F407F">
              <w:rPr>
                <w:rFonts w:ascii="Times New Roman" w:eastAsia="Times New Roman" w:hAnsi="Times New Roman" w:cs="Times New Roman"/>
                <w:color w:val="000000"/>
                <w:sz w:val="23"/>
                <w:szCs w:val="23"/>
                <w:lang w:val="ru" w:eastAsia="ru-RU"/>
              </w:rPr>
              <w:softHyphen/>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68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2 (педагог, тренер,</w:t>
            </w:r>
            <w:proofErr w:type="gramEnd"/>
          </w:p>
        </w:tc>
        <w:tc>
          <w:tcPr>
            <w:tcW w:w="475" w:type="dxa"/>
            <w:tcBorders>
              <w:lef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ся на долгосрочной основе в возрасте от 12 до</w:t>
            </w:r>
          </w:p>
        </w:tc>
      </w:tr>
      <w:tr w:rsidR="000F407F" w:rsidRPr="000F407F" w:rsidTr="005130A2">
        <w:trPr>
          <w:trHeight w:val="1797"/>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сто</w:t>
            </w:r>
          </w:p>
        </w:tc>
        <w:tc>
          <w:tcPr>
            <w:tcW w:w="3264"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социальный работник и т.п.)</w:t>
            </w:r>
          </w:p>
        </w:tc>
        <w:tc>
          <w:tcPr>
            <w:tcW w:w="475"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 лет</w:t>
            </w:r>
          </w:p>
        </w:tc>
      </w:tr>
      <w:tr w:rsidR="000F407F" w:rsidRPr="000F407F" w:rsidTr="000F407F">
        <w:trPr>
          <w:trHeight w:val="317"/>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Базы отдыха предприя</w:t>
            </w:r>
            <w:r w:rsidRPr="000F407F">
              <w:rPr>
                <w:rFonts w:ascii="Times New Roman" w:eastAsia="Times New Roman" w:hAnsi="Times New Roman" w:cs="Times New Roman"/>
                <w:color w:val="000000"/>
                <w:sz w:val="23"/>
                <w:szCs w:val="23"/>
                <w:lang w:val="ru" w:eastAsia="ru-RU"/>
              </w:rPr>
              <w:softHyphen/>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right="3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475" w:type="dxa"/>
            <w:tcBorders>
              <w:top w:val="single" w:sz="4" w:space="0" w:color="auto"/>
              <w:lef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top w:val="single" w:sz="4" w:space="0" w:color="auto"/>
              <w:right w:val="single" w:sz="4" w:space="0" w:color="auto"/>
            </w:tcBorders>
            <w:shd w:val="clear" w:color="auto" w:fill="FFFFFF"/>
          </w:tcPr>
          <w:p w:rsidR="000F407F" w:rsidRPr="000F407F" w:rsidRDefault="000F407F" w:rsidP="000F407F">
            <w:pPr>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140 - 160</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trPr>
        <w:tc>
          <w:tcPr>
            <w:tcW w:w="2530" w:type="dxa"/>
            <w:tcBorders>
              <w:left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тий и организаций, мо</w:t>
            </w:r>
            <w:r w:rsidRPr="000F407F">
              <w:rPr>
                <w:rFonts w:ascii="Times New Roman" w:eastAsia="Times New Roman" w:hAnsi="Times New Roman" w:cs="Times New Roman"/>
                <w:color w:val="000000"/>
                <w:sz w:val="23"/>
                <w:szCs w:val="23"/>
                <w:lang w:val="ru" w:eastAsia="ru-RU"/>
              </w:rPr>
              <w:softHyphen/>
            </w:r>
          </w:p>
        </w:tc>
        <w:tc>
          <w:tcPr>
            <w:tcW w:w="1416"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3264" w:type="dxa"/>
            <w:gridSpan w:val="2"/>
            <w:tcBorders>
              <w:left w:val="single" w:sz="4" w:space="0" w:color="auto"/>
              <w:right w:val="single" w:sz="4" w:space="0" w:color="auto"/>
            </w:tcBorders>
            <w:shd w:val="clear" w:color="auto" w:fill="FFFFFF"/>
          </w:tcPr>
          <w:p w:rsidR="000F407F" w:rsidRPr="000F407F" w:rsidRDefault="000F407F" w:rsidP="000F407F">
            <w:pPr>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475" w:type="dxa"/>
            <w:tcBorders>
              <w:lef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3093"/>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лодежные лагеря</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475" w:type="dxa"/>
            <w:tcBorders>
              <w:left w:val="single" w:sz="4" w:space="0" w:color="auto"/>
              <w:bottom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2645" w:type="dxa"/>
            <w:tcBorders>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3254"/>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Детские лагеря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right="3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0,05</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150 - 200</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rPr>
                <w:rFonts w:ascii="Arial Unicode MS" w:eastAsia="Arial Unicode MS" w:hAnsi="Arial Unicode MS" w:cs="Arial Unicode MS"/>
                <w:color w:val="000000"/>
                <w:sz w:val="10"/>
                <w:szCs w:val="10"/>
                <w:lang w:val="ru" w:eastAsia="ru-RU"/>
              </w:rPr>
            </w:pPr>
          </w:p>
        </w:tc>
      </w:tr>
    </w:tbl>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3224"/>
        <w:gridCol w:w="3120"/>
        <w:gridCol w:w="5630"/>
      </w:tblGrid>
      <w:tr w:rsidR="000F407F" w:rsidRPr="000F407F" w:rsidTr="000F407F">
        <w:trPr>
          <w:trHeight w:val="581"/>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Туристские гостиницы</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w:t>
            </w:r>
            <w:r w:rsidRPr="000F407F">
              <w:rPr>
                <w:rFonts w:ascii="Times New Roman" w:eastAsia="Times New Roman" w:hAnsi="Times New Roman" w:cs="Times New Roman"/>
                <w:color w:val="000000"/>
                <w:sz w:val="23"/>
                <w:szCs w:val="23"/>
                <w:lang w:val="ru" w:eastAsia="ru-RU"/>
              </w:rPr>
              <w:softHyphen/>
              <w:t>ние, ориентировочно 5 - 9</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50 - 75</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туристских гостиниц, размещаемых в обще</w:t>
            </w:r>
            <w:r w:rsidRPr="000F407F">
              <w:rPr>
                <w:rFonts w:ascii="Times New Roman" w:eastAsia="Times New Roman" w:hAnsi="Times New Roman" w:cs="Times New Roman"/>
                <w:color w:val="000000"/>
                <w:sz w:val="23"/>
                <w:szCs w:val="23"/>
                <w:lang w:val="ru" w:eastAsia="ru-RU"/>
              </w:rPr>
              <w:softHyphen/>
              <w:t xml:space="preserve">ственных центрах, размеры земельных участков </w:t>
            </w:r>
            <w:proofErr w:type="gramStart"/>
            <w:r w:rsidRPr="000F407F">
              <w:rPr>
                <w:rFonts w:ascii="Times New Roman" w:eastAsia="Times New Roman" w:hAnsi="Times New Roman" w:cs="Times New Roman"/>
                <w:color w:val="000000"/>
                <w:sz w:val="23"/>
                <w:szCs w:val="23"/>
                <w:lang w:val="ru" w:eastAsia="ru-RU"/>
              </w:rPr>
              <w:t>до</w:t>
            </w:r>
            <w:proofErr w:type="gramEnd"/>
            <w:r w:rsidRPr="000F407F">
              <w:rPr>
                <w:rFonts w:ascii="Times New Roman" w:eastAsia="Times New Roman" w:hAnsi="Times New Roman" w:cs="Times New Roman"/>
                <w:color w:val="000000"/>
                <w:sz w:val="23"/>
                <w:szCs w:val="23"/>
                <w:lang w:val="ru" w:eastAsia="ru-RU"/>
              </w:rPr>
              <w:t>-</w:t>
            </w:r>
          </w:p>
        </w:tc>
      </w:tr>
      <w:tr w:rsidR="000F407F" w:rsidRPr="000F407F" w:rsidTr="005130A2">
        <w:trPr>
          <w:trHeight w:val="259"/>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пускается принимать по нормам, установленным </w:t>
            </w:r>
            <w:proofErr w:type="gramStart"/>
            <w:r w:rsidRPr="000F407F">
              <w:rPr>
                <w:rFonts w:ascii="Times New Roman" w:eastAsia="Times New Roman" w:hAnsi="Times New Roman" w:cs="Times New Roman"/>
                <w:color w:val="000000"/>
                <w:sz w:val="23"/>
                <w:szCs w:val="23"/>
                <w:lang w:val="ru" w:eastAsia="ru-RU"/>
              </w:rPr>
              <w:t>для</w:t>
            </w:r>
            <w:proofErr w:type="gramEnd"/>
          </w:p>
        </w:tc>
      </w:tr>
      <w:tr w:rsidR="000F407F" w:rsidRPr="000F407F" w:rsidTr="005130A2">
        <w:trPr>
          <w:trHeight w:val="221"/>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коммунальных гостиниц</w:t>
            </w:r>
          </w:p>
        </w:tc>
      </w:tr>
      <w:tr w:rsidR="000F407F" w:rsidRPr="000F407F" w:rsidTr="000F407F">
        <w:trPr>
          <w:trHeight w:val="27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Туристские базы</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65 - 80</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Туристские базы </w:t>
            </w:r>
            <w:proofErr w:type="gramStart"/>
            <w:r w:rsidRPr="000F407F">
              <w:rPr>
                <w:rFonts w:ascii="Times New Roman" w:eastAsia="Times New Roman" w:hAnsi="Times New Roman" w:cs="Times New Roman"/>
                <w:color w:val="000000"/>
                <w:sz w:val="23"/>
                <w:szCs w:val="23"/>
                <w:lang w:val="ru" w:eastAsia="ru-RU"/>
              </w:rPr>
              <w:t>для</w:t>
            </w:r>
            <w:proofErr w:type="gramEnd"/>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95 - 120</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230"/>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семеи с детьми</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298"/>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Загородные базы </w:t>
            </w:r>
            <w:proofErr w:type="gramStart"/>
            <w:r w:rsidRPr="000F407F">
              <w:rPr>
                <w:rFonts w:ascii="Times New Roman" w:eastAsia="Times New Roman" w:hAnsi="Times New Roman" w:cs="Times New Roman"/>
                <w:color w:val="000000"/>
                <w:sz w:val="23"/>
                <w:szCs w:val="23"/>
                <w:lang w:val="ru" w:eastAsia="ru-RU"/>
              </w:rPr>
              <w:t>от</w:t>
            </w:r>
            <w:r w:rsidRPr="000F407F">
              <w:rPr>
                <w:rFonts w:ascii="Times New Roman" w:eastAsia="Times New Roman" w:hAnsi="Times New Roman" w:cs="Times New Roman"/>
                <w:color w:val="000000"/>
                <w:sz w:val="23"/>
                <w:szCs w:val="23"/>
                <w:lang w:val="ru" w:eastAsia="ru-RU"/>
              </w:rPr>
              <w:softHyphen/>
            </w:r>
            <w:r w:rsidR="005130A2">
              <w:rPr>
                <w:rFonts w:ascii="Times New Roman" w:eastAsia="Times New Roman" w:hAnsi="Times New Roman" w:cs="Times New Roman"/>
                <w:color w:val="000000"/>
                <w:sz w:val="23"/>
                <w:szCs w:val="23"/>
                <w:lang w:val="ru" w:eastAsia="ru-RU"/>
              </w:rPr>
              <w:t>ды-ха</w:t>
            </w:r>
            <w:proofErr w:type="gramEnd"/>
            <w:r w:rsidR="005130A2">
              <w:rPr>
                <w:rFonts w:ascii="Times New Roman" w:eastAsia="Times New Roman" w:hAnsi="Times New Roman" w:cs="Times New Roman"/>
                <w:color w:val="000000"/>
                <w:sz w:val="23"/>
                <w:szCs w:val="23"/>
                <w:lang w:val="ru" w:eastAsia="ru-RU"/>
              </w:rPr>
              <w:t>, рыболовно-охотни-чьи базы: с ночлегом</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40"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w:t>
            </w:r>
          </w:p>
        </w:tc>
        <w:tc>
          <w:tcPr>
            <w:tcW w:w="3224"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w:t>
            </w:r>
            <w:r w:rsidR="005130A2">
              <w:rPr>
                <w:rFonts w:ascii="Times New Roman" w:eastAsia="Times New Roman" w:hAnsi="Times New Roman" w:cs="Times New Roman"/>
                <w:color w:val="000000"/>
                <w:sz w:val="23"/>
                <w:szCs w:val="23"/>
                <w:lang w:val="ru" w:eastAsia="ru-RU"/>
              </w:rPr>
              <w:t xml:space="preserve"> проектирование</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778"/>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245"/>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27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без ночлега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72 -</w:t>
            </w:r>
          </w:p>
        </w:tc>
        <w:tc>
          <w:tcPr>
            <w:tcW w:w="3224"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27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Мотели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40" w:type="dxa"/>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w:t>
            </w:r>
          </w:p>
        </w:tc>
        <w:tc>
          <w:tcPr>
            <w:tcW w:w="3224"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75 - 100</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5130A2">
        <w:trPr>
          <w:trHeight w:val="269"/>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Кемпинги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40" w:type="dxa"/>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w:t>
            </w:r>
          </w:p>
        </w:tc>
        <w:tc>
          <w:tcPr>
            <w:tcW w:w="3224"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135 - 150</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15960"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III. Учреждения культуры и искусства</w:t>
            </w:r>
          </w:p>
        </w:tc>
      </w:tr>
      <w:tr w:rsidR="000F407F" w:rsidRPr="000F407F" w:rsidTr="000F407F">
        <w:trPr>
          <w:trHeight w:val="245"/>
          <w:jc w:val="center"/>
        </w:trPr>
        <w:tc>
          <w:tcPr>
            <w:tcW w:w="25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Музеи</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учрежде</w:t>
            </w:r>
            <w:r w:rsidRPr="000F407F">
              <w:rPr>
                <w:rFonts w:ascii="Times New Roman" w:eastAsia="Times New Roman" w:hAnsi="Times New Roman" w:cs="Times New Roman"/>
                <w:color w:val="000000"/>
                <w:sz w:val="23"/>
                <w:szCs w:val="23"/>
                <w:lang w:val="ru" w:eastAsia="ru-RU"/>
              </w:rPr>
              <w:softHyphen/>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1 - 2 на</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организации культурно-массовой и физкультурно-</w:t>
            </w:r>
          </w:p>
        </w:tc>
      </w:tr>
      <w:tr w:rsidR="000F407F" w:rsidRPr="000F407F" w:rsidTr="000F407F">
        <w:trPr>
          <w:trHeight w:val="264"/>
          <w:jc w:val="center"/>
        </w:trPr>
        <w:tc>
          <w:tcPr>
            <w:tcW w:w="25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ние</w:t>
            </w:r>
          </w:p>
        </w:tc>
        <w:tc>
          <w:tcPr>
            <w:tcW w:w="3264"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муниципальный район</w:t>
            </w: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оздоровительной работы для использования учащи</w:t>
            </w:r>
            <w:r w:rsidRPr="000F407F">
              <w:rPr>
                <w:rFonts w:ascii="Times New Roman" w:eastAsia="Times New Roman" w:hAnsi="Times New Roman" w:cs="Times New Roman"/>
                <w:color w:val="000000"/>
                <w:sz w:val="23"/>
                <w:szCs w:val="23"/>
                <w:lang w:val="ru" w:eastAsia="ru-RU"/>
              </w:rPr>
              <w:softHyphen/>
              <w:t>мися и населением (с суммированием нормативов) в пределах пешеходной доступности не более 500 мет</w:t>
            </w:r>
            <w:r w:rsidRPr="000F407F">
              <w:rPr>
                <w:rFonts w:ascii="Times New Roman" w:eastAsia="Times New Roman" w:hAnsi="Times New Roman" w:cs="Times New Roman"/>
                <w:color w:val="000000"/>
                <w:sz w:val="23"/>
                <w:szCs w:val="23"/>
                <w:lang w:val="ru" w:eastAsia="ru-RU"/>
              </w:rPr>
              <w:softHyphen/>
            </w:r>
          </w:p>
        </w:tc>
      </w:tr>
    </w:tbl>
    <w:tbl>
      <w:tblPr>
        <w:tblW w:w="0" w:type="auto"/>
        <w:tblLayout w:type="fixed"/>
        <w:tblCellMar>
          <w:left w:w="10" w:type="dxa"/>
          <w:right w:w="10" w:type="dxa"/>
        </w:tblCellMar>
        <w:tblLook w:val="04A0" w:firstRow="1" w:lastRow="0" w:firstColumn="1" w:lastColumn="0" w:noHBand="0" w:noVBand="1"/>
      </w:tblPr>
      <w:tblGrid>
        <w:gridCol w:w="2530"/>
        <w:gridCol w:w="1416"/>
        <w:gridCol w:w="3264"/>
        <w:gridCol w:w="3120"/>
        <w:gridCol w:w="5630"/>
      </w:tblGrid>
      <w:tr w:rsidR="000F407F" w:rsidRPr="000F407F" w:rsidTr="000F407F">
        <w:trPr>
          <w:trHeight w:val="1330"/>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59"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Клубы сельских посе</w:t>
            </w:r>
            <w:r w:rsidRPr="000F407F">
              <w:rPr>
                <w:rFonts w:ascii="Times New Roman" w:eastAsia="Times New Roman" w:hAnsi="Times New Roman" w:cs="Times New Roman"/>
                <w:color w:val="000000"/>
                <w:sz w:val="23"/>
                <w:szCs w:val="23"/>
                <w:lang w:val="ru" w:eastAsia="ru-RU"/>
              </w:rPr>
              <w:softHyphen/>
              <w:t>лений или их групп,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свыше 0,2 до 1 свыше 1 до 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6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300 300 - 230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40" w:lineRule="auto"/>
              <w:ind w:left="1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Меньшую вместимость клубов и библиотек следует принимать для больших поселений</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3264"/>
        <w:gridCol w:w="3120"/>
        <w:gridCol w:w="5630"/>
      </w:tblGrid>
      <w:tr w:rsidR="000F407F" w:rsidRPr="000F407F" w:rsidTr="000F407F">
        <w:trPr>
          <w:trHeight w:val="787"/>
          <w:jc w:val="center"/>
        </w:trPr>
        <w:tc>
          <w:tcPr>
            <w:tcW w:w="25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Сельские массовые библиотеки на 1 тыс. человек зоны обслу</w:t>
            </w:r>
            <w:r w:rsidRPr="000F407F">
              <w:rPr>
                <w:rFonts w:ascii="Times New Roman" w:eastAsia="Times New Roman" w:hAnsi="Times New Roman" w:cs="Times New Roman"/>
                <w:color w:val="000000"/>
                <w:sz w:val="23"/>
                <w:szCs w:val="23"/>
                <w:lang w:val="ru" w:eastAsia="ru-RU"/>
              </w:rPr>
              <w:softHyphen/>
              <w:t>живания (из расчета 30-минутной доступ</w:t>
            </w:r>
            <w:r w:rsidRPr="000F407F">
              <w:rPr>
                <w:rFonts w:ascii="Times New Roman" w:eastAsia="Times New Roman" w:hAnsi="Times New Roman" w:cs="Times New Roman"/>
                <w:color w:val="000000"/>
                <w:sz w:val="23"/>
                <w:szCs w:val="23"/>
                <w:lang w:val="ru" w:eastAsia="ru-RU"/>
              </w:rPr>
              <w:softHyphen/>
              <w:t xml:space="preserve">ности) </w:t>
            </w:r>
            <w:proofErr w:type="gramStart"/>
            <w:r w:rsidRPr="000F407F">
              <w:rPr>
                <w:rFonts w:ascii="Times New Roman" w:eastAsia="Times New Roman" w:hAnsi="Times New Roman" w:cs="Times New Roman"/>
                <w:color w:val="000000"/>
                <w:sz w:val="23"/>
                <w:szCs w:val="23"/>
                <w:lang w:val="ru" w:eastAsia="ru-RU"/>
              </w:rPr>
              <w:t>для</w:t>
            </w:r>
            <w:proofErr w:type="gramEnd"/>
            <w:r w:rsidRPr="000F407F">
              <w:rPr>
                <w:rFonts w:ascii="Times New Roman" w:eastAsia="Times New Roman" w:hAnsi="Times New Roman" w:cs="Times New Roman"/>
                <w:color w:val="000000"/>
                <w:sz w:val="23"/>
                <w:szCs w:val="23"/>
                <w:lang w:val="ru" w:eastAsia="ru-RU"/>
              </w:rPr>
              <w:t>:</w:t>
            </w:r>
          </w:p>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сельских поселений или их групп, тыс. че</w:t>
            </w:r>
            <w:r w:rsidRPr="000F407F">
              <w:rPr>
                <w:rFonts w:ascii="Times New Roman" w:eastAsia="Times New Roman" w:hAnsi="Times New Roman" w:cs="Times New Roman"/>
                <w:color w:val="000000"/>
                <w:sz w:val="23"/>
                <w:szCs w:val="23"/>
                <w:lang w:val="ru" w:eastAsia="ru-RU"/>
              </w:rPr>
              <w:softHyphen/>
              <w:t>ловек:</w:t>
            </w:r>
          </w:p>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 до 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тыс.ед</w:t>
            </w:r>
            <w:proofErr w:type="gramStart"/>
            <w:r w:rsidRPr="000F407F">
              <w:rPr>
                <w:rFonts w:ascii="Times New Roman" w:eastAsia="Times New Roman" w:hAnsi="Times New Roman" w:cs="Times New Roman"/>
                <w:color w:val="000000"/>
                <w:sz w:val="23"/>
                <w:szCs w:val="23"/>
                <w:lang w:val="ru" w:eastAsia="ru-RU"/>
              </w:rPr>
              <w:t>.х</w:t>
            </w:r>
            <w:proofErr w:type="gramEnd"/>
            <w:r w:rsidRPr="000F407F">
              <w:rPr>
                <w:rFonts w:ascii="Times New Roman" w:eastAsia="Times New Roman" w:hAnsi="Times New Roman" w:cs="Times New Roman"/>
                <w:color w:val="000000"/>
                <w:sz w:val="23"/>
                <w:szCs w:val="23"/>
                <w:lang w:val="ru" w:eastAsia="ru-RU"/>
              </w:rPr>
              <w:t>ра- нения</w:t>
            </w:r>
          </w:p>
        </w:tc>
        <w:tc>
          <w:tcPr>
            <w:tcW w:w="326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317" w:lineRule="exact"/>
              <w:ind w:right="14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6 - 7,5 5 - 6</w:t>
            </w:r>
          </w:p>
        </w:tc>
        <w:tc>
          <w:tcPr>
            <w:tcW w:w="312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56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1896"/>
          <w:jc w:val="center"/>
        </w:trPr>
        <w:tc>
          <w:tcPr>
            <w:tcW w:w="25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место</w:t>
            </w:r>
          </w:p>
        </w:tc>
        <w:tc>
          <w:tcPr>
            <w:tcW w:w="326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12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3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288"/>
          <w:jc w:val="center"/>
        </w:trPr>
        <w:tc>
          <w:tcPr>
            <w:tcW w:w="721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IV. Физкульту</w:t>
            </w:r>
          </w:p>
        </w:tc>
        <w:tc>
          <w:tcPr>
            <w:tcW w:w="875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рно-спортивные сооружения</w:t>
            </w:r>
          </w:p>
        </w:tc>
      </w:tr>
      <w:tr w:rsidR="000F407F" w:rsidRPr="000F407F" w:rsidTr="00A46608">
        <w:trPr>
          <w:trHeight w:val="2659"/>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Территория плоскост</w:t>
            </w:r>
            <w:r w:rsidRPr="000F407F">
              <w:rPr>
                <w:rFonts w:ascii="Times New Roman" w:eastAsia="Times New Roman" w:hAnsi="Times New Roman" w:cs="Times New Roman"/>
                <w:color w:val="000000"/>
                <w:sz w:val="23"/>
                <w:szCs w:val="23"/>
                <w:lang w:val="ru" w:eastAsia="ru-RU"/>
              </w:rPr>
              <w:softHyphen/>
              <w:t>ных спортивных со</w:t>
            </w:r>
            <w:r w:rsidRPr="000F407F">
              <w:rPr>
                <w:rFonts w:ascii="Times New Roman" w:eastAsia="Times New Roman" w:hAnsi="Times New Roman" w:cs="Times New Roman"/>
                <w:color w:val="000000"/>
                <w:sz w:val="23"/>
                <w:szCs w:val="23"/>
                <w:lang w:val="ru" w:eastAsia="ru-RU"/>
              </w:rPr>
              <w:softHyphen/>
              <w:t>оружений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тыс.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проектирование</w:t>
            </w:r>
          </w:p>
        </w:tc>
        <w:tc>
          <w:tcPr>
            <w:tcW w:w="56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w:t>
            </w:r>
            <w:r w:rsidRPr="000F407F">
              <w:rPr>
                <w:rFonts w:ascii="Times New Roman" w:eastAsia="Times New Roman" w:hAnsi="Times New Roman" w:cs="Times New Roman"/>
                <w:color w:val="000000"/>
                <w:sz w:val="23"/>
                <w:szCs w:val="23"/>
                <w:lang w:val="ru" w:eastAsia="ru-RU"/>
              </w:rPr>
              <w:softHyphen/>
              <w:t>можным сокращением территории. Для малых поселений нормы расчета залов и бассей</w:t>
            </w:r>
            <w:r w:rsidRPr="000F407F">
              <w:rPr>
                <w:rFonts w:ascii="Times New Roman" w:eastAsia="Times New Roman" w:hAnsi="Times New Roman" w:cs="Times New Roman"/>
                <w:color w:val="000000"/>
                <w:sz w:val="23"/>
                <w:szCs w:val="23"/>
                <w:lang w:val="ru" w:eastAsia="ru-RU"/>
              </w:rPr>
              <w:softHyphen/>
              <w:t>нов необходимо принимать с учетом минимальной вместимости объектов по технологическим требова</w:t>
            </w:r>
            <w:r w:rsidRPr="000F407F">
              <w:rPr>
                <w:rFonts w:ascii="Times New Roman" w:eastAsia="Times New Roman" w:hAnsi="Times New Roman" w:cs="Times New Roman"/>
                <w:color w:val="000000"/>
                <w:sz w:val="23"/>
                <w:szCs w:val="23"/>
                <w:lang w:val="ru" w:eastAsia="ru-RU"/>
              </w:rPr>
              <w:softHyphen/>
              <w:t>ниям.</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Комплексы физкультурно-оздоровительных площа</w:t>
            </w:r>
            <w:r w:rsidRPr="000F407F">
              <w:rPr>
                <w:rFonts w:ascii="Times New Roman" w:eastAsia="Times New Roman" w:hAnsi="Times New Roman" w:cs="Times New Roman"/>
                <w:color w:val="000000"/>
                <w:sz w:val="23"/>
                <w:szCs w:val="23"/>
                <w:lang w:val="ru" w:eastAsia="ru-RU"/>
              </w:rPr>
              <w:softHyphen/>
              <w:t>док предусматриваются в каждом поселении. В посе</w:t>
            </w:r>
            <w:r w:rsidRPr="000F407F">
              <w:rPr>
                <w:rFonts w:ascii="Times New Roman" w:eastAsia="Times New Roman" w:hAnsi="Times New Roman" w:cs="Times New Roman"/>
                <w:color w:val="000000"/>
                <w:sz w:val="23"/>
                <w:szCs w:val="23"/>
                <w:lang w:val="ru" w:eastAsia="ru-RU"/>
              </w:rPr>
              <w:softHyphen/>
              <w:t>лениях с числом жителей от 2 до 5 тысяч следует предусматривать один спортивный зал площадью 540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w:t>
            </w:r>
          </w:p>
          <w:p w:rsidR="000F407F" w:rsidRPr="000F407F" w:rsidRDefault="000F407F" w:rsidP="000F407F">
            <w:pPr>
              <w:framePr w:wrap="notBeside" w:vAnchor="text" w:hAnchor="text" w:xAlign="center" w:y="1"/>
              <w:spacing w:after="0" w:line="245"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Доступность физкультурно-спортивных сооружений городского значения не должна превышать 30 минут. Долю физкультурно-спортивных сооружений, раз</w:t>
            </w:r>
            <w:r w:rsidRPr="000F407F">
              <w:rPr>
                <w:rFonts w:ascii="Times New Roman" w:eastAsia="Times New Roman" w:hAnsi="Times New Roman" w:cs="Times New Roman"/>
                <w:color w:val="000000"/>
                <w:sz w:val="23"/>
                <w:szCs w:val="23"/>
                <w:lang w:val="ru" w:eastAsia="ru-RU"/>
              </w:rPr>
              <w:softHyphen/>
              <w:t xml:space="preserve">мещаемых в жилом районе, следует принимать </w:t>
            </w:r>
            <w:proofErr w:type="gramStart"/>
            <w:r w:rsidRPr="000F407F">
              <w:rPr>
                <w:rFonts w:ascii="Times New Roman" w:eastAsia="Times New Roman" w:hAnsi="Times New Roman" w:cs="Times New Roman"/>
                <w:color w:val="000000"/>
                <w:sz w:val="23"/>
                <w:szCs w:val="23"/>
                <w:lang w:val="ru" w:eastAsia="ru-RU"/>
              </w:rPr>
              <w:t>от</w:t>
            </w:r>
            <w:proofErr w:type="gramEnd"/>
          </w:p>
        </w:tc>
      </w:tr>
      <w:tr w:rsidR="000F407F" w:rsidRPr="000F407F" w:rsidTr="00A46608">
        <w:trPr>
          <w:trHeight w:val="140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Спортивные залы, в том числе:</w:t>
            </w:r>
          </w:p>
        </w:tc>
        <w:tc>
          <w:tcPr>
            <w:tcW w:w="141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0"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площади пола зала</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350</w:t>
            </w:r>
          </w:p>
        </w:tc>
        <w:tc>
          <w:tcPr>
            <w:tcW w:w="312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на проектирование, но не менее </w:t>
            </w:r>
            <w:proofErr w:type="gramStart"/>
            <w:r w:rsidRPr="000F407F">
              <w:rPr>
                <w:rFonts w:ascii="Times New Roman" w:eastAsia="Times New Roman" w:hAnsi="Times New Roman" w:cs="Times New Roman"/>
                <w:color w:val="000000"/>
                <w:sz w:val="23"/>
                <w:szCs w:val="23"/>
                <w:lang w:val="ru" w:eastAsia="ru-RU"/>
              </w:rPr>
              <w:t>указанного</w:t>
            </w:r>
            <w:proofErr w:type="gramEnd"/>
            <w:r w:rsidRPr="000F407F">
              <w:rPr>
                <w:rFonts w:ascii="Times New Roman" w:eastAsia="Times New Roman" w:hAnsi="Times New Roman" w:cs="Times New Roman"/>
                <w:color w:val="000000"/>
                <w:sz w:val="23"/>
                <w:szCs w:val="23"/>
                <w:lang w:val="ru" w:eastAsia="ru-RU"/>
              </w:rPr>
              <w:t xml:space="preserve"> в примечании</w:t>
            </w:r>
          </w:p>
        </w:tc>
        <w:tc>
          <w:tcPr>
            <w:tcW w:w="563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A46608">
        <w:trPr>
          <w:trHeight w:val="212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общего пользования</w:t>
            </w:r>
          </w:p>
        </w:tc>
        <w:tc>
          <w:tcPr>
            <w:tcW w:w="141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60 - 80</w:t>
            </w:r>
          </w:p>
        </w:tc>
        <w:tc>
          <w:tcPr>
            <w:tcW w:w="312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3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0F407F" w:rsidRPr="000F407F" w:rsidTr="000F407F">
        <w:trPr>
          <w:trHeight w:val="171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Детско-юношеская спортивная школа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площади пола зала</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1,5 - 1,0 га на объект</w:t>
            </w:r>
          </w:p>
        </w:tc>
        <w:tc>
          <w:tcPr>
            <w:tcW w:w="56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3264"/>
        <w:gridCol w:w="3120"/>
        <w:gridCol w:w="5630"/>
      </w:tblGrid>
      <w:tr w:rsidR="000F407F" w:rsidRPr="000F407F" w:rsidTr="000F407F">
        <w:trPr>
          <w:trHeight w:val="100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общей нормы</w:t>
            </w:r>
            <w:proofErr w:type="gramStart"/>
            <w:r w:rsidRPr="000F407F">
              <w:rPr>
                <w:rFonts w:ascii="Times New Roman" w:eastAsia="Times New Roman" w:hAnsi="Times New Roman" w:cs="Times New Roman"/>
                <w:color w:val="000000"/>
                <w:sz w:val="23"/>
                <w:szCs w:val="23"/>
                <w:lang w:val="ru" w:eastAsia="ru-RU"/>
              </w:rPr>
              <w:t xml:space="preserve">, %: </w:t>
            </w:r>
            <w:proofErr w:type="gramEnd"/>
            <w:r w:rsidRPr="000F407F">
              <w:rPr>
                <w:rFonts w:ascii="Times New Roman" w:eastAsia="Times New Roman" w:hAnsi="Times New Roman" w:cs="Times New Roman"/>
                <w:color w:val="000000"/>
                <w:sz w:val="23"/>
                <w:szCs w:val="23"/>
                <w:lang w:val="ru" w:eastAsia="ru-RU"/>
              </w:rPr>
              <w:t>территории - 35, спортивные залы - 50, бассейны - 45</w:t>
            </w:r>
          </w:p>
        </w:tc>
      </w:tr>
      <w:tr w:rsidR="000F407F" w:rsidRPr="000F407F" w:rsidTr="000F407F">
        <w:trPr>
          <w:trHeight w:val="283"/>
          <w:jc w:val="center"/>
        </w:trPr>
        <w:tc>
          <w:tcPr>
            <w:tcW w:w="15960" w:type="dxa"/>
            <w:gridSpan w:val="5"/>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9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V. Торговля и общественное питание</w:t>
            </w:r>
          </w:p>
        </w:tc>
      </w:tr>
      <w:tr w:rsidR="000F407F" w:rsidRPr="000F407F" w:rsidTr="00A46608">
        <w:trPr>
          <w:trHeight w:val="5070"/>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Торговые объекты, в том числе:</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ки</w:t>
            </w:r>
            <w:r w:rsidR="00A46608">
              <w:rPr>
                <w:rFonts w:ascii="Times New Roman" w:eastAsia="Times New Roman" w:hAnsi="Times New Roman" w:cs="Times New Roman"/>
                <w:color w:val="000000"/>
                <w:sz w:val="23"/>
                <w:szCs w:val="23"/>
                <w:lang w:val="ru" w:eastAsia="ru-RU"/>
              </w:rPr>
              <w:t xml:space="preserve">оски, павильоны, магазины, </w:t>
            </w:r>
            <w:r w:rsidRPr="000F407F">
              <w:rPr>
                <w:rFonts w:ascii="Times New Roman" w:eastAsia="Times New Roman" w:hAnsi="Times New Roman" w:cs="Times New Roman"/>
                <w:color w:val="000000"/>
                <w:sz w:val="23"/>
                <w:szCs w:val="23"/>
                <w:lang w:val="ru" w:eastAsia="ru-RU"/>
              </w:rPr>
              <w:t xml:space="preserve"> розничные рынки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0"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площади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486,6</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Торговые центры местного значения с числом обслужи</w:t>
            </w:r>
            <w:r w:rsidRPr="000F407F">
              <w:rPr>
                <w:rFonts w:ascii="Times New Roman" w:eastAsia="Times New Roman" w:hAnsi="Times New Roman" w:cs="Times New Roman"/>
                <w:color w:val="000000"/>
                <w:sz w:val="23"/>
                <w:szCs w:val="23"/>
                <w:lang w:val="ru" w:eastAsia="ru-RU"/>
              </w:rPr>
              <w:softHyphen/>
              <w:t>ваемого населения,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 ловек:</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4 до 6 - 0,4 - 0,6 га на объ</w:t>
            </w:r>
            <w:r w:rsidRPr="000F407F">
              <w:rPr>
                <w:rFonts w:ascii="Times New Roman" w:eastAsia="Times New Roman" w:hAnsi="Times New Roman" w:cs="Times New Roman"/>
                <w:color w:val="000000"/>
                <w:sz w:val="23"/>
                <w:szCs w:val="23"/>
                <w:lang w:val="ru" w:eastAsia="ru-RU"/>
              </w:rPr>
              <w:softHyphen/>
              <w:t>ект;</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6 до 10 - 0,6 - 0,8 га на объект;</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10 до 15 - 0,8 - 1,1 га на объект;</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15 до 20 - 1,1 - 1,3 га на объект.</w:t>
            </w:r>
          </w:p>
          <w:p w:rsidR="000F407F" w:rsidRPr="000F407F" w:rsidRDefault="000F407F" w:rsidP="000F407F">
            <w:pPr>
              <w:framePr w:wrap="notBeside" w:vAnchor="text" w:hAnchor="text" w:xAlign="center" w:y="1"/>
              <w:spacing w:after="0" w:line="245"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Торговые центры малых го</w:t>
            </w:r>
            <w:r w:rsidRPr="000F407F">
              <w:rPr>
                <w:rFonts w:ascii="Times New Roman" w:eastAsia="Times New Roman" w:hAnsi="Times New Roman" w:cs="Times New Roman"/>
                <w:color w:val="000000"/>
                <w:sz w:val="23"/>
                <w:szCs w:val="23"/>
                <w:lang w:val="ru" w:eastAsia="ru-RU"/>
              </w:rPr>
              <w:softHyphen/>
              <w:t>родских поселений и сель</w:t>
            </w:r>
            <w:r w:rsidRPr="000F407F">
              <w:rPr>
                <w:rFonts w:ascii="Times New Roman" w:eastAsia="Times New Roman" w:hAnsi="Times New Roman" w:cs="Times New Roman"/>
                <w:color w:val="000000"/>
                <w:sz w:val="23"/>
                <w:szCs w:val="23"/>
                <w:lang w:val="ru" w:eastAsia="ru-RU"/>
              </w:rPr>
              <w:softHyphen/>
              <w:t>ских поселений с числом жи</w:t>
            </w:r>
            <w:r w:rsidRPr="000F407F">
              <w:rPr>
                <w:rFonts w:ascii="Times New Roman" w:eastAsia="Times New Roman" w:hAnsi="Times New Roman" w:cs="Times New Roman"/>
                <w:color w:val="000000"/>
                <w:sz w:val="23"/>
                <w:szCs w:val="23"/>
                <w:lang w:val="ru" w:eastAsia="ru-RU"/>
              </w:rPr>
              <w:softHyphen/>
              <w:t>телей,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до 1 - 0,1 - 0,2 га; от 1 до 3 - 0,2 - 0,4 га;</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180" w:line="250"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территории садоводческих и дачных объедине</w:t>
            </w:r>
            <w:r w:rsidRPr="000F407F">
              <w:rPr>
                <w:rFonts w:ascii="Times New Roman" w:eastAsia="Times New Roman" w:hAnsi="Times New Roman" w:cs="Times New Roman"/>
                <w:color w:val="000000"/>
                <w:sz w:val="23"/>
                <w:szCs w:val="23"/>
                <w:lang w:val="ru" w:eastAsia="ru-RU"/>
              </w:rPr>
              <w:softHyphen/>
              <w:t>ний продовольственные магазины следует преду</w:t>
            </w:r>
            <w:r w:rsidRPr="000F407F">
              <w:rPr>
                <w:rFonts w:ascii="Times New Roman" w:eastAsia="Times New Roman" w:hAnsi="Times New Roman" w:cs="Times New Roman"/>
                <w:color w:val="000000"/>
                <w:sz w:val="23"/>
                <w:szCs w:val="23"/>
                <w:lang w:val="ru" w:eastAsia="ru-RU"/>
              </w:rPr>
              <w:softHyphen/>
              <w:t>сматривать из расчета 80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w:t>
            </w:r>
            <w:r w:rsidRPr="000F407F">
              <w:rPr>
                <w:rFonts w:ascii="Times New Roman" w:eastAsia="Times New Roman" w:hAnsi="Times New Roman" w:cs="Times New Roman"/>
                <w:color w:val="000000"/>
                <w:sz w:val="23"/>
                <w:szCs w:val="23"/>
                <w:lang w:val="ru" w:eastAsia="ru-RU"/>
              </w:rPr>
              <w:softHyphen/>
              <w:t>ди на 1000 человек.</w:t>
            </w:r>
          </w:p>
          <w:p w:rsidR="000F407F" w:rsidRPr="000F407F" w:rsidRDefault="000F407F" w:rsidP="000F407F">
            <w:pPr>
              <w:framePr w:wrap="notBeside" w:vAnchor="text" w:hAnchor="text" w:xAlign="center" w:y="1"/>
              <w:spacing w:before="180" w:after="0" w:line="250"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розничных рынков 1 торговое место принимает</w:t>
            </w:r>
            <w:r w:rsidRPr="000F407F">
              <w:rPr>
                <w:rFonts w:ascii="Times New Roman" w:eastAsia="Times New Roman" w:hAnsi="Times New Roman" w:cs="Times New Roman"/>
                <w:color w:val="000000"/>
                <w:sz w:val="23"/>
                <w:szCs w:val="23"/>
                <w:lang w:val="ru" w:eastAsia="ru-RU"/>
              </w:rPr>
              <w:softHyphen/>
              <w:t>ся в размере 6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площади</w:t>
            </w:r>
          </w:p>
        </w:tc>
      </w:tr>
      <w:tr w:rsidR="000F407F" w:rsidRPr="000F407F" w:rsidTr="00A46608">
        <w:trPr>
          <w:trHeight w:val="196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том числе: по продаже продоволь</w:t>
            </w:r>
            <w:r w:rsidRPr="000F407F">
              <w:rPr>
                <w:rFonts w:ascii="Times New Roman" w:eastAsia="Times New Roman" w:hAnsi="Times New Roman" w:cs="Times New Roman"/>
                <w:color w:val="000000"/>
                <w:sz w:val="23"/>
                <w:szCs w:val="23"/>
                <w:lang w:val="ru" w:eastAsia="ru-RU"/>
              </w:rPr>
              <w:softHyphen/>
              <w:t>ственных товаров</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площади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148,5</w:t>
            </w: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3 до 4 - 0,4 - 0,6 га; от 5 до 6 - 0,6 - 1,0 га; от 7 до 10 - 1,0 - 1,2 га. Предприятия торговли,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w:t>
            </w: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A46608">
        <w:trPr>
          <w:trHeight w:val="212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продаже непродо</w:t>
            </w:r>
            <w:r w:rsidRPr="000F407F">
              <w:rPr>
                <w:rFonts w:ascii="Times New Roman" w:eastAsia="Times New Roman" w:hAnsi="Times New Roman" w:cs="Times New Roman"/>
                <w:color w:val="000000"/>
                <w:sz w:val="23"/>
                <w:szCs w:val="23"/>
                <w:lang w:val="ru" w:eastAsia="ru-RU"/>
              </w:rPr>
              <w:softHyphen/>
              <w:t>вольственных товаров</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площади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338,1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тров:</w:t>
            </w:r>
          </w:p>
          <w:p w:rsidR="000F407F" w:rsidRPr="000F407F" w:rsidRDefault="000F407F" w:rsidP="000F407F">
            <w:pPr>
              <w:framePr w:wrap="notBeside" w:vAnchor="text" w:hAnchor="text" w:xAlign="center" w:y="1"/>
              <w:spacing w:after="0" w:line="245"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250 - 0,08 га на 100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w:t>
            </w:r>
            <w:r w:rsidRPr="000F407F">
              <w:rPr>
                <w:rFonts w:ascii="Times New Roman" w:eastAsia="Times New Roman" w:hAnsi="Times New Roman" w:cs="Times New Roman"/>
                <w:color w:val="000000"/>
                <w:sz w:val="23"/>
                <w:szCs w:val="23"/>
                <w:lang w:val="ru" w:eastAsia="ru-RU"/>
              </w:rPr>
              <w:softHyphen/>
              <w:t>тров торговой площади; от 250 до 650 - 0,08 -</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3224"/>
        <w:gridCol w:w="3120"/>
        <w:gridCol w:w="5630"/>
      </w:tblGrid>
      <w:tr w:rsidR="000F407F" w:rsidRPr="000F407F" w:rsidTr="000F407F">
        <w:trPr>
          <w:trHeight w:val="44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0,06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w:t>
            </w:r>
            <w:r w:rsidRPr="000F407F">
              <w:rPr>
                <w:rFonts w:ascii="Times New Roman" w:eastAsia="Times New Roman" w:hAnsi="Times New Roman" w:cs="Times New Roman"/>
                <w:color w:val="000000"/>
                <w:sz w:val="23"/>
                <w:szCs w:val="23"/>
                <w:lang w:val="ru" w:eastAsia="ru-RU"/>
              </w:rPr>
              <w:softHyphen/>
              <w:t>щади;</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650 до 1500 - 0,06 - 0,04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w:t>
            </w:r>
            <w:r w:rsidRPr="000F407F">
              <w:rPr>
                <w:rFonts w:ascii="Times New Roman" w:eastAsia="Times New Roman" w:hAnsi="Times New Roman" w:cs="Times New Roman"/>
                <w:color w:val="000000"/>
                <w:sz w:val="23"/>
                <w:szCs w:val="23"/>
                <w:lang w:val="ru" w:eastAsia="ru-RU"/>
              </w:rPr>
              <w:softHyphen/>
              <w:t>щади;</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1500 до 3500 - 0,04 - 0,02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w:t>
            </w:r>
            <w:r w:rsidRPr="000F407F">
              <w:rPr>
                <w:rFonts w:ascii="Times New Roman" w:eastAsia="Times New Roman" w:hAnsi="Times New Roman" w:cs="Times New Roman"/>
                <w:color w:val="000000"/>
                <w:sz w:val="23"/>
                <w:szCs w:val="23"/>
                <w:lang w:val="ru" w:eastAsia="ru-RU"/>
              </w:rPr>
              <w:softHyphen/>
              <w:t>щади;</w:t>
            </w:r>
          </w:p>
          <w:p w:rsidR="000F407F" w:rsidRPr="000F407F" w:rsidRDefault="000F407F" w:rsidP="000F407F">
            <w:pPr>
              <w:framePr w:wrap="notBeside" w:vAnchor="text" w:hAnchor="text" w:xAlign="center" w:y="1"/>
              <w:spacing w:after="0" w:line="245"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3500 - 0,02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торговой площади. Для розничных рынков - 7 - 14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на 1 кв.метр торговой площади: 14 - при торговой площади комплекса до 600 кв.метров; 7 - при торговой пло</w:t>
            </w:r>
            <w:r w:rsidRPr="000F407F">
              <w:rPr>
                <w:rFonts w:ascii="Times New Roman" w:eastAsia="Times New Roman" w:hAnsi="Times New Roman" w:cs="Times New Roman"/>
                <w:color w:val="000000"/>
                <w:sz w:val="23"/>
                <w:szCs w:val="23"/>
                <w:lang w:val="ru" w:eastAsia="ru-RU"/>
              </w:rPr>
              <w:softHyphen/>
              <w:t>щади комплекса свыше 3000 кв.метров</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A46608">
        <w:trPr>
          <w:trHeight w:val="111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База продовольствен</w:t>
            </w:r>
            <w:r w:rsidRPr="000F407F">
              <w:rPr>
                <w:rFonts w:ascii="Times New Roman" w:eastAsia="Times New Roman" w:hAnsi="Times New Roman" w:cs="Times New Roman"/>
                <w:color w:val="000000"/>
                <w:sz w:val="23"/>
                <w:szCs w:val="23"/>
                <w:lang w:val="ru" w:eastAsia="ru-RU"/>
              </w:rPr>
              <w:softHyphen/>
              <w:t>ной и овощной продук</w:t>
            </w:r>
            <w:r w:rsidRPr="000F407F">
              <w:rPr>
                <w:rFonts w:ascii="Times New Roman" w:eastAsia="Times New Roman" w:hAnsi="Times New Roman" w:cs="Times New Roman"/>
                <w:color w:val="000000"/>
                <w:sz w:val="23"/>
                <w:szCs w:val="23"/>
                <w:lang w:val="ru" w:eastAsia="ru-RU"/>
              </w:rPr>
              <w:softHyphen/>
              <w:t>ции с мелкооптовой продажей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общей пло</w:t>
            </w:r>
            <w:r w:rsidRPr="000F407F">
              <w:rPr>
                <w:rFonts w:ascii="Times New Roman" w:eastAsia="Times New Roman" w:hAnsi="Times New Roman" w:cs="Times New Roman"/>
                <w:color w:val="000000"/>
                <w:sz w:val="23"/>
                <w:szCs w:val="23"/>
                <w:lang w:val="ru" w:eastAsia="ru-RU"/>
              </w:rPr>
              <w:softHyphen/>
              <w:t>щади</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7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проектирование</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605"/>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Предприятие общест</w:t>
            </w:r>
            <w:r w:rsidRPr="000F407F">
              <w:rPr>
                <w:rFonts w:ascii="Times New Roman" w:eastAsia="Times New Roman" w:hAnsi="Times New Roman" w:cs="Times New Roman"/>
                <w:color w:val="000000"/>
                <w:sz w:val="23"/>
                <w:szCs w:val="23"/>
                <w:lang w:val="ru" w:eastAsia="ru-RU"/>
              </w:rPr>
              <w:softHyphen/>
              <w:t>венного питания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посадоч</w:t>
            </w:r>
            <w:r w:rsidRPr="000F407F">
              <w:rPr>
                <w:rFonts w:ascii="Times New Roman" w:eastAsia="Times New Roman" w:hAnsi="Times New Roman" w:cs="Times New Roman"/>
                <w:color w:val="000000"/>
                <w:sz w:val="23"/>
                <w:szCs w:val="23"/>
                <w:lang w:val="ru" w:eastAsia="ru-RU"/>
              </w:rPr>
              <w:softHyphen/>
              <w:t>ное место</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При числе мест, га, </w:t>
            </w:r>
            <w:proofErr w:type="gramStart"/>
            <w:r w:rsidRPr="000F407F">
              <w:rPr>
                <w:rFonts w:ascii="Times New Roman" w:eastAsia="Times New Roman" w:hAnsi="Times New Roman" w:cs="Times New Roman"/>
                <w:color w:val="000000"/>
                <w:sz w:val="23"/>
                <w:szCs w:val="23"/>
                <w:lang w:val="ru" w:eastAsia="ru-RU"/>
              </w:rPr>
              <w:t>на</w:t>
            </w:r>
            <w:proofErr w:type="gramEnd"/>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мест:</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50 - 0,2 - 0,25;</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50 до 150 - 0,15 - 0,2;</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свыше 150 - 0,1</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городах - центрах туризма расчет сети предприятий общественного питания принимать с учетом времен</w:t>
            </w:r>
            <w:r w:rsidRPr="000F407F">
              <w:rPr>
                <w:rFonts w:ascii="Times New Roman" w:eastAsia="Times New Roman" w:hAnsi="Times New Roman" w:cs="Times New Roman"/>
                <w:color w:val="000000"/>
                <w:sz w:val="23"/>
                <w:szCs w:val="23"/>
                <w:lang w:val="ru" w:eastAsia="ru-RU"/>
              </w:rPr>
              <w:softHyphen/>
              <w:t>ного населения.</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тысячу работающих (учащихся) в максимальную смену.</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 производственных зонах сельских поселений и в других местах приложения труда, а также на полевых </w:t>
            </w:r>
            <w:proofErr w:type="gramStart"/>
            <w:r w:rsidRPr="000F407F">
              <w:rPr>
                <w:rFonts w:ascii="Times New Roman" w:eastAsia="Times New Roman" w:hAnsi="Times New Roman" w:cs="Times New Roman"/>
                <w:color w:val="000000"/>
                <w:sz w:val="23"/>
                <w:szCs w:val="23"/>
                <w:lang w:val="ru" w:eastAsia="ru-RU"/>
              </w:rPr>
              <w:t>станах</w:t>
            </w:r>
            <w:proofErr w:type="gramEnd"/>
            <w:r w:rsidRPr="000F407F">
              <w:rPr>
                <w:rFonts w:ascii="Times New Roman" w:eastAsia="Times New Roman" w:hAnsi="Times New Roman" w:cs="Times New Roman"/>
                <w:color w:val="000000"/>
                <w:sz w:val="23"/>
                <w:szCs w:val="23"/>
                <w:lang w:val="ru" w:eastAsia="ru-RU"/>
              </w:rPr>
              <w:t xml:space="preserve"> для обслуживания работающих должны преду</w:t>
            </w:r>
            <w:r w:rsidRPr="000F407F">
              <w:rPr>
                <w:rFonts w:ascii="Times New Roman" w:eastAsia="Times New Roman" w:hAnsi="Times New Roman" w:cs="Times New Roman"/>
                <w:color w:val="000000"/>
                <w:sz w:val="23"/>
                <w:szCs w:val="23"/>
                <w:lang w:val="ru" w:eastAsia="ru-RU"/>
              </w:rPr>
              <w:softHyphen/>
              <w:t>сматриваться предприятия общественного питания из расчета 220 мест на 1 тысяч работающих в макси-</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1664"/>
        <w:gridCol w:w="1560"/>
        <w:gridCol w:w="3120"/>
        <w:gridCol w:w="5630"/>
      </w:tblGrid>
      <w:tr w:rsidR="000F407F" w:rsidRPr="000F407F" w:rsidTr="000F407F">
        <w:trPr>
          <w:trHeight w:val="595"/>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мальную смену.</w:t>
            </w:r>
          </w:p>
          <w:p w:rsidR="000F407F" w:rsidRPr="000F407F" w:rsidRDefault="000F407F" w:rsidP="000F407F">
            <w:pPr>
              <w:framePr w:wrap="notBeside" w:vAnchor="text" w:hAnchor="text" w:xAlign="center" w:y="1"/>
              <w:spacing w:before="60"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Заготовочные предприятия общественного питания</w:t>
            </w:r>
          </w:p>
        </w:tc>
      </w:tr>
      <w:tr w:rsidR="000F407F" w:rsidRPr="000F407F" w:rsidTr="000F407F">
        <w:trPr>
          <w:trHeight w:val="288"/>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рассчитываются по норме - 300 кг в сутки на 1 тыс.</w:t>
            </w:r>
          </w:p>
        </w:tc>
      </w:tr>
      <w:tr w:rsidR="000F407F" w:rsidRPr="000F407F" w:rsidTr="000F407F">
        <w:trPr>
          <w:trHeight w:val="235"/>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человек.</w:t>
            </w:r>
          </w:p>
        </w:tc>
      </w:tr>
      <w:tr w:rsidR="000F407F" w:rsidRPr="000F407F" w:rsidTr="000F407F">
        <w:trPr>
          <w:trHeight w:val="298"/>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зон массового отдыха населения в больших го-</w:t>
            </w:r>
          </w:p>
        </w:tc>
      </w:tr>
      <w:tr w:rsidR="000F407F" w:rsidRPr="000F407F" w:rsidTr="000F407F">
        <w:trPr>
          <w:trHeight w:val="278"/>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родских </w:t>
            </w:r>
            <w:proofErr w:type="gramStart"/>
            <w:r w:rsidRPr="000F407F">
              <w:rPr>
                <w:rFonts w:ascii="Times New Roman" w:eastAsia="Times New Roman" w:hAnsi="Times New Roman" w:cs="Times New Roman"/>
                <w:color w:val="000000"/>
                <w:sz w:val="23"/>
                <w:szCs w:val="23"/>
                <w:lang w:val="ru" w:eastAsia="ru-RU"/>
              </w:rPr>
              <w:t>округах</w:t>
            </w:r>
            <w:proofErr w:type="gramEnd"/>
            <w:r w:rsidRPr="000F407F">
              <w:rPr>
                <w:rFonts w:ascii="Times New Roman" w:eastAsia="Times New Roman" w:hAnsi="Times New Roman" w:cs="Times New Roman"/>
                <w:color w:val="000000"/>
                <w:sz w:val="23"/>
                <w:szCs w:val="23"/>
                <w:lang w:val="ru" w:eastAsia="ru-RU"/>
              </w:rPr>
              <w:t xml:space="preserve"> и городских поселениях следует</w:t>
            </w:r>
          </w:p>
        </w:tc>
      </w:tr>
      <w:tr w:rsidR="000F407F" w:rsidRPr="000F407F" w:rsidTr="000F407F">
        <w:trPr>
          <w:trHeight w:val="288"/>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учитывать нормы предприятий </w:t>
            </w:r>
            <w:proofErr w:type="gramStart"/>
            <w:r w:rsidRPr="000F407F">
              <w:rPr>
                <w:rFonts w:ascii="Times New Roman" w:eastAsia="Times New Roman" w:hAnsi="Times New Roman" w:cs="Times New Roman"/>
                <w:color w:val="000000"/>
                <w:sz w:val="23"/>
                <w:szCs w:val="23"/>
                <w:lang w:val="ru" w:eastAsia="ru-RU"/>
              </w:rPr>
              <w:t>общественного</w:t>
            </w:r>
            <w:proofErr w:type="gramEnd"/>
            <w:r w:rsidRPr="000F407F">
              <w:rPr>
                <w:rFonts w:ascii="Times New Roman" w:eastAsia="Times New Roman" w:hAnsi="Times New Roman" w:cs="Times New Roman"/>
                <w:color w:val="000000"/>
                <w:sz w:val="23"/>
                <w:szCs w:val="23"/>
                <w:lang w:val="ru" w:eastAsia="ru-RU"/>
              </w:rPr>
              <w:t xml:space="preserve"> пита-</w:t>
            </w:r>
          </w:p>
        </w:tc>
      </w:tr>
      <w:tr w:rsidR="000F407F" w:rsidRPr="000F407F" w:rsidTr="00A46608">
        <w:trPr>
          <w:trHeight w:val="2102"/>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ния: 1,1 - 1,8 места на 1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w:t>
            </w:r>
          </w:p>
        </w:tc>
      </w:tr>
      <w:tr w:rsidR="000F407F" w:rsidRPr="000F407F" w:rsidTr="000F407F">
        <w:trPr>
          <w:trHeight w:val="288"/>
          <w:jc w:val="center"/>
        </w:trPr>
        <w:tc>
          <w:tcPr>
            <w:tcW w:w="15960" w:type="dxa"/>
            <w:gridSpan w:val="7"/>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9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VI. Учреждения и предприятия бытового и коммунального обслуживания</w:t>
            </w:r>
          </w:p>
        </w:tc>
      </w:tr>
      <w:tr w:rsidR="000F407F" w:rsidRPr="000F407F" w:rsidTr="00A46608">
        <w:trPr>
          <w:trHeight w:val="307"/>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бытового</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рабочее</w:t>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p>
        </w:tc>
        <w:tc>
          <w:tcPr>
            <w:tcW w:w="322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10 рабочих мест </w:t>
            </w:r>
            <w:proofErr w:type="gramStart"/>
            <w:r w:rsidRPr="000F407F">
              <w:rPr>
                <w:rFonts w:ascii="Times New Roman" w:eastAsia="Times New Roman" w:hAnsi="Times New Roman" w:cs="Times New Roman"/>
                <w:color w:val="000000"/>
                <w:sz w:val="23"/>
                <w:szCs w:val="23"/>
                <w:lang w:val="ru" w:eastAsia="ru-RU"/>
              </w:rPr>
              <w:t>для</w:t>
            </w:r>
            <w:proofErr w:type="gramEnd"/>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Возможно встроенно-пристроенное</w:t>
            </w:r>
          </w:p>
        </w:tc>
      </w:tr>
      <w:tr w:rsidR="000F407F" w:rsidRPr="000F407F" w:rsidTr="00A46608">
        <w:trPr>
          <w:trHeight w:val="274"/>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обслуживания населе-</w:t>
            </w: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место</w:t>
            </w:r>
          </w:p>
        </w:tc>
        <w:tc>
          <w:tcPr>
            <w:tcW w:w="4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предприятий мощностью,</w:t>
            </w: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A46608">
        <w:trPr>
          <w:trHeight w:val="5476"/>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ния</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рабочих мест: 10 - 50 - 0,1 - 0,2 га; 50 - 150 - 0,05 - 0,08 га; свыше 150 - 0,03 - 0,04 га</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1664"/>
        <w:gridCol w:w="1560"/>
        <w:gridCol w:w="3120"/>
        <w:gridCol w:w="5630"/>
      </w:tblGrid>
      <w:tr w:rsidR="000F407F" w:rsidRPr="000F407F" w:rsidTr="00A46608">
        <w:trPr>
          <w:trHeight w:val="307"/>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Банно-оздоровитель-</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помывоч-</w:t>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p>
        </w:tc>
        <w:tc>
          <w:tcPr>
            <w:tcW w:w="322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0,2 - 0,4 га на объект</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городском округе и поселениях, обеспеченных</w:t>
            </w:r>
          </w:p>
        </w:tc>
      </w:tr>
      <w:tr w:rsidR="000F407F" w:rsidRPr="000F407F" w:rsidTr="0036581D">
        <w:trPr>
          <w:trHeight w:val="2092"/>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ный комплекс</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ное место</w:t>
            </w: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благоустроенным жилым фондом, нормы расчета вместимости бань и банно-оздоровительных ком</w:t>
            </w:r>
            <w:r w:rsidRPr="000F407F">
              <w:rPr>
                <w:rFonts w:ascii="Times New Roman" w:eastAsia="Times New Roman" w:hAnsi="Times New Roman" w:cs="Times New Roman"/>
                <w:color w:val="000000"/>
                <w:sz w:val="23"/>
                <w:szCs w:val="23"/>
                <w:lang w:val="ru" w:eastAsia="ru-RU"/>
              </w:rPr>
              <w:softHyphen/>
              <w:t>плексов на 1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Допускается уменьшать до 3 мест, а для поселений-новостроек - увеличи</w:t>
            </w:r>
            <w:r w:rsidRPr="000F407F">
              <w:rPr>
                <w:rFonts w:ascii="Times New Roman" w:eastAsia="Times New Roman" w:hAnsi="Times New Roman" w:cs="Times New Roman"/>
                <w:color w:val="000000"/>
                <w:sz w:val="23"/>
                <w:szCs w:val="23"/>
                <w:lang w:val="ru" w:eastAsia="ru-RU"/>
              </w:rPr>
              <w:softHyphen/>
              <w:t>вать до 10 мест</w:t>
            </w:r>
          </w:p>
        </w:tc>
      </w:tr>
      <w:tr w:rsidR="000F407F" w:rsidRPr="000F407F" w:rsidTr="0036581D">
        <w:trPr>
          <w:trHeight w:val="2409"/>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Гостиница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числе мест гостиницы: от 25 до 100 - 55; свыше 100 до 500 - 30; свыше 500 до 1000 - 20; свыше 1000 до 2000 - 15</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36581D">
        <w:trPr>
          <w:trHeight w:val="169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Пожарное депо</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0"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пожарный автомобиль</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0" w:lineRule="exact"/>
              <w:jc w:val="both"/>
              <w:rPr>
                <w:rFonts w:ascii="Times New Roman" w:eastAsia="Times New Roman" w:hAnsi="Times New Roman" w:cs="Times New Roman"/>
                <w:color w:val="000000"/>
                <w:sz w:val="23"/>
                <w:szCs w:val="23"/>
                <w:lang w:val="ru" w:eastAsia="ru-RU"/>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0,5 - 2,0 га на объект</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Расчет по НПБ 101-95</w:t>
            </w:r>
          </w:p>
        </w:tc>
      </w:tr>
      <w:tr w:rsidR="000F407F" w:rsidRPr="000F407F" w:rsidTr="0036581D">
        <w:trPr>
          <w:trHeight w:val="126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Общественный туалет</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прибор</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местах массового пребывания людей</w:t>
            </w:r>
          </w:p>
        </w:tc>
      </w:tr>
      <w:tr w:rsidR="000F407F" w:rsidRPr="000F407F" w:rsidTr="000F407F">
        <w:trPr>
          <w:trHeight w:val="288"/>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Кладбище</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w:t>
            </w:r>
          </w:p>
        </w:tc>
        <w:tc>
          <w:tcPr>
            <w:tcW w:w="3264"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0,24</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Размещается в пределах городского округа, поселе</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16"/>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ния на территориях зон специального назначения</w:t>
            </w:r>
          </w:p>
        </w:tc>
      </w:tr>
      <w:tr w:rsidR="000F407F" w:rsidRPr="000F407F" w:rsidTr="000F407F">
        <w:trPr>
          <w:trHeight w:val="288"/>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VII. Административно-деловые и хозяйственные уч</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color w:val="000000"/>
                <w:sz w:val="23"/>
                <w:szCs w:val="23"/>
                <w:lang w:val="ru" w:eastAsia="ru-RU"/>
              </w:rPr>
              <w:t>р</w:t>
            </w:r>
            <w:r w:rsidRPr="000F407F">
              <w:rPr>
                <w:rFonts w:ascii="Times New Roman" w:eastAsia="Times New Roman" w:hAnsi="Times New Roman" w:cs="Times New Roman"/>
                <w:b/>
                <w:bCs/>
                <w:color w:val="000000"/>
                <w:sz w:val="23"/>
                <w:szCs w:val="23"/>
                <w:lang w:val="ru" w:eastAsia="ru-RU"/>
              </w:rPr>
              <w:t>еждения</w:t>
            </w:r>
          </w:p>
        </w:tc>
      </w:tr>
      <w:tr w:rsidR="000F407F" w:rsidRPr="000F407F" w:rsidTr="000F407F">
        <w:trPr>
          <w:trHeight w:val="322"/>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Административно-</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рабочее</w:t>
            </w:r>
          </w:p>
        </w:tc>
        <w:tc>
          <w:tcPr>
            <w:tcW w:w="3264"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8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этажности здания:</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управленческое учре-</w:t>
            </w: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место</w:t>
            </w:r>
          </w:p>
        </w:tc>
        <w:tc>
          <w:tcPr>
            <w:tcW w:w="3264" w:type="dxa"/>
            <w:gridSpan w:val="3"/>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8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3 - 5 этажей - 44 - 18,5;</w:t>
            </w: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1363"/>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ждение</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9 - 12 этажей - 13,5 - 11; 16 и более этажей - 10,5 областных, городских, рай</w:t>
            </w:r>
            <w:r w:rsidRPr="000F407F">
              <w:rPr>
                <w:rFonts w:ascii="Times New Roman" w:eastAsia="Times New Roman" w:hAnsi="Times New Roman" w:cs="Times New Roman"/>
                <w:color w:val="000000"/>
                <w:sz w:val="23"/>
                <w:szCs w:val="23"/>
                <w:lang w:val="ru" w:eastAsia="ru-RU"/>
              </w:rPr>
              <w:softHyphen/>
              <w:t>онных органов власти при этажности:</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1664"/>
        <w:gridCol w:w="1560"/>
        <w:gridCol w:w="3120"/>
        <w:gridCol w:w="4867"/>
        <w:gridCol w:w="763"/>
      </w:tblGrid>
      <w:tr w:rsidR="000F407F" w:rsidRPr="000F407F" w:rsidTr="000F407F">
        <w:trPr>
          <w:trHeight w:val="288"/>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3 - 5 этажей - 54 - 30;</w:t>
            </w:r>
          </w:p>
        </w:tc>
        <w:tc>
          <w:tcPr>
            <w:tcW w:w="4867"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9 - 12 этажей - 13 - 12;</w:t>
            </w:r>
          </w:p>
        </w:tc>
        <w:tc>
          <w:tcPr>
            <w:tcW w:w="4867"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 и более этажей - 11;</w:t>
            </w:r>
          </w:p>
        </w:tc>
        <w:tc>
          <w:tcPr>
            <w:tcW w:w="4867"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сельских органов власти </w:t>
            </w:r>
            <w:proofErr w:type="gramStart"/>
            <w:r w:rsidRPr="000F407F">
              <w:rPr>
                <w:rFonts w:ascii="Times New Roman" w:eastAsia="Times New Roman" w:hAnsi="Times New Roman" w:cs="Times New Roman"/>
                <w:color w:val="000000"/>
                <w:sz w:val="23"/>
                <w:szCs w:val="23"/>
                <w:lang w:val="ru" w:eastAsia="ru-RU"/>
              </w:rPr>
              <w:t>при</w:t>
            </w:r>
            <w:proofErr w:type="gramEnd"/>
          </w:p>
        </w:tc>
        <w:tc>
          <w:tcPr>
            <w:tcW w:w="4867"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этажности 2 - 3 этажа -</w:t>
            </w:r>
          </w:p>
        </w:tc>
        <w:tc>
          <w:tcPr>
            <w:tcW w:w="4867"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36581D">
        <w:trPr>
          <w:trHeight w:val="2264"/>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4" w:type="dxa"/>
            <w:gridSpan w:val="2"/>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60 - 40</w:t>
            </w:r>
          </w:p>
        </w:tc>
        <w:tc>
          <w:tcPr>
            <w:tcW w:w="4867"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600"/>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Отделение милиции</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объект</w:t>
            </w:r>
          </w:p>
        </w:tc>
        <w:tc>
          <w:tcPr>
            <w:tcW w:w="3264"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8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заданию на проектирование</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0,3 - 0,5 га</w:t>
            </w:r>
          </w:p>
        </w:tc>
        <w:tc>
          <w:tcPr>
            <w:tcW w:w="4867" w:type="dxa"/>
            <w:tcBorders>
              <w:top w:val="single" w:sz="4" w:space="0" w:color="auto"/>
              <w:left w:val="single" w:sz="4" w:space="0" w:color="auto"/>
            </w:tcBorders>
            <w:shd w:val="clear" w:color="auto" w:fill="FFFFFF"/>
          </w:tcPr>
          <w:p w:rsidR="000F407F" w:rsidRPr="000F407F" w:rsidRDefault="0036581D" w:rsidP="0036581D">
            <w:pPr>
              <w:framePr w:wrap="notBeside" w:vAnchor="text" w:hAnchor="text" w:xAlign="center" w:y="1"/>
              <w:spacing w:after="0" w:line="274" w:lineRule="exact"/>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 xml:space="preserve">                                </w:t>
            </w:r>
            <w:r w:rsidR="000F407F" w:rsidRPr="000F407F">
              <w:rPr>
                <w:rFonts w:ascii="Times New Roman" w:eastAsia="Times New Roman" w:hAnsi="Times New Roman" w:cs="Times New Roman"/>
                <w:color w:val="000000"/>
                <w:sz w:val="23"/>
                <w:szCs w:val="23"/>
                <w:lang w:val="ru" w:eastAsia="ru-RU"/>
              </w:rPr>
              <w:t>В сельской местности может</w:t>
            </w:r>
          </w:p>
        </w:tc>
        <w:tc>
          <w:tcPr>
            <w:tcW w:w="763" w:type="dxa"/>
            <w:tcBorders>
              <w:top w:val="single" w:sz="4" w:space="0" w:color="auto"/>
              <w:right w:val="single" w:sz="4" w:space="0" w:color="auto"/>
            </w:tcBorders>
            <w:shd w:val="clear" w:color="auto" w:fill="FFFFFF"/>
          </w:tcPr>
          <w:p w:rsidR="000F407F" w:rsidRPr="000F407F" w:rsidRDefault="000F407F" w:rsidP="0036581D">
            <w:pPr>
              <w:framePr w:wrap="notBeside" w:vAnchor="text" w:hAnchor="text" w:xAlign="center" w:y="1"/>
              <w:spacing w:after="0" w:line="274" w:lineRule="exac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обслу-</w:t>
            </w:r>
          </w:p>
        </w:tc>
      </w:tr>
      <w:tr w:rsidR="000F407F" w:rsidRPr="000F407F" w:rsidTr="0036581D">
        <w:trPr>
          <w:trHeight w:val="2234"/>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gridSpan w:val="2"/>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867" w:type="dxa"/>
            <w:tcBorders>
              <w:left w:val="single" w:sz="4" w:space="0" w:color="auto"/>
              <w:bottom w:val="single" w:sz="4" w:space="0" w:color="auto"/>
            </w:tcBorders>
            <w:shd w:val="clear" w:color="auto" w:fill="FFFFFF"/>
          </w:tcPr>
          <w:p w:rsidR="000F407F" w:rsidRPr="000F407F" w:rsidRDefault="000F407F" w:rsidP="0036581D">
            <w:pPr>
              <w:framePr w:wrap="notBeside" w:vAnchor="text" w:hAnchor="text" w:xAlign="center" w:y="1"/>
              <w:spacing w:after="0" w:line="240" w:lineRule="auto"/>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живать комплекс сельских поселений</w:t>
            </w:r>
          </w:p>
        </w:tc>
        <w:tc>
          <w:tcPr>
            <w:tcW w:w="763" w:type="dxa"/>
            <w:tcBorders>
              <w:bottom w:val="single" w:sz="4" w:space="0" w:color="auto"/>
              <w:right w:val="single" w:sz="4" w:space="0" w:color="auto"/>
            </w:tcBorders>
            <w:shd w:val="clear" w:color="auto" w:fill="FFFFFF"/>
          </w:tcPr>
          <w:p w:rsidR="000F407F" w:rsidRPr="000F407F" w:rsidRDefault="000F407F" w:rsidP="0036581D">
            <w:pPr>
              <w:framePr w:wrap="notBeside" w:vAnchor="text" w:hAnchor="text" w:xAlign="center" w:y="1"/>
              <w:spacing w:after="0" w:line="240" w:lineRule="auto"/>
              <w:jc w:val="right"/>
              <w:rPr>
                <w:rFonts w:ascii="Arial Unicode MS" w:eastAsia="Arial Unicode MS" w:hAnsi="Arial Unicode MS" w:cs="Arial Unicode MS"/>
                <w:color w:val="000000"/>
                <w:sz w:val="10"/>
                <w:szCs w:val="10"/>
                <w:lang w:val="ru" w:eastAsia="ru-RU"/>
              </w:rPr>
            </w:pPr>
          </w:p>
        </w:tc>
      </w:tr>
      <w:tr w:rsidR="000F407F" w:rsidRPr="000F407F" w:rsidTr="0036581D">
        <w:trPr>
          <w:trHeight w:val="322"/>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Жилищно-эксплуата-</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объект</w:t>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500"/>
              <w:rPr>
                <w:rFonts w:ascii="Times New Roman" w:eastAsia="Times New Roman" w:hAnsi="Times New Roman" w:cs="Times New Roman"/>
                <w:color w:val="000000"/>
                <w:sz w:val="23"/>
                <w:szCs w:val="23"/>
                <w:lang w:val="ru" w:eastAsia="ru-RU"/>
              </w:rPr>
            </w:pPr>
          </w:p>
        </w:tc>
        <w:tc>
          <w:tcPr>
            <w:tcW w:w="322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top w:val="single" w:sz="4" w:space="0" w:color="auto"/>
              <w:left w:val="single" w:sz="4" w:space="0" w:color="auto"/>
              <w:right w:val="single" w:sz="4" w:space="0" w:color="auto"/>
            </w:tcBorders>
            <w:shd w:val="clear" w:color="auto" w:fill="FFFFFF"/>
          </w:tcPr>
          <w:p w:rsidR="000F407F" w:rsidRPr="000F407F" w:rsidRDefault="0036581D" w:rsidP="000F407F">
            <w:pPr>
              <w:framePr w:wrap="notBeside" w:vAnchor="text" w:hAnchor="text" w:xAlign="center" w:y="1"/>
              <w:spacing w:after="0" w:line="240" w:lineRule="auto"/>
              <w:ind w:left="132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1 га</w:t>
            </w:r>
          </w:p>
        </w:tc>
        <w:tc>
          <w:tcPr>
            <w:tcW w:w="4867"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763"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36581D">
        <w:trPr>
          <w:trHeight w:val="278"/>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ционные организации:</w:t>
            </w: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
        </w:tc>
        <w:tc>
          <w:tcPr>
            <w:tcW w:w="3224"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867"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36581D">
        <w:trPr>
          <w:trHeight w:val="3210"/>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36581D"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на жилой район</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867"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3"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40"/>
        <w:gridCol w:w="3224"/>
        <w:gridCol w:w="3120"/>
        <w:gridCol w:w="5630"/>
      </w:tblGrid>
      <w:tr w:rsidR="000F407F" w:rsidRPr="000F407F" w:rsidTr="0036581D">
        <w:trPr>
          <w:trHeight w:val="302"/>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Отделение,</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объект</w:t>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p>
        </w:tc>
        <w:tc>
          <w:tcPr>
            <w:tcW w:w="32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0,05 га - при 3 опера-</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Возможно встроенно-пристроенное</w:t>
            </w:r>
          </w:p>
        </w:tc>
      </w:tr>
      <w:tr w:rsidR="000F407F" w:rsidRPr="000F407F" w:rsidTr="0036581D">
        <w:trPr>
          <w:trHeight w:val="811"/>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филиал банка</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ционных </w:t>
            </w:r>
            <w:proofErr w:type="gramStart"/>
            <w:r w:rsidRPr="000F407F">
              <w:rPr>
                <w:rFonts w:ascii="Times New Roman" w:eastAsia="Times New Roman" w:hAnsi="Times New Roman" w:cs="Times New Roman"/>
                <w:color w:val="000000"/>
                <w:sz w:val="23"/>
                <w:szCs w:val="23"/>
                <w:lang w:val="ru" w:eastAsia="ru-RU"/>
              </w:rPr>
              <w:t>местах</w:t>
            </w:r>
            <w:proofErr w:type="gramEnd"/>
            <w:r w:rsidRPr="000F407F">
              <w:rPr>
                <w:rFonts w:ascii="Times New Roman" w:eastAsia="Times New Roman" w:hAnsi="Times New Roman" w:cs="Times New Roman"/>
                <w:color w:val="000000"/>
                <w:sz w:val="23"/>
                <w:szCs w:val="23"/>
                <w:lang w:val="ru" w:eastAsia="ru-RU"/>
              </w:rPr>
              <w:t>; 0,4 га - при 20 опера</w:t>
            </w:r>
            <w:r w:rsidRPr="000F407F">
              <w:rPr>
                <w:rFonts w:ascii="Times New Roman" w:eastAsia="Times New Roman" w:hAnsi="Times New Roman" w:cs="Times New Roman"/>
                <w:color w:val="000000"/>
                <w:sz w:val="23"/>
                <w:szCs w:val="23"/>
                <w:lang w:val="ru" w:eastAsia="ru-RU"/>
              </w:rPr>
              <w:softHyphen/>
              <w:t>ционных местах</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Операционная</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объект</w:t>
            </w:r>
          </w:p>
        </w:tc>
        <w:tc>
          <w:tcPr>
            <w:tcW w:w="326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на 10 - 30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 га - при 2 операционных</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r>
      <w:tr w:rsidR="000F407F" w:rsidRPr="000F407F" w:rsidTr="0036581D">
        <w:trPr>
          <w:trHeight w:val="787"/>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касса</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24"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кассах</w:t>
            </w:r>
            <w:proofErr w:type="gramEnd"/>
            <w:r w:rsidRPr="000F407F">
              <w:rPr>
                <w:rFonts w:ascii="Times New Roman" w:eastAsia="Times New Roman" w:hAnsi="Times New Roman" w:cs="Times New Roman"/>
                <w:color w:val="000000"/>
                <w:sz w:val="23"/>
                <w:szCs w:val="23"/>
                <w:lang w:val="ru" w:eastAsia="ru-RU"/>
              </w:rPr>
              <w:t>;</w:t>
            </w:r>
          </w:p>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 га - при 7 опера</w:t>
            </w:r>
            <w:r w:rsidRPr="000F407F">
              <w:rPr>
                <w:rFonts w:ascii="Times New Roman" w:eastAsia="Times New Roman" w:hAnsi="Times New Roman" w:cs="Times New Roman"/>
                <w:color w:val="000000"/>
                <w:sz w:val="23"/>
                <w:szCs w:val="23"/>
                <w:lang w:val="ru" w:eastAsia="ru-RU"/>
              </w:rPr>
              <w:softHyphen/>
              <w:t>ционных кассах</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36581D">
        <w:trPr>
          <w:trHeight w:val="317"/>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Отделение связи</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объект</w:t>
            </w:r>
          </w:p>
        </w:tc>
        <w:tc>
          <w:tcPr>
            <w:tcW w:w="4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32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на 0,5 - 6,0</w:t>
            </w:r>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Отделения связи микрорайо-</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Размещение отделений, узлов связи, почтамтов,</w:t>
            </w:r>
          </w:p>
        </w:tc>
      </w:tr>
      <w:tr w:rsidR="000F407F" w:rsidRPr="000F407F" w:rsidTr="0036581D">
        <w:trPr>
          <w:trHeight w:val="259"/>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p>
        </w:tc>
        <w:tc>
          <w:tcPr>
            <w:tcW w:w="322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тыс. жителей</w:t>
            </w: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жилого района, га, </w:t>
            </w:r>
            <w:proofErr w:type="gramStart"/>
            <w:r w:rsidRPr="000F407F">
              <w:rPr>
                <w:rFonts w:ascii="Times New Roman" w:eastAsia="Times New Roman" w:hAnsi="Times New Roman" w:cs="Times New Roman"/>
                <w:color w:val="000000"/>
                <w:sz w:val="23"/>
                <w:szCs w:val="23"/>
                <w:lang w:val="ru" w:eastAsia="ru-RU"/>
              </w:rPr>
              <w:t>для</w:t>
            </w:r>
            <w:proofErr w:type="gramEnd"/>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агентств Роспечати, телеграфов, междугородных, го-</w:t>
            </w:r>
          </w:p>
        </w:tc>
      </w:tr>
      <w:tr w:rsidR="000F407F" w:rsidRPr="000F407F" w:rsidTr="0036581D">
        <w:trPr>
          <w:trHeight w:val="302"/>
          <w:jc w:val="center"/>
        </w:trPr>
        <w:tc>
          <w:tcPr>
            <w:tcW w:w="25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322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обслуживаемого населения,</w:t>
            </w:r>
          </w:p>
        </w:tc>
        <w:tc>
          <w:tcPr>
            <w:tcW w:w="56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родских и сельских телефонных станций, абонент-</w:t>
            </w:r>
          </w:p>
        </w:tc>
      </w:tr>
      <w:tr w:rsidR="000F407F" w:rsidRPr="000F407F" w:rsidTr="0036581D">
        <w:trPr>
          <w:trHeight w:val="4094"/>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p>
        </w:tc>
        <w:tc>
          <w:tcPr>
            <w:tcW w:w="32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групп:</w:t>
            </w:r>
          </w:p>
          <w:p w:rsidR="000F407F" w:rsidRPr="000F407F" w:rsidRDefault="000F407F" w:rsidP="00694BF7">
            <w:pPr>
              <w:framePr w:wrap="notBeside" w:vAnchor="text" w:hAnchor="text" w:xAlign="center" w:y="1"/>
              <w:numPr>
                <w:ilvl w:val="0"/>
                <w:numId w:val="90"/>
              </w:numPr>
              <w:tabs>
                <w:tab w:val="left" w:pos="406"/>
              </w:tabs>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V (до 9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- 0,07 - 0,08;</w:t>
            </w:r>
          </w:p>
          <w:p w:rsidR="000F407F" w:rsidRPr="000F407F" w:rsidRDefault="000F407F" w:rsidP="000F407F">
            <w:pPr>
              <w:framePr w:wrap="notBeside" w:vAnchor="text" w:hAnchor="text" w:xAlign="center" w:y="1"/>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III - IV (9 - 18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w:t>
            </w:r>
            <w:r w:rsidRPr="000F407F">
              <w:rPr>
                <w:rFonts w:ascii="Times New Roman" w:eastAsia="Times New Roman" w:hAnsi="Times New Roman" w:cs="Times New Roman"/>
                <w:color w:val="000000"/>
                <w:sz w:val="23"/>
                <w:szCs w:val="23"/>
                <w:lang w:val="ru" w:eastAsia="ru-RU"/>
              </w:rPr>
              <w:softHyphen/>
              <w:t>век) - 0,09 - 0,1;</w:t>
            </w:r>
          </w:p>
          <w:p w:rsidR="000F407F" w:rsidRPr="000F407F" w:rsidRDefault="000F407F" w:rsidP="00694BF7">
            <w:pPr>
              <w:framePr w:wrap="notBeside" w:vAnchor="text" w:hAnchor="text" w:xAlign="center" w:y="1"/>
              <w:numPr>
                <w:ilvl w:val="1"/>
                <w:numId w:val="90"/>
              </w:numPr>
              <w:tabs>
                <w:tab w:val="left" w:pos="358"/>
              </w:tabs>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III (20 - 25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w:t>
            </w:r>
            <w:r w:rsidRPr="000F407F">
              <w:rPr>
                <w:rFonts w:ascii="Times New Roman" w:eastAsia="Times New Roman" w:hAnsi="Times New Roman" w:cs="Times New Roman"/>
                <w:color w:val="000000"/>
                <w:sz w:val="23"/>
                <w:szCs w:val="23"/>
                <w:lang w:val="ru" w:eastAsia="ru-RU"/>
              </w:rPr>
              <w:softHyphen/>
              <w:t xml:space="preserve">век) - 0,11 - 0,12. Отделения связи сельского поселения, </w:t>
            </w:r>
            <w:proofErr w:type="gramStart"/>
            <w:r w:rsidRPr="000F407F">
              <w:rPr>
                <w:rFonts w:ascii="Times New Roman" w:eastAsia="Times New Roman" w:hAnsi="Times New Roman" w:cs="Times New Roman"/>
                <w:color w:val="000000"/>
                <w:sz w:val="23"/>
                <w:szCs w:val="23"/>
                <w:lang w:val="ru" w:eastAsia="ru-RU"/>
              </w:rPr>
              <w:t>га</w:t>
            </w:r>
            <w:proofErr w:type="gramEnd"/>
            <w:r w:rsidRPr="000F407F">
              <w:rPr>
                <w:rFonts w:ascii="Times New Roman" w:eastAsia="Times New Roman" w:hAnsi="Times New Roman" w:cs="Times New Roman"/>
                <w:color w:val="000000"/>
                <w:sz w:val="23"/>
                <w:szCs w:val="23"/>
                <w:lang w:val="ru" w:eastAsia="ru-RU"/>
              </w:rPr>
              <w:t>, для обслужи</w:t>
            </w:r>
            <w:r w:rsidRPr="000F407F">
              <w:rPr>
                <w:rFonts w:ascii="Times New Roman" w:eastAsia="Times New Roman" w:hAnsi="Times New Roman" w:cs="Times New Roman"/>
                <w:color w:val="000000"/>
                <w:sz w:val="23"/>
                <w:szCs w:val="23"/>
                <w:lang w:val="ru" w:eastAsia="ru-RU"/>
              </w:rPr>
              <w:softHyphen/>
              <w:t>ваемого населения, групп:</w:t>
            </w:r>
          </w:p>
          <w:p w:rsidR="000F407F" w:rsidRPr="000F407F" w:rsidRDefault="000F407F" w:rsidP="00694BF7">
            <w:pPr>
              <w:framePr w:wrap="notBeside" w:vAnchor="text" w:hAnchor="text" w:xAlign="center" w:y="1"/>
              <w:numPr>
                <w:ilvl w:val="0"/>
                <w:numId w:val="90"/>
              </w:numPr>
              <w:tabs>
                <w:tab w:val="left" w:pos="290"/>
              </w:tabs>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VI (0,5 - 2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- 0,3 - 0,35;</w:t>
            </w:r>
          </w:p>
          <w:p w:rsidR="000F407F" w:rsidRPr="000F407F" w:rsidRDefault="000F407F" w:rsidP="00694BF7">
            <w:pPr>
              <w:framePr w:wrap="notBeside" w:vAnchor="text" w:hAnchor="text" w:xAlign="center" w:y="1"/>
              <w:numPr>
                <w:ilvl w:val="0"/>
                <w:numId w:val="91"/>
              </w:numPr>
              <w:tabs>
                <w:tab w:val="left" w:pos="372"/>
              </w:tabs>
              <w:spacing w:after="0" w:line="274" w:lineRule="exact"/>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 </w:t>
            </w:r>
            <w:r w:rsidRPr="000F407F">
              <w:rPr>
                <w:rFonts w:ascii="Times New Roman" w:eastAsia="Times New Roman" w:hAnsi="Times New Roman" w:cs="Times New Roman"/>
                <w:color w:val="000000"/>
                <w:sz w:val="23"/>
                <w:szCs w:val="23"/>
                <w:lang w:val="en-US" w:eastAsia="ru-RU"/>
              </w:rPr>
              <w:t xml:space="preserve">IV </w:t>
            </w:r>
            <w:r w:rsidRPr="000F407F">
              <w:rPr>
                <w:rFonts w:ascii="Times New Roman" w:eastAsia="Times New Roman" w:hAnsi="Times New Roman" w:cs="Times New Roman"/>
                <w:color w:val="000000"/>
                <w:sz w:val="23"/>
                <w:szCs w:val="23"/>
                <w:lang w:val="ru" w:eastAsia="ru-RU"/>
              </w:rPr>
              <w:t>(2 - 6 тыс</w:t>
            </w:r>
            <w:proofErr w:type="gramStart"/>
            <w:r w:rsidRPr="000F407F">
              <w:rPr>
                <w:rFonts w:ascii="Times New Roman" w:eastAsia="Times New Roman" w:hAnsi="Times New Roman" w:cs="Times New Roman"/>
                <w:color w:val="000000"/>
                <w:sz w:val="23"/>
                <w:szCs w:val="23"/>
                <w:lang w:val="ru" w:eastAsia="ru-RU"/>
              </w:rPr>
              <w:t>.ч</w:t>
            </w:r>
            <w:proofErr w:type="gramEnd"/>
            <w:r w:rsidRPr="000F407F">
              <w:rPr>
                <w:rFonts w:ascii="Times New Roman" w:eastAsia="Times New Roman" w:hAnsi="Times New Roman" w:cs="Times New Roman"/>
                <w:color w:val="000000"/>
                <w:sz w:val="23"/>
                <w:szCs w:val="23"/>
                <w:lang w:val="ru" w:eastAsia="ru-RU"/>
              </w:rPr>
              <w:t>еловек) - 0,4 - 0,45</w:t>
            </w: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ских терминалов спутниковой связи, станций провод</w:t>
            </w:r>
            <w:r w:rsidRPr="000F407F">
              <w:rPr>
                <w:rFonts w:ascii="Times New Roman" w:eastAsia="Times New Roman" w:hAnsi="Times New Roman" w:cs="Times New Roman"/>
                <w:color w:val="000000"/>
                <w:sz w:val="23"/>
                <w:szCs w:val="23"/>
                <w:lang w:val="ru" w:eastAsia="ru-RU"/>
              </w:rPr>
              <w:softHyphen/>
              <w:t>ного вещания, объектов радиовещания и телевидения, их группы, мощность (вместимость) и размеры необ</w:t>
            </w:r>
            <w:r w:rsidRPr="000F407F">
              <w:rPr>
                <w:rFonts w:ascii="Times New Roman" w:eastAsia="Times New Roman" w:hAnsi="Times New Roman" w:cs="Times New Roman"/>
                <w:color w:val="000000"/>
                <w:sz w:val="23"/>
                <w:szCs w:val="23"/>
                <w:lang w:val="ru" w:eastAsia="ru-RU"/>
              </w:rPr>
              <w:softHyphen/>
              <w:t>ходимых участков принимать в соответствии с дей</w:t>
            </w:r>
            <w:r w:rsidRPr="000F407F">
              <w:rPr>
                <w:rFonts w:ascii="Times New Roman" w:eastAsia="Times New Roman" w:hAnsi="Times New Roman" w:cs="Times New Roman"/>
                <w:color w:val="000000"/>
                <w:sz w:val="23"/>
                <w:szCs w:val="23"/>
                <w:lang w:val="ru" w:eastAsia="ru-RU"/>
              </w:rPr>
              <w:softHyphen/>
              <w:t>ствующими нормами и правилами</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530"/>
        <w:gridCol w:w="1416"/>
        <w:gridCol w:w="3264"/>
        <w:gridCol w:w="3120"/>
        <w:gridCol w:w="5630"/>
      </w:tblGrid>
      <w:tr w:rsidR="000F407F" w:rsidRPr="000F407F" w:rsidTr="000F407F">
        <w:trPr>
          <w:trHeight w:val="283"/>
          <w:jc w:val="center"/>
        </w:trPr>
        <w:tc>
          <w:tcPr>
            <w:tcW w:w="721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VIII.</w:t>
            </w:r>
          </w:p>
        </w:tc>
        <w:tc>
          <w:tcPr>
            <w:tcW w:w="875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культовые объекты</w:t>
            </w:r>
          </w:p>
        </w:tc>
      </w:tr>
      <w:tr w:rsidR="000F407F" w:rsidRPr="000F407F" w:rsidTr="000F407F">
        <w:trPr>
          <w:trHeight w:val="322"/>
          <w:jc w:val="center"/>
        </w:trPr>
        <w:tc>
          <w:tcPr>
            <w:tcW w:w="25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Культовые здания и</w:t>
            </w: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объект</w:t>
            </w:r>
          </w:p>
        </w:tc>
        <w:tc>
          <w:tcPr>
            <w:tcW w:w="326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заданию </w:t>
            </w:r>
            <w:proofErr w:type="gramStart"/>
            <w:r w:rsidRPr="000F407F">
              <w:rPr>
                <w:rFonts w:ascii="Times New Roman" w:eastAsia="Times New Roman" w:hAnsi="Times New Roman" w:cs="Times New Roman"/>
                <w:color w:val="000000"/>
                <w:sz w:val="23"/>
                <w:szCs w:val="23"/>
                <w:lang w:val="ru" w:eastAsia="ru-RU"/>
              </w:rPr>
              <w:t>на</w:t>
            </w:r>
            <w:proofErr w:type="gramEnd"/>
          </w:p>
        </w:tc>
        <w:tc>
          <w:tcPr>
            <w:tcW w:w="31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56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25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w:t>
            </w: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6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проектирование</w:t>
            </w:r>
          </w:p>
        </w:tc>
        <w:tc>
          <w:tcPr>
            <w:tcW w:w="31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0F407F">
          <w:type w:val="continuous"/>
          <w:pgSz w:w="16837" w:h="11905" w:orient="landscape"/>
          <w:pgMar w:top="142" w:right="432" w:bottom="1068" w:left="437" w:header="0" w:footer="3" w:gutter="0"/>
          <w:cols w:space="720"/>
          <w:noEndnote/>
          <w:docGrid w:linePitch="360"/>
        </w:sectPr>
      </w:pPr>
    </w:p>
    <w:p w:rsidR="006328AA" w:rsidRPr="005F6AC8" w:rsidRDefault="005F6AC8" w:rsidP="005F6AC8">
      <w:pPr>
        <w:keepNext/>
        <w:keepLines/>
        <w:spacing w:after="0" w:line="326" w:lineRule="exact"/>
        <w:ind w:left="500"/>
        <w:outlineLvl w:val="0"/>
        <w:rPr>
          <w:rFonts w:ascii="Times New Roman" w:eastAsia="Times New Roman" w:hAnsi="Times New Roman" w:cs="Times New Roman"/>
          <w:bCs/>
          <w:color w:val="000000"/>
          <w:lang w:val="ru" w:eastAsia="ru-RU"/>
        </w:rPr>
      </w:pPr>
      <w:bookmarkStart w:id="157" w:name="bookmark191"/>
      <w:r>
        <w:rPr>
          <w:rFonts w:ascii="Times New Roman" w:eastAsia="Times New Roman" w:hAnsi="Times New Roman" w:cs="Times New Roman"/>
          <w:bCs/>
          <w:color w:val="000000"/>
          <w:lang w:val="ru" w:eastAsia="ru-RU"/>
        </w:rPr>
        <w:lastRenderedPageBreak/>
        <w:t xml:space="preserve">                                                                             </w:t>
      </w:r>
      <w:r w:rsidRPr="005F6AC8">
        <w:rPr>
          <w:rFonts w:ascii="Times New Roman" w:eastAsia="Times New Roman" w:hAnsi="Times New Roman" w:cs="Times New Roman"/>
          <w:bCs/>
          <w:color w:val="000000"/>
          <w:lang w:val="ru" w:eastAsia="ru-RU"/>
        </w:rPr>
        <w:t>239</w:t>
      </w:r>
    </w:p>
    <w:p w:rsidR="000F407F" w:rsidRPr="000F407F" w:rsidRDefault="000F407F" w:rsidP="000F407F">
      <w:pPr>
        <w:spacing w:after="0" w:line="322" w:lineRule="exact"/>
        <w:ind w:left="5260"/>
        <w:rPr>
          <w:rFonts w:ascii="Times New Roman" w:eastAsia="Times New Roman" w:hAnsi="Times New Roman" w:cs="Times New Roman"/>
          <w:color w:val="000000"/>
          <w:sz w:val="27"/>
          <w:szCs w:val="27"/>
          <w:lang w:val="ru" w:eastAsia="ru-RU"/>
        </w:rPr>
      </w:pPr>
      <w:bookmarkStart w:id="158" w:name="bookmark196"/>
      <w:bookmarkEnd w:id="157"/>
      <w:r w:rsidRPr="000F407F">
        <w:rPr>
          <w:rFonts w:ascii="Times New Roman" w:eastAsia="Times New Roman" w:hAnsi="Times New Roman" w:cs="Times New Roman"/>
          <w:color w:val="000000"/>
          <w:sz w:val="27"/>
          <w:szCs w:val="27"/>
          <w:lang w:val="ru" w:eastAsia="ru-RU"/>
        </w:rPr>
        <w:t>Приложение № 4</w:t>
      </w:r>
    </w:p>
    <w:p w:rsidR="000F407F" w:rsidRPr="000F407F" w:rsidRDefault="000F407F" w:rsidP="000F407F">
      <w:pPr>
        <w:spacing w:after="281" w:line="322" w:lineRule="exact"/>
        <w:ind w:left="5260" w:right="3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к </w:t>
      </w:r>
      <w:r w:rsidRPr="000F407F">
        <w:rPr>
          <w:rFonts w:ascii="Times New Roman" w:eastAsia="Times New Roman" w:hAnsi="Times New Roman" w:cs="Times New Roman"/>
          <w:color w:val="000000"/>
          <w:sz w:val="27"/>
          <w:szCs w:val="27"/>
          <w:lang w:eastAsia="ru-RU"/>
        </w:rPr>
        <w:t>местным нормативам</w:t>
      </w:r>
      <w:r w:rsidRPr="000F407F">
        <w:rPr>
          <w:rFonts w:ascii="Times New Roman" w:eastAsia="Times New Roman" w:hAnsi="Times New Roman" w:cs="Times New Roman"/>
          <w:color w:val="000000"/>
          <w:sz w:val="27"/>
          <w:szCs w:val="27"/>
          <w:lang w:val="ru" w:eastAsia="ru-RU"/>
        </w:rPr>
        <w:t xml:space="preserve"> гра</w:t>
      </w:r>
      <w:r w:rsidRPr="000F407F">
        <w:rPr>
          <w:rFonts w:ascii="Times New Roman" w:eastAsia="Times New Roman" w:hAnsi="Times New Roman" w:cs="Times New Roman"/>
          <w:color w:val="000000"/>
          <w:sz w:val="27"/>
          <w:szCs w:val="27"/>
          <w:lang w:val="ru" w:eastAsia="ru-RU"/>
        </w:rPr>
        <w:softHyphen/>
        <w:t>достроительного проектирования</w:t>
      </w:r>
    </w:p>
    <w:p w:rsidR="000F407F" w:rsidRPr="005F6AC8" w:rsidRDefault="000F407F" w:rsidP="000F407F">
      <w:pPr>
        <w:spacing w:after="0" w:line="270" w:lineRule="exact"/>
        <w:ind w:left="3800"/>
        <w:rPr>
          <w:rFonts w:ascii="Times New Roman" w:eastAsia="Times New Roman" w:hAnsi="Times New Roman" w:cs="Times New Roman"/>
          <w:b/>
          <w:color w:val="000000"/>
          <w:sz w:val="27"/>
          <w:szCs w:val="27"/>
          <w:lang w:val="ru" w:eastAsia="ru-RU"/>
        </w:rPr>
      </w:pPr>
      <w:r w:rsidRPr="005F6AC8">
        <w:rPr>
          <w:rFonts w:ascii="Times New Roman" w:eastAsia="Times New Roman" w:hAnsi="Times New Roman" w:cs="Times New Roman"/>
          <w:b/>
          <w:color w:val="000000"/>
          <w:sz w:val="27"/>
          <w:szCs w:val="27"/>
          <w:lang w:val="ru" w:eastAsia="ru-RU"/>
        </w:rPr>
        <w:t>ЖИЛЫЕ ЗОНЫ</w:t>
      </w:r>
    </w:p>
    <w:p w:rsidR="000F407F" w:rsidRPr="000F407F" w:rsidRDefault="000F407F" w:rsidP="000F407F">
      <w:pPr>
        <w:keepNext/>
        <w:keepLines/>
        <w:spacing w:after="306" w:line="270" w:lineRule="exact"/>
        <w:ind w:left="940"/>
        <w:outlineLvl w:val="0"/>
        <w:rPr>
          <w:rFonts w:ascii="Times New Roman" w:eastAsia="Times New Roman" w:hAnsi="Times New Roman" w:cs="Times New Roman"/>
          <w:b/>
          <w:bCs/>
          <w:color w:val="000000"/>
          <w:sz w:val="27"/>
          <w:szCs w:val="27"/>
          <w:lang w:eastAsia="ru-RU"/>
        </w:rPr>
      </w:pPr>
      <w:r w:rsidRPr="000F407F">
        <w:rPr>
          <w:rFonts w:ascii="Times New Roman" w:eastAsia="Times New Roman" w:hAnsi="Times New Roman" w:cs="Times New Roman"/>
          <w:b/>
          <w:bCs/>
          <w:color w:val="000000"/>
          <w:sz w:val="27"/>
          <w:szCs w:val="27"/>
          <w:lang w:eastAsia="ru-RU"/>
        </w:rPr>
        <w:t xml:space="preserve">                                                                                                             </w:t>
      </w:r>
      <w:r w:rsidRPr="000F407F">
        <w:rPr>
          <w:rFonts w:ascii="Times New Roman" w:eastAsia="Times New Roman" w:hAnsi="Times New Roman" w:cs="Times New Roman"/>
          <w:b/>
          <w:bCs/>
          <w:color w:val="000000"/>
          <w:sz w:val="27"/>
          <w:szCs w:val="27"/>
          <w:lang w:val="ru" w:eastAsia="ru-RU"/>
        </w:rPr>
        <w:t>Таблица</w:t>
      </w:r>
      <w:r w:rsidRPr="000F407F">
        <w:rPr>
          <w:rFonts w:ascii="Times New Roman" w:eastAsia="Times New Roman" w:hAnsi="Times New Roman" w:cs="Times New Roman"/>
          <w:b/>
          <w:bCs/>
          <w:color w:val="000000"/>
          <w:sz w:val="27"/>
          <w:szCs w:val="27"/>
          <w:lang w:eastAsia="ru-RU"/>
        </w:rPr>
        <w:t xml:space="preserve"> 1</w:t>
      </w:r>
    </w:p>
    <w:p w:rsidR="000F407F" w:rsidRPr="000F407F" w:rsidRDefault="000F407F" w:rsidP="000F407F">
      <w:pPr>
        <w:keepNext/>
        <w:keepLines/>
        <w:spacing w:after="306" w:line="270" w:lineRule="exact"/>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Прогноз обеспеченности населения</w:t>
      </w:r>
      <w:r w:rsidRPr="000F407F">
        <w:rPr>
          <w:rFonts w:ascii="Times New Roman" w:eastAsia="Times New Roman" w:hAnsi="Times New Roman" w:cs="Times New Roman"/>
          <w:b/>
          <w:bCs/>
          <w:color w:val="000000"/>
          <w:sz w:val="27"/>
          <w:szCs w:val="27"/>
          <w:lang w:eastAsia="ru-RU"/>
        </w:rPr>
        <w:t xml:space="preserve"> Менделеевского муниципального района</w:t>
      </w:r>
      <w:r w:rsidRPr="000F407F">
        <w:rPr>
          <w:rFonts w:ascii="Times New Roman" w:eastAsia="Times New Roman" w:hAnsi="Times New Roman" w:cs="Times New Roman"/>
          <w:b/>
          <w:bCs/>
          <w:color w:val="000000"/>
          <w:sz w:val="27"/>
          <w:szCs w:val="27"/>
          <w:lang w:val="ru" w:eastAsia="ru-RU"/>
        </w:rPr>
        <w:t xml:space="preserve"> жильем</w:t>
      </w:r>
      <w:bookmarkEnd w:id="158"/>
    </w:p>
    <w:p w:rsidR="000F407F" w:rsidRPr="000F407F" w:rsidRDefault="000F407F" w:rsidP="000F407F">
      <w:pPr>
        <w:framePr w:wrap="notBeside" w:vAnchor="text" w:hAnchor="text" w:xAlign="center" w:y="1"/>
        <w:spacing w:after="0" w:line="230"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u w:val="single"/>
          <w:lang w:val="ru" w:eastAsia="ru-RU"/>
        </w:rPr>
        <w:t>(кв</w:t>
      </w:r>
      <w:proofErr w:type="gramStart"/>
      <w:r w:rsidRPr="000F407F">
        <w:rPr>
          <w:rFonts w:ascii="Times New Roman" w:eastAsia="Times New Roman" w:hAnsi="Times New Roman" w:cs="Times New Roman"/>
          <w:color w:val="000000"/>
          <w:sz w:val="23"/>
          <w:szCs w:val="23"/>
          <w:u w:val="single"/>
          <w:lang w:val="ru" w:eastAsia="ru-RU"/>
        </w:rPr>
        <w:t>.м</w:t>
      </w:r>
      <w:proofErr w:type="gramEnd"/>
      <w:r w:rsidRPr="000F407F">
        <w:rPr>
          <w:rFonts w:ascii="Times New Roman" w:eastAsia="Times New Roman" w:hAnsi="Times New Roman" w:cs="Times New Roman"/>
          <w:color w:val="000000"/>
          <w:sz w:val="23"/>
          <w:szCs w:val="23"/>
          <w:u w:val="single"/>
          <w:lang w:val="ru" w:eastAsia="ru-RU"/>
        </w:rPr>
        <w:t>етров/человека)</w:t>
      </w:r>
    </w:p>
    <w:tbl>
      <w:tblPr>
        <w:tblW w:w="0" w:type="auto"/>
        <w:jc w:val="center"/>
        <w:tblLayout w:type="fixed"/>
        <w:tblCellMar>
          <w:left w:w="10" w:type="dxa"/>
          <w:right w:w="10" w:type="dxa"/>
        </w:tblCellMar>
        <w:tblLook w:val="04A0" w:firstRow="1" w:lastRow="0" w:firstColumn="1" w:lastColumn="0" w:noHBand="0" w:noVBand="1"/>
      </w:tblPr>
      <w:tblGrid>
        <w:gridCol w:w="1003"/>
        <w:gridCol w:w="3970"/>
        <w:gridCol w:w="2410"/>
        <w:gridCol w:w="2275"/>
      </w:tblGrid>
      <w:tr w:rsidR="000F407F" w:rsidRPr="000F407F" w:rsidTr="000F407F">
        <w:trPr>
          <w:trHeight w:val="293"/>
          <w:jc w:val="center"/>
        </w:trPr>
        <w:tc>
          <w:tcPr>
            <w:tcW w:w="1003"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4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 </w:t>
            </w: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397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b/>
                <w:bCs/>
                <w:color w:val="000000"/>
                <w:sz w:val="23"/>
                <w:szCs w:val="23"/>
                <w:lang w:eastAsia="ru-RU"/>
              </w:rPr>
            </w:pPr>
            <w:r w:rsidRPr="000F407F">
              <w:rPr>
                <w:rFonts w:ascii="Times New Roman" w:eastAsia="Times New Roman" w:hAnsi="Times New Roman" w:cs="Times New Roman"/>
                <w:b/>
                <w:bCs/>
                <w:color w:val="000000"/>
                <w:sz w:val="23"/>
                <w:szCs w:val="23"/>
                <w:lang w:val="ru" w:eastAsia="ru-RU"/>
              </w:rPr>
              <w:t xml:space="preserve">Наименование </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Обеспеченность</w:t>
            </w:r>
          </w:p>
        </w:tc>
      </w:tr>
      <w:tr w:rsidR="000F407F" w:rsidRPr="000F407F" w:rsidTr="000F407F">
        <w:trPr>
          <w:trHeight w:val="307"/>
          <w:jc w:val="center"/>
        </w:trPr>
        <w:tc>
          <w:tcPr>
            <w:tcW w:w="1003"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97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2015 год</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2030 год</w:t>
            </w:r>
          </w:p>
        </w:tc>
      </w:tr>
      <w:tr w:rsidR="000F407F" w:rsidRPr="000F407F" w:rsidTr="000F407F">
        <w:trPr>
          <w:trHeight w:val="28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28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eastAsia="ru-RU"/>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Менделеевский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24,8</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36,7</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5F6AC8">
          <w:headerReference w:type="even" r:id="rId48"/>
          <w:headerReference w:type="default" r:id="rId49"/>
          <w:pgSz w:w="11905" w:h="16837"/>
          <w:pgMar w:top="426" w:right="198" w:bottom="1157" w:left="1225" w:header="0" w:footer="3" w:gutter="0"/>
          <w:pgNumType w:start="2"/>
          <w:cols w:space="720"/>
          <w:noEndnote/>
          <w:docGrid w:linePitch="360"/>
        </w:sect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461" w:line="322" w:lineRule="exact"/>
        <w:ind w:left="6160" w:right="4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Приложение № 5 к </w:t>
      </w:r>
      <w:r w:rsidRPr="000F407F">
        <w:rPr>
          <w:rFonts w:ascii="Times New Roman" w:eastAsia="Times New Roman" w:hAnsi="Times New Roman" w:cs="Times New Roman"/>
          <w:color w:val="000000"/>
          <w:sz w:val="27"/>
          <w:szCs w:val="27"/>
          <w:lang w:eastAsia="ru-RU"/>
        </w:rPr>
        <w:t>местным</w:t>
      </w:r>
      <w:r w:rsidRPr="000F407F">
        <w:rPr>
          <w:rFonts w:ascii="Times New Roman" w:eastAsia="Times New Roman" w:hAnsi="Times New Roman" w:cs="Times New Roman"/>
          <w:color w:val="000000"/>
          <w:sz w:val="27"/>
          <w:szCs w:val="27"/>
          <w:lang w:val="ru" w:eastAsia="ru-RU"/>
        </w:rPr>
        <w:t xml:space="preserve"> нормативам градостроительного проектиро</w:t>
      </w:r>
      <w:r w:rsidRPr="000F407F">
        <w:rPr>
          <w:rFonts w:ascii="Times New Roman" w:eastAsia="Times New Roman" w:hAnsi="Times New Roman" w:cs="Times New Roman"/>
          <w:color w:val="000000"/>
          <w:sz w:val="27"/>
          <w:szCs w:val="27"/>
          <w:lang w:val="ru" w:eastAsia="ru-RU"/>
        </w:rPr>
        <w:softHyphen/>
        <w:t>вания</w:t>
      </w:r>
    </w:p>
    <w:p w:rsidR="000F407F" w:rsidRPr="000F407F" w:rsidRDefault="000F407F" w:rsidP="000F407F">
      <w:pPr>
        <w:spacing w:after="246" w:line="270" w:lineRule="exact"/>
        <w:ind w:left="35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ПРОИЗВОДСТВЕННЫЕ ЗОНЫ</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1</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Показатели минимальной плотности застройки земельных участков</w:t>
      </w:r>
    </w:p>
    <w:p w:rsidR="000F407F" w:rsidRPr="000F407F" w:rsidRDefault="000F407F" w:rsidP="000F407F">
      <w:pPr>
        <w:framePr w:wrap="notBeside" w:vAnchor="text" w:hAnchor="text" w:xAlign="center" w:y="1"/>
        <w:spacing w:after="0" w:line="322"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производственных объектов</w:t>
      </w:r>
    </w:p>
    <w:tbl>
      <w:tblPr>
        <w:tblW w:w="0" w:type="auto"/>
        <w:jc w:val="center"/>
        <w:tblLayout w:type="fixed"/>
        <w:tblCellMar>
          <w:left w:w="10" w:type="dxa"/>
          <w:right w:w="10" w:type="dxa"/>
        </w:tblCellMar>
        <w:tblLook w:val="04A0" w:firstRow="1" w:lastRow="0" w:firstColumn="1" w:lastColumn="0" w:noHBand="0" w:noVBand="1"/>
      </w:tblPr>
      <w:tblGrid>
        <w:gridCol w:w="3091"/>
        <w:gridCol w:w="38"/>
        <w:gridCol w:w="5245"/>
        <w:gridCol w:w="45"/>
        <w:gridCol w:w="2081"/>
        <w:gridCol w:w="21"/>
      </w:tblGrid>
      <w:tr w:rsidR="000F407F" w:rsidRPr="000F407F" w:rsidTr="000F407F">
        <w:trPr>
          <w:gridAfter w:val="1"/>
          <w:wAfter w:w="21" w:type="dxa"/>
          <w:trHeight w:val="864"/>
          <w:jc w:val="center"/>
        </w:trPr>
        <w:tc>
          <w:tcPr>
            <w:tcW w:w="3091"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Отрасль производства</w:t>
            </w:r>
          </w:p>
        </w:tc>
        <w:tc>
          <w:tcPr>
            <w:tcW w:w="5328"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Предприятия (производства)</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Минимальная плотность за</w:t>
            </w:r>
            <w:r w:rsidRPr="000F407F">
              <w:rPr>
                <w:rFonts w:ascii="Times New Roman" w:eastAsia="Times New Roman" w:hAnsi="Times New Roman" w:cs="Times New Roman"/>
                <w:b/>
                <w:bCs/>
                <w:color w:val="000000"/>
                <w:sz w:val="23"/>
                <w:szCs w:val="23"/>
                <w:lang w:val="ru" w:eastAsia="ru-RU"/>
              </w:rPr>
              <w:softHyphen/>
              <w:t>стройки, %</w:t>
            </w:r>
          </w:p>
        </w:tc>
      </w:tr>
      <w:tr w:rsidR="000F407F" w:rsidRPr="000F407F" w:rsidTr="000F407F">
        <w:trPr>
          <w:gridAfter w:val="1"/>
          <w:wAfter w:w="21" w:type="dxa"/>
          <w:trHeight w:val="288"/>
          <w:jc w:val="center"/>
        </w:trPr>
        <w:tc>
          <w:tcPr>
            <w:tcW w:w="3091"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5328"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9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r>
      <w:tr w:rsidR="000F407F" w:rsidRPr="000F407F" w:rsidTr="000F407F">
        <w:trPr>
          <w:trHeight w:val="288"/>
          <w:jc w:val="center"/>
        </w:trPr>
        <w:tc>
          <w:tcPr>
            <w:tcW w:w="3129"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p>
        </w:tc>
      </w:tr>
      <w:tr w:rsidR="000F407F" w:rsidRPr="000F407F" w:rsidTr="000F407F">
        <w:trPr>
          <w:trHeight w:val="288"/>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Times New Roman" w:eastAsia="Arial Unicode MS" w:hAnsi="Times New Roman" w:cs="Times New Roman"/>
                <w:color w:val="000000"/>
                <w:sz w:val="24"/>
                <w:szCs w:val="24"/>
                <w:lang w:eastAsia="ru-RU"/>
              </w:rPr>
            </w:pPr>
            <w:r w:rsidRPr="000F407F">
              <w:rPr>
                <w:rFonts w:ascii="Times New Roman" w:eastAsia="Arial Unicode MS" w:hAnsi="Times New Roman" w:cs="Times New Roman"/>
                <w:color w:val="000000"/>
                <w:sz w:val="24"/>
                <w:szCs w:val="24"/>
                <w:lang w:eastAsia="ru-RU"/>
              </w:rPr>
              <w:t>Местная промышленность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1</w:t>
            </w:r>
            <w:r w:rsidRPr="000F407F">
              <w:rPr>
                <w:rFonts w:ascii="Times New Roman" w:eastAsia="Times New Roman" w:hAnsi="Times New Roman" w:cs="Times New Roman"/>
                <w:color w:val="000000"/>
                <w:sz w:val="23"/>
                <w:szCs w:val="23"/>
                <w:lang w:val="ru" w:eastAsia="ru-RU"/>
              </w:rPr>
              <w:t>. Художественной керамики</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w:t>
            </w:r>
          </w:p>
        </w:tc>
      </w:tr>
      <w:tr w:rsidR="000F407F" w:rsidRPr="000F407F" w:rsidTr="000F407F">
        <w:trPr>
          <w:trHeight w:val="283"/>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2</w:t>
            </w:r>
            <w:r w:rsidRPr="000F407F">
              <w:rPr>
                <w:rFonts w:ascii="Times New Roman" w:eastAsia="Times New Roman" w:hAnsi="Times New Roman" w:cs="Times New Roman"/>
                <w:color w:val="000000"/>
                <w:sz w:val="23"/>
                <w:szCs w:val="23"/>
                <w:lang w:val="ru" w:eastAsia="ru-RU"/>
              </w:rPr>
              <w:t>. Художественных изделий из металла и камня</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52</w:t>
            </w:r>
          </w:p>
        </w:tc>
      </w:tr>
      <w:tr w:rsidR="000F407F" w:rsidRPr="000F407F" w:rsidTr="000F407F">
        <w:trPr>
          <w:trHeight w:val="288"/>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3</w:t>
            </w:r>
            <w:r w:rsidRPr="000F407F">
              <w:rPr>
                <w:rFonts w:ascii="Times New Roman" w:eastAsia="Times New Roman" w:hAnsi="Times New Roman" w:cs="Times New Roman"/>
                <w:color w:val="000000"/>
                <w:sz w:val="23"/>
                <w:szCs w:val="23"/>
                <w:lang w:val="ru" w:eastAsia="ru-RU"/>
              </w:rPr>
              <w:t>. Игрушек и сувениров из дерева</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53</w:t>
            </w:r>
          </w:p>
        </w:tc>
      </w:tr>
      <w:tr w:rsidR="000F407F" w:rsidRPr="000F407F" w:rsidTr="000F407F">
        <w:trPr>
          <w:trHeight w:val="283"/>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4</w:t>
            </w:r>
            <w:r w:rsidRPr="000F407F">
              <w:rPr>
                <w:rFonts w:ascii="Times New Roman" w:eastAsia="Times New Roman" w:hAnsi="Times New Roman" w:cs="Times New Roman"/>
                <w:color w:val="000000"/>
                <w:sz w:val="23"/>
                <w:szCs w:val="23"/>
                <w:lang w:val="ru" w:eastAsia="ru-RU"/>
              </w:rPr>
              <w:t>. Игрушек из металла</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w:t>
            </w:r>
          </w:p>
        </w:tc>
      </w:tr>
      <w:tr w:rsidR="000F407F" w:rsidRPr="000F407F" w:rsidTr="000F407F">
        <w:trPr>
          <w:trHeight w:val="288"/>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eastAsia="ru-RU"/>
              </w:rPr>
              <w:t>5</w:t>
            </w:r>
            <w:r w:rsidRPr="000F407F">
              <w:rPr>
                <w:rFonts w:ascii="Times New Roman" w:eastAsia="Times New Roman" w:hAnsi="Times New Roman" w:cs="Times New Roman"/>
                <w:color w:val="000000"/>
                <w:sz w:val="23"/>
                <w:szCs w:val="23"/>
                <w:lang w:val="ru" w:eastAsia="ru-RU"/>
              </w:rPr>
              <w:t>. Швейных изделий:</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двухэтажных зданиях</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74</w:t>
            </w:r>
          </w:p>
        </w:tc>
      </w:tr>
      <w:tr w:rsidR="000F407F" w:rsidRPr="000F407F" w:rsidTr="000F407F">
        <w:trPr>
          <w:trHeight w:val="288"/>
          <w:jc w:val="center"/>
        </w:trPr>
        <w:tc>
          <w:tcPr>
            <w:tcW w:w="3129"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зданиях более двух этажей</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3129"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ремонту и изготовлению мебели</w:t>
            </w:r>
          </w:p>
        </w:tc>
        <w:tc>
          <w:tcPr>
            <w:tcW w:w="2147"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44" w:after="0" w:line="274" w:lineRule="exact"/>
        <w:ind w:left="220" w:firstLine="560"/>
        <w:jc w:val="both"/>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Примечание:</w:t>
      </w:r>
    </w:p>
    <w:p w:rsidR="000F407F" w:rsidRPr="000F407F" w:rsidRDefault="000F407F" w:rsidP="00694BF7">
      <w:pPr>
        <w:numPr>
          <w:ilvl w:val="0"/>
          <w:numId w:val="92"/>
        </w:numPr>
        <w:tabs>
          <w:tab w:val="left" w:pos="1089"/>
        </w:tabs>
        <w:spacing w:after="0" w:line="274" w:lineRule="exact"/>
        <w:ind w:left="220" w:right="180" w:firstLine="5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0F407F" w:rsidRPr="000F407F" w:rsidRDefault="000F407F" w:rsidP="00694BF7">
      <w:pPr>
        <w:numPr>
          <w:ilvl w:val="0"/>
          <w:numId w:val="92"/>
        </w:numPr>
        <w:tabs>
          <w:tab w:val="left" w:pos="1194"/>
        </w:tabs>
        <w:spacing w:after="0" w:line="274" w:lineRule="exact"/>
        <w:ind w:left="220" w:right="180" w:firstLine="560"/>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0F407F">
        <w:rPr>
          <w:rFonts w:ascii="Times New Roman" w:eastAsia="Times New Roman" w:hAnsi="Times New Roman" w:cs="Times New Roman"/>
          <w:color w:val="000000"/>
          <w:sz w:val="23"/>
          <w:szCs w:val="23"/>
          <w:lang w:val="ru" w:eastAsia="ru-RU"/>
        </w:rPr>
        <w:t xml:space="preserve"> стоянок и складов принимаются по нормам технологического проектирования предприятий.</w:t>
      </w:r>
    </w:p>
    <w:p w:rsidR="005F6AC8" w:rsidRDefault="005F6AC8" w:rsidP="000F407F">
      <w:pPr>
        <w:spacing w:after="0" w:line="274" w:lineRule="exact"/>
        <w:ind w:left="220" w:right="180" w:firstLine="560"/>
        <w:jc w:val="both"/>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 xml:space="preserve"> </w:t>
      </w:r>
    </w:p>
    <w:p w:rsidR="005F6AC8" w:rsidRPr="005F6AC8" w:rsidRDefault="005F6AC8" w:rsidP="000F407F">
      <w:pPr>
        <w:spacing w:after="0" w:line="274" w:lineRule="exact"/>
        <w:ind w:left="220" w:right="180" w:firstLine="56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5F6AC8">
        <w:rPr>
          <w:rFonts w:ascii="Times New Roman" w:eastAsia="Times New Roman" w:hAnsi="Times New Roman" w:cs="Times New Roman"/>
          <w:color w:val="000000"/>
          <w:lang w:val="ru" w:eastAsia="ru-RU"/>
        </w:rPr>
        <w:t>240</w:t>
      </w:r>
    </w:p>
    <w:p w:rsidR="000F407F" w:rsidRPr="000F407F" w:rsidRDefault="000F407F" w:rsidP="000F407F">
      <w:pPr>
        <w:spacing w:after="0" w:line="274" w:lineRule="exact"/>
        <w:ind w:left="220" w:right="180" w:firstLine="5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0F407F" w:rsidRPr="000F407F" w:rsidRDefault="000F407F" w:rsidP="000F407F">
      <w:pPr>
        <w:spacing w:after="0" w:line="274" w:lineRule="exact"/>
        <w:ind w:left="220" w:right="180" w:firstLine="560"/>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w:t>
      </w:r>
      <w:proofErr w:type="gramEnd"/>
      <w:r w:rsidRPr="000F407F">
        <w:rPr>
          <w:rFonts w:ascii="Times New Roman" w:eastAsia="Times New Roman" w:hAnsi="Times New Roman" w:cs="Times New Roman"/>
          <w:color w:val="000000"/>
          <w:sz w:val="23"/>
          <w:szCs w:val="23"/>
          <w:lang w:val="ru" w:eastAsia="ru-RU"/>
        </w:rPr>
        <w:t xml:space="preserve"> могут быть размещены другие здания и сооружения.</w:t>
      </w:r>
    </w:p>
    <w:p w:rsidR="000F407F" w:rsidRPr="000F407F" w:rsidRDefault="000F407F" w:rsidP="00694BF7">
      <w:pPr>
        <w:numPr>
          <w:ilvl w:val="0"/>
          <w:numId w:val="92"/>
        </w:numPr>
        <w:tabs>
          <w:tab w:val="left" w:pos="1050"/>
        </w:tabs>
        <w:spacing w:after="0" w:line="274" w:lineRule="exact"/>
        <w:ind w:left="220" w:right="180" w:firstLine="5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F407F" w:rsidRPr="000F407F" w:rsidRDefault="000F407F" w:rsidP="000F407F">
      <w:pPr>
        <w:spacing w:after="0" w:line="274" w:lineRule="exact"/>
        <w:ind w:left="220" w:right="180" w:firstLine="5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w:t>
      </w:r>
      <w:proofErr w:type="gramStart"/>
      <w:r w:rsidRPr="000F407F">
        <w:rPr>
          <w:rFonts w:ascii="Times New Roman" w:eastAsia="Times New Roman" w:hAnsi="Times New Roman" w:cs="Times New Roman"/>
          <w:color w:val="000000"/>
          <w:sz w:val="23"/>
          <w:szCs w:val="23"/>
          <w:lang w:val="ru" w:eastAsia="ru-RU"/>
        </w:rPr>
        <w:t>на</w:t>
      </w:r>
      <w:proofErr w:type="gramEnd"/>
    </w:p>
    <w:p w:rsidR="000F407F" w:rsidRPr="000F407F" w:rsidRDefault="000F407F" w:rsidP="000F407F">
      <w:pPr>
        <w:spacing w:after="0" w:line="274" w:lineRule="exact"/>
        <w:ind w:left="2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уровне</w:t>
      </w:r>
      <w:proofErr w:type="gramEnd"/>
      <w:r w:rsidRPr="000F407F">
        <w:rPr>
          <w:rFonts w:ascii="Times New Roman" w:eastAsia="Times New Roman" w:hAnsi="Times New Roman" w:cs="Times New Roman"/>
          <w:color w:val="000000"/>
          <w:sz w:val="23"/>
          <w:szCs w:val="23"/>
          <w:lang w:val="ru" w:eastAsia="ru-RU"/>
        </w:rPr>
        <w:t xml:space="preserve"> планировочных отметок земли.</w:t>
      </w:r>
    </w:p>
    <w:p w:rsidR="000F407F" w:rsidRPr="000F407F" w:rsidRDefault="000F407F" w:rsidP="00694BF7">
      <w:pPr>
        <w:numPr>
          <w:ilvl w:val="0"/>
          <w:numId w:val="92"/>
        </w:numPr>
        <w:tabs>
          <w:tab w:val="left" w:pos="1086"/>
        </w:tabs>
        <w:spacing w:after="0" w:line="274" w:lineRule="exact"/>
        <w:ind w:left="260" w:right="120" w:firstLine="60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строительстве объектов на участках с уклонами 2 процента и более минимальную плотность застройки допускается уменьшать в соответствии с таблицей.</w:t>
      </w:r>
    </w:p>
    <w:p w:rsidR="000F407F" w:rsidRPr="000F407F" w:rsidRDefault="000F407F" w:rsidP="00694BF7">
      <w:pPr>
        <w:numPr>
          <w:ilvl w:val="0"/>
          <w:numId w:val="92"/>
        </w:numPr>
        <w:tabs>
          <w:tab w:val="left" w:pos="1143"/>
        </w:tabs>
        <w:spacing w:after="185" w:line="274" w:lineRule="exact"/>
        <w:ind w:left="260" w:right="120" w:firstLine="60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Минимальную плотность застройки допускается уменьшать (при наличии соответ</w:t>
      </w:r>
      <w:r w:rsidRPr="000F407F">
        <w:rPr>
          <w:rFonts w:ascii="Times New Roman" w:eastAsia="Times New Roman" w:hAnsi="Times New Roman" w:cs="Times New Roman"/>
          <w:color w:val="000000"/>
          <w:sz w:val="23"/>
          <w:szCs w:val="23"/>
          <w:lang w:val="ru" w:eastAsia="ru-RU"/>
        </w:rPr>
        <w:softHyphen/>
        <w:t>ствующих технико-экономических обоснований), но не более чем на 1/10 установленной настоящим приложением:</w:t>
      </w:r>
    </w:p>
    <w:tbl>
      <w:tblPr>
        <w:tblW w:w="0" w:type="auto"/>
        <w:jc w:val="center"/>
        <w:tblLayout w:type="fixed"/>
        <w:tblCellMar>
          <w:left w:w="10" w:type="dxa"/>
          <w:right w:w="10" w:type="dxa"/>
        </w:tblCellMar>
        <w:tblLook w:val="04A0" w:firstRow="1" w:lastRow="0" w:firstColumn="1" w:lastColumn="0" w:noHBand="0" w:noVBand="1"/>
      </w:tblPr>
      <w:tblGrid>
        <w:gridCol w:w="5218"/>
        <w:gridCol w:w="5218"/>
      </w:tblGrid>
      <w:tr w:rsidR="000F407F" w:rsidRPr="000F407F" w:rsidTr="000F407F">
        <w:trPr>
          <w:trHeight w:val="571"/>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Уклон местности, %</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Поправочный коэффициент понижения плотности застройки</w:t>
            </w:r>
          </w:p>
        </w:tc>
      </w:tr>
      <w:tr w:rsidR="000F407F" w:rsidRPr="000F407F" w:rsidTr="000F407F">
        <w:trPr>
          <w:trHeight w:val="298"/>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2 - 5</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0,95 - 0,90</w:t>
            </w:r>
          </w:p>
        </w:tc>
      </w:tr>
      <w:tr w:rsidR="000F407F" w:rsidRPr="000F407F" w:rsidTr="000F407F">
        <w:trPr>
          <w:trHeight w:val="298"/>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5 - 10</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0,90 - 0,85</w:t>
            </w:r>
          </w:p>
        </w:tc>
      </w:tr>
      <w:tr w:rsidR="000F407F" w:rsidRPr="000F407F" w:rsidTr="000F407F">
        <w:trPr>
          <w:trHeight w:val="283"/>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10 - 15</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0,85 - 0,80</w:t>
            </w:r>
          </w:p>
        </w:tc>
      </w:tr>
      <w:tr w:rsidR="000F407F" w:rsidRPr="000F407F" w:rsidTr="000F407F">
        <w:trPr>
          <w:trHeight w:val="307"/>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15 - 20</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0,80 - 0,70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after="296" w:line="322" w:lineRule="exact"/>
        <w:ind w:left="2900" w:right="1140" w:hanging="1040"/>
        <w:outlineLvl w:val="0"/>
        <w:rPr>
          <w:rFonts w:ascii="Times New Roman" w:eastAsia="Times New Roman" w:hAnsi="Times New Roman" w:cs="Times New Roman"/>
          <w:b/>
          <w:bCs/>
          <w:color w:val="000000"/>
          <w:sz w:val="27"/>
          <w:szCs w:val="27"/>
          <w:lang w:eastAsia="ru-RU"/>
        </w:rPr>
      </w:pPr>
      <w:bookmarkStart w:id="159" w:name="bookmark204"/>
    </w:p>
    <w:p w:rsidR="000F407F" w:rsidRPr="005F6AC8" w:rsidRDefault="000F407F" w:rsidP="000F407F">
      <w:pPr>
        <w:keepNext/>
        <w:keepLines/>
        <w:spacing w:after="296" w:line="322" w:lineRule="exact"/>
        <w:ind w:left="2900" w:right="1140" w:hanging="1040"/>
        <w:outlineLvl w:val="0"/>
        <w:rPr>
          <w:rFonts w:ascii="Times New Roman" w:eastAsia="Times New Roman" w:hAnsi="Times New Roman" w:cs="Times New Roman"/>
          <w:bCs/>
          <w:color w:val="000000"/>
          <w:lang w:eastAsia="ru-RU"/>
        </w:rPr>
      </w:pPr>
      <w:r w:rsidRPr="005F6AC8">
        <w:rPr>
          <w:rFonts w:ascii="Times New Roman" w:eastAsia="Times New Roman" w:hAnsi="Times New Roman" w:cs="Times New Roman"/>
          <w:bCs/>
          <w:color w:val="000000"/>
          <w:lang w:eastAsia="ru-RU"/>
        </w:rPr>
        <w:t xml:space="preserve">                                               </w:t>
      </w:r>
      <w:r w:rsidR="005F6AC8">
        <w:rPr>
          <w:rFonts w:ascii="Times New Roman" w:eastAsia="Times New Roman" w:hAnsi="Times New Roman" w:cs="Times New Roman"/>
          <w:bCs/>
          <w:color w:val="000000"/>
          <w:lang w:eastAsia="ru-RU"/>
        </w:rPr>
        <w:t xml:space="preserve">    </w:t>
      </w:r>
      <w:r w:rsidRPr="005F6AC8">
        <w:rPr>
          <w:rFonts w:ascii="Times New Roman" w:eastAsia="Times New Roman" w:hAnsi="Times New Roman" w:cs="Times New Roman"/>
          <w:bCs/>
          <w:color w:val="000000"/>
          <w:lang w:eastAsia="ru-RU"/>
        </w:rPr>
        <w:t xml:space="preserve">   </w:t>
      </w:r>
      <w:r w:rsidR="005F6AC8" w:rsidRPr="005F6AC8">
        <w:rPr>
          <w:rFonts w:ascii="Times New Roman" w:eastAsia="Times New Roman" w:hAnsi="Times New Roman" w:cs="Times New Roman"/>
          <w:bCs/>
          <w:color w:val="000000"/>
          <w:lang w:eastAsia="ru-RU"/>
        </w:rPr>
        <w:t>241</w:t>
      </w:r>
      <w:r w:rsidRPr="005F6AC8">
        <w:rPr>
          <w:rFonts w:ascii="Times New Roman" w:eastAsia="Times New Roman" w:hAnsi="Times New Roman" w:cs="Times New Roman"/>
          <w:bCs/>
          <w:color w:val="000000"/>
          <w:lang w:eastAsia="ru-RU"/>
        </w:rPr>
        <w:t xml:space="preserve">           </w:t>
      </w:r>
    </w:p>
    <w:p w:rsidR="000F407F" w:rsidRPr="000F407F" w:rsidRDefault="000F407F" w:rsidP="000F407F">
      <w:pPr>
        <w:keepNext/>
        <w:keepLines/>
        <w:spacing w:after="296" w:line="322" w:lineRule="exact"/>
        <w:ind w:left="2900" w:right="1140" w:hanging="1040"/>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Cs/>
          <w:color w:val="000000"/>
          <w:sz w:val="27"/>
          <w:szCs w:val="27"/>
          <w:lang w:eastAsia="ru-RU"/>
        </w:rPr>
        <w:t xml:space="preserve">                                                                                              Таблица 2</w:t>
      </w:r>
    </w:p>
    <w:p w:rsidR="000F407F" w:rsidRPr="000F407F" w:rsidRDefault="000F407F" w:rsidP="000F407F">
      <w:pPr>
        <w:keepNext/>
        <w:keepLines/>
        <w:spacing w:after="296" w:line="322" w:lineRule="exact"/>
        <w:ind w:left="2900" w:right="1140" w:hanging="104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Показатели минимальной плотности застройки площадок сельскохозяйственных предприятий</w:t>
      </w:r>
      <w:bookmarkEnd w:id="159"/>
    </w:p>
    <w:tbl>
      <w:tblPr>
        <w:tblW w:w="0" w:type="auto"/>
        <w:jc w:val="center"/>
        <w:tblLayout w:type="fixed"/>
        <w:tblCellMar>
          <w:left w:w="10" w:type="dxa"/>
          <w:right w:w="10" w:type="dxa"/>
        </w:tblCellMar>
        <w:tblLook w:val="04A0" w:firstRow="1" w:lastRow="0" w:firstColumn="1" w:lastColumn="0" w:noHBand="0" w:noVBand="1"/>
      </w:tblPr>
      <w:tblGrid>
        <w:gridCol w:w="2165"/>
        <w:gridCol w:w="6336"/>
        <w:gridCol w:w="1762"/>
      </w:tblGrid>
      <w:tr w:rsidR="000F407F" w:rsidRPr="000F407F" w:rsidTr="000F407F">
        <w:trPr>
          <w:trHeight w:val="331"/>
          <w:jc w:val="center"/>
        </w:trPr>
        <w:tc>
          <w:tcPr>
            <w:tcW w:w="8501"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Предприятия</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Минимальная</w:t>
            </w:r>
          </w:p>
        </w:tc>
      </w:tr>
      <w:tr w:rsidR="000F407F" w:rsidRPr="000F407F" w:rsidTr="000F407F">
        <w:trPr>
          <w:trHeight w:val="259"/>
          <w:jc w:val="center"/>
        </w:trPr>
        <w:tc>
          <w:tcPr>
            <w:tcW w:w="8501"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плотность</w:t>
            </w:r>
          </w:p>
        </w:tc>
      </w:tr>
      <w:tr w:rsidR="000F407F" w:rsidRPr="000F407F" w:rsidTr="000F407F">
        <w:trPr>
          <w:trHeight w:val="274"/>
          <w:jc w:val="center"/>
        </w:trPr>
        <w:tc>
          <w:tcPr>
            <w:tcW w:w="8501"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застройки, %</w:t>
            </w:r>
          </w:p>
        </w:tc>
      </w:tr>
      <w:tr w:rsidR="000F407F" w:rsidRPr="000F407F" w:rsidTr="000F407F">
        <w:trPr>
          <w:trHeight w:val="288"/>
          <w:jc w:val="center"/>
        </w:trPr>
        <w:tc>
          <w:tcPr>
            <w:tcW w:w="850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r>
      <w:tr w:rsidR="000F407F" w:rsidRPr="000F407F" w:rsidTr="000F407F">
        <w:trPr>
          <w:trHeight w:val="307"/>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Крупного рогато</w:t>
            </w:r>
            <w:r w:rsidRPr="000F407F">
              <w:rPr>
                <w:rFonts w:ascii="Times New Roman" w:eastAsia="Times New Roman" w:hAnsi="Times New Roman" w:cs="Times New Roman"/>
                <w:color w:val="000000"/>
                <w:sz w:val="23"/>
                <w:szCs w:val="23"/>
                <w:lang w:val="ru" w:eastAsia="ru-RU"/>
              </w:rPr>
              <w:softHyphen/>
            </w: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Молочные при привязном содержании коров</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 скота</w:t>
            </w: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Количество коров в стаде 50 - 60 %</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 коров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51*/45</w:t>
            </w:r>
          </w:p>
        </w:tc>
      </w:tr>
      <w:tr w:rsidR="000F407F" w:rsidRPr="000F407F" w:rsidTr="006328AA">
        <w:trPr>
          <w:trHeight w:val="150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800 коров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55/50</w:t>
            </w:r>
          </w:p>
        </w:tc>
      </w:tr>
      <w:tr w:rsidR="000F407F" w:rsidRPr="000F407F" w:rsidTr="000F407F">
        <w:trPr>
          <w:trHeight w:val="29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Количество коров в стаде 90 %</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 коров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51/45</w:t>
            </w:r>
          </w:p>
        </w:tc>
      </w:tr>
      <w:tr w:rsidR="000F407F" w:rsidRPr="000F407F" w:rsidTr="006328AA">
        <w:trPr>
          <w:trHeight w:val="153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800 и 1200 коров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55/49</w:t>
            </w:r>
          </w:p>
        </w:tc>
      </w:tr>
      <w:tr w:rsidR="000F407F" w:rsidRPr="000F407F" w:rsidTr="000F407F">
        <w:trPr>
          <w:trHeight w:val="307"/>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Молочные при беспривязном содержании коров</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Количество коров в стаде 50, 60 и 90 %</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800 коров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53</w:t>
            </w:r>
          </w:p>
        </w:tc>
      </w:tr>
      <w:tr w:rsidR="000F407F" w:rsidRPr="000F407F" w:rsidTr="000F407F">
        <w:trPr>
          <w:trHeight w:val="27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1200 коров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w:t>
            </w:r>
          </w:p>
        </w:tc>
      </w:tr>
      <w:tr w:rsidR="000F407F" w:rsidRPr="000F407F" w:rsidTr="006328AA">
        <w:trPr>
          <w:trHeight w:val="2265"/>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2000 коров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30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Мясные и мясные репродукторные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6328AA">
        <w:trPr>
          <w:trHeight w:val="2905"/>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800 и 1200 коров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52**/35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165"/>
        <w:gridCol w:w="6336"/>
        <w:gridCol w:w="1762"/>
      </w:tblGrid>
      <w:tr w:rsidR="000F407F" w:rsidRPr="000F407F" w:rsidTr="000F407F">
        <w:trPr>
          <w:trHeight w:val="293"/>
          <w:jc w:val="center"/>
        </w:trPr>
        <w:tc>
          <w:tcPr>
            <w:tcW w:w="850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r>
      <w:tr w:rsidR="000F407F" w:rsidRPr="000F407F" w:rsidTr="000F407F">
        <w:trPr>
          <w:trHeight w:val="312"/>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hanging="24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Доращивания и откорма молодняка</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6000 и 12 000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326"/>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hanging="24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 xml:space="preserve">Выращивание телят, доращивания и откорма </w:t>
            </w:r>
            <w:proofErr w:type="gramStart"/>
            <w:r w:rsidRPr="000F407F">
              <w:rPr>
                <w:rFonts w:ascii="Times New Roman" w:eastAsia="Times New Roman" w:hAnsi="Times New Roman" w:cs="Times New Roman"/>
                <w:i/>
                <w:iCs/>
                <w:color w:val="000000"/>
                <w:sz w:val="23"/>
                <w:szCs w:val="23"/>
                <w:lang w:val="ru" w:eastAsia="ru-RU"/>
              </w:rPr>
              <w:t>молод</w:t>
            </w:r>
            <w:proofErr w:type="gramEnd"/>
            <w:r w:rsidRPr="000F407F">
              <w:rPr>
                <w:rFonts w:ascii="Times New Roman" w:eastAsia="Times New Roman" w:hAnsi="Times New Roman" w:cs="Times New Roman"/>
                <w:i/>
                <w:iCs/>
                <w:color w:val="000000"/>
                <w:sz w:val="23"/>
                <w:szCs w:val="23"/>
                <w:lang w:val="ru" w:eastAsia="ru-RU"/>
              </w:rPr>
              <w:t>-</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няка</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3000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41</w:t>
            </w:r>
          </w:p>
        </w:tc>
      </w:tr>
      <w:tr w:rsidR="000F407F" w:rsidRPr="000F407F" w:rsidTr="000F407F">
        <w:trPr>
          <w:trHeight w:val="27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6000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46</w:t>
            </w:r>
          </w:p>
        </w:tc>
      </w:tr>
      <w:tr w:rsidR="000F407F" w:rsidRPr="000F407F" w:rsidTr="000F407F">
        <w:trPr>
          <w:trHeight w:val="31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Откорма крупного рогатого скота</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1000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w:t>
            </w:r>
          </w:p>
        </w:tc>
      </w:tr>
      <w:tr w:rsidR="000F407F" w:rsidRPr="000F407F" w:rsidTr="000F407F">
        <w:trPr>
          <w:trHeight w:val="27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2000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34</w:t>
            </w:r>
          </w:p>
        </w:tc>
      </w:tr>
      <w:tr w:rsidR="000F407F" w:rsidRPr="000F407F" w:rsidTr="000F407F">
        <w:trPr>
          <w:trHeight w:val="27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3000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w:t>
            </w:r>
          </w:p>
        </w:tc>
      </w:tr>
      <w:tr w:rsidR="000F407F" w:rsidRPr="000F407F" w:rsidTr="000F407F">
        <w:trPr>
          <w:trHeight w:val="27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6000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42</w:t>
            </w:r>
          </w:p>
        </w:tc>
      </w:tr>
      <w:tr w:rsidR="000F407F" w:rsidRPr="000F407F" w:rsidTr="000F407F">
        <w:trPr>
          <w:trHeight w:val="31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Откормочные площадки</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2 000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4 000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hanging="24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Племенные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Молочные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 коров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800 коров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Мясные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 600 и 800 коров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307"/>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Выращивания ремонтных телок</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1000 и 2000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52</w:t>
            </w:r>
          </w:p>
        </w:tc>
      </w:tr>
      <w:tr w:rsidR="000F407F" w:rsidRPr="000F407F" w:rsidTr="000F407F">
        <w:trPr>
          <w:trHeight w:val="27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3000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w:t>
            </w:r>
          </w:p>
        </w:tc>
      </w:tr>
      <w:tr w:rsidR="000F407F" w:rsidRPr="000F407F" w:rsidTr="000F407F">
        <w:trPr>
          <w:trHeight w:val="278"/>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на 6000 </w:t>
            </w:r>
            <w:proofErr w:type="gramStart"/>
            <w:r w:rsidRPr="000F407F">
              <w:rPr>
                <w:rFonts w:ascii="Times New Roman" w:eastAsia="Times New Roman" w:hAnsi="Times New Roman" w:cs="Times New Roman"/>
                <w:color w:val="000000"/>
                <w:sz w:val="23"/>
                <w:szCs w:val="23"/>
                <w:lang w:val="ru" w:eastAsia="ru-RU"/>
              </w:rPr>
              <w:t>ското-мест</w:t>
            </w:r>
            <w:proofErr w:type="gramEnd"/>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57</w:t>
            </w:r>
          </w:p>
        </w:tc>
      </w:tr>
      <w:tr w:rsidR="000F407F" w:rsidRPr="000F407F" w:rsidTr="000F407F">
        <w:trPr>
          <w:trHeight w:val="576"/>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Свиноводческие</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93" w:lineRule="exact"/>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 xml:space="preserve">Товарные </w:t>
            </w:r>
            <w:r w:rsidRPr="000F407F">
              <w:rPr>
                <w:rFonts w:ascii="Times New Roman" w:eastAsia="Times New Roman" w:hAnsi="Times New Roman" w:cs="Times New Roman"/>
                <w:color w:val="000000"/>
                <w:sz w:val="23"/>
                <w:szCs w:val="23"/>
                <w:lang w:val="ru" w:eastAsia="ru-RU"/>
              </w:rPr>
              <w:t>Репродукторные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4000 голов</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w:t>
            </w: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8000 голов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43</w:t>
            </w: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12 000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47</w:t>
            </w:r>
          </w:p>
        </w:tc>
      </w:tr>
      <w:tr w:rsidR="000F407F" w:rsidRPr="000F407F" w:rsidTr="000F407F">
        <w:trPr>
          <w:trHeight w:val="31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Откормочные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6000 и 12 000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39</w:t>
            </w:r>
          </w:p>
        </w:tc>
      </w:tr>
      <w:tr w:rsidR="000F407F" w:rsidRPr="000F407F" w:rsidTr="000F407F">
        <w:trPr>
          <w:trHeight w:val="317"/>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законченным производственным циклом</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2000 голов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w:t>
            </w:r>
          </w:p>
        </w:tc>
      </w:tr>
      <w:tr w:rsidR="000F407F" w:rsidRPr="000F407F" w:rsidTr="000F407F">
        <w:trPr>
          <w:trHeight w:val="29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4000 голов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w:t>
            </w: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6000 и 12 000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41</w:t>
            </w: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hanging="24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Племенные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100 маток</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w:t>
            </w: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200 маток</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88"/>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300 маток</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614"/>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Овцеводческие</w:t>
            </w: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307" w:lineRule="exact"/>
              <w:ind w:left="720" w:hanging="24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i/>
                <w:iCs/>
                <w:color w:val="000000"/>
                <w:sz w:val="23"/>
                <w:szCs w:val="23"/>
                <w:lang w:val="ru" w:eastAsia="ru-RU"/>
              </w:rPr>
              <w:t>Размещаемые</w:t>
            </w:r>
            <w:proofErr w:type="gramEnd"/>
            <w:r w:rsidRPr="000F407F">
              <w:rPr>
                <w:rFonts w:ascii="Times New Roman" w:eastAsia="Times New Roman" w:hAnsi="Times New Roman" w:cs="Times New Roman"/>
                <w:i/>
                <w:iCs/>
                <w:color w:val="000000"/>
                <w:sz w:val="23"/>
                <w:szCs w:val="23"/>
                <w:lang w:val="ru" w:eastAsia="ru-RU"/>
              </w:rPr>
              <w:t xml:space="preserve"> на одной площадке </w:t>
            </w:r>
            <w:r w:rsidRPr="000F407F">
              <w:rPr>
                <w:rFonts w:ascii="Times New Roman" w:eastAsia="Times New Roman" w:hAnsi="Times New Roman" w:cs="Times New Roman"/>
                <w:color w:val="000000"/>
                <w:sz w:val="23"/>
                <w:szCs w:val="23"/>
                <w:lang w:val="ru" w:eastAsia="ru-RU"/>
              </w:rPr>
              <w:t>Шерстные, шерстно-мясные, мясо-сальные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2500 маток</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9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5000 маток</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4000 голов ремонтного молодняка</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66</w:t>
            </w:r>
          </w:p>
        </w:tc>
      </w:tr>
      <w:tr w:rsidR="000F407F" w:rsidRPr="000F407F" w:rsidTr="000F407F">
        <w:trPr>
          <w:trHeight w:val="581"/>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4240"/>
              <w:jc w:val="right"/>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Мясо-шерстные</w:t>
            </w:r>
            <w:proofErr w:type="gramEnd"/>
            <w:r w:rsidRPr="000F407F">
              <w:rPr>
                <w:rFonts w:ascii="Times New Roman" w:eastAsia="Times New Roman" w:hAnsi="Times New Roman" w:cs="Times New Roman"/>
                <w:color w:val="000000"/>
                <w:sz w:val="23"/>
                <w:szCs w:val="23"/>
                <w:lang w:val="ru" w:eastAsia="ru-RU"/>
              </w:rPr>
              <w:t xml:space="preserve"> на 2500 маток</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66</w:t>
            </w:r>
          </w:p>
        </w:tc>
      </w:tr>
      <w:tr w:rsidR="000F407F" w:rsidRPr="000F407F" w:rsidTr="000F407F">
        <w:trPr>
          <w:trHeight w:val="26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2500 голов ремонтного молодняка</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62</w:t>
            </w:r>
          </w:p>
        </w:tc>
      </w:tr>
      <w:tr w:rsidR="000F407F" w:rsidRPr="000F407F" w:rsidTr="000F407F">
        <w:trPr>
          <w:trHeight w:val="854"/>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Шубные</w:t>
            </w:r>
          </w:p>
          <w:p w:rsidR="000F407F" w:rsidRPr="000F407F" w:rsidRDefault="000F407F" w:rsidP="000F407F">
            <w:pPr>
              <w:framePr w:wrap="notBeside" w:vAnchor="text" w:hAnchor="text" w:xAlign="center" w:y="1"/>
              <w:spacing w:before="60"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1200 маток</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165"/>
        <w:gridCol w:w="6336"/>
        <w:gridCol w:w="1762"/>
      </w:tblGrid>
      <w:tr w:rsidR="000F407F" w:rsidRPr="000F407F" w:rsidTr="000F407F">
        <w:trPr>
          <w:trHeight w:val="293"/>
          <w:jc w:val="center"/>
        </w:trPr>
        <w:tc>
          <w:tcPr>
            <w:tcW w:w="850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r>
      <w:tr w:rsidR="000F407F" w:rsidRPr="000F407F" w:rsidTr="000F407F">
        <w:trPr>
          <w:trHeight w:val="312"/>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Откормочные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2500 голов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r>
      <w:tr w:rsidR="000F407F" w:rsidRPr="000F407F" w:rsidTr="000F407F">
        <w:trPr>
          <w:trHeight w:val="27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5000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74</w:t>
            </w:r>
          </w:p>
        </w:tc>
      </w:tr>
      <w:tr w:rsidR="000F407F" w:rsidRPr="000F407F" w:rsidTr="000F407F">
        <w:trPr>
          <w:trHeight w:val="31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Откормочные площадки для получения каракульчи</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5000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58</w:t>
            </w:r>
          </w:p>
        </w:tc>
      </w:tr>
      <w:tr w:rsidR="000F407F" w:rsidRPr="000F407F" w:rsidTr="000F407F">
        <w:trPr>
          <w:trHeight w:val="30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С законченным оборотом стада</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3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4240"/>
              <w:jc w:val="right"/>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Мясо-шерстные</w:t>
            </w:r>
            <w:proofErr w:type="gramEnd"/>
            <w:r w:rsidRPr="000F407F">
              <w:rPr>
                <w:rFonts w:ascii="Times New Roman" w:eastAsia="Times New Roman" w:hAnsi="Times New Roman" w:cs="Times New Roman"/>
                <w:color w:val="000000"/>
                <w:sz w:val="23"/>
                <w:szCs w:val="23"/>
                <w:lang w:val="ru" w:eastAsia="ru-RU"/>
              </w:rPr>
              <w:t xml:space="preserve"> на 2500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30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Мясо-шерстно-молочные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2000 и 4000 голов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63</w:t>
            </w:r>
          </w:p>
        </w:tc>
      </w:tr>
      <w:tr w:rsidR="000F407F" w:rsidRPr="000F407F" w:rsidTr="000F407F">
        <w:trPr>
          <w:trHeight w:val="566"/>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Шубные</w:t>
            </w:r>
          </w:p>
          <w:p w:rsidR="000F407F" w:rsidRPr="000F407F" w:rsidRDefault="000F407F" w:rsidP="000F407F">
            <w:pPr>
              <w:framePr w:wrap="notBeside" w:vAnchor="text" w:hAnchor="text" w:xAlign="center" w:y="1"/>
              <w:spacing w:before="60"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1600 голов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67</w:t>
            </w:r>
          </w:p>
        </w:tc>
      </w:tr>
      <w:tr w:rsidR="000F407F" w:rsidRPr="000F407F" w:rsidTr="000F407F">
        <w:trPr>
          <w:trHeight w:val="326"/>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Птицеводческие</w:t>
            </w: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Яичного направления</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200 тыс</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ур-несушек</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r>
      <w:tr w:rsidR="000F407F" w:rsidRPr="000F407F" w:rsidTr="000F407F">
        <w:trPr>
          <w:trHeight w:val="240"/>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300 тыс</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ур-несушек</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w:t>
            </w:r>
          </w:p>
        </w:tc>
      </w:tr>
      <w:tr w:rsidR="000F407F" w:rsidRPr="000F407F" w:rsidTr="000F407F">
        <w:trPr>
          <w:trHeight w:val="845"/>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520"/>
              <w:rPr>
                <w:rFonts w:ascii="Times New Roman" w:eastAsia="Times New Roman" w:hAnsi="Times New Roman" w:cs="Times New Roman"/>
                <w:i/>
                <w:iCs/>
                <w:color w:val="000000"/>
                <w:sz w:val="23"/>
                <w:szCs w:val="23"/>
                <w:lang w:val="ru" w:eastAsia="ru-RU"/>
              </w:rPr>
            </w:pPr>
            <w:proofErr w:type="gramStart"/>
            <w:r w:rsidRPr="000F407F">
              <w:rPr>
                <w:rFonts w:ascii="Times New Roman" w:eastAsia="Times New Roman" w:hAnsi="Times New Roman" w:cs="Times New Roman"/>
                <w:i/>
                <w:iCs/>
                <w:color w:val="000000"/>
                <w:sz w:val="23"/>
                <w:szCs w:val="23"/>
                <w:lang w:val="ru" w:eastAsia="ru-RU"/>
              </w:rPr>
              <w:t xml:space="preserve">Мясного направления </w:t>
            </w:r>
            <w:r w:rsidRPr="000F407F">
              <w:rPr>
                <w:rFonts w:ascii="Times New Roman" w:eastAsia="Times New Roman" w:hAnsi="Times New Roman" w:cs="Times New Roman"/>
                <w:color w:val="000000"/>
                <w:sz w:val="23"/>
                <w:szCs w:val="23"/>
                <w:lang w:val="ru" w:eastAsia="ru-RU"/>
              </w:rPr>
              <w:t>Бройлерные</w:t>
            </w:r>
            <w:proofErr w:type="gramEnd"/>
          </w:p>
          <w:p w:rsidR="000F407F" w:rsidRPr="000F407F" w:rsidRDefault="000F407F" w:rsidP="000F407F">
            <w:pPr>
              <w:framePr w:wrap="notBeside" w:vAnchor="text" w:hAnchor="text" w:xAlign="center" w:y="1"/>
              <w:spacing w:after="0" w:line="278" w:lineRule="exact"/>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3 и 6 млн</w:t>
            </w:r>
            <w:proofErr w:type="gramStart"/>
            <w:r w:rsidRPr="000F407F">
              <w:rPr>
                <w:rFonts w:ascii="Times New Roman" w:eastAsia="Times New Roman" w:hAnsi="Times New Roman" w:cs="Times New Roman"/>
                <w:color w:val="000000"/>
                <w:sz w:val="23"/>
                <w:szCs w:val="23"/>
                <w:lang w:val="ru" w:eastAsia="ru-RU"/>
              </w:rPr>
              <w:t>.б</w:t>
            </w:r>
            <w:proofErr w:type="gramEnd"/>
            <w:r w:rsidRPr="000F407F">
              <w:rPr>
                <w:rFonts w:ascii="Times New Roman" w:eastAsia="Times New Roman" w:hAnsi="Times New Roman" w:cs="Times New Roman"/>
                <w:color w:val="000000"/>
                <w:sz w:val="23"/>
                <w:szCs w:val="23"/>
                <w:lang w:val="ru" w:eastAsia="ru-RU"/>
              </w:rPr>
              <w:t>ройлеров: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27***/43</w:t>
            </w:r>
          </w:p>
        </w:tc>
      </w:tr>
      <w:tr w:rsidR="000F407F" w:rsidRPr="000F407F" w:rsidTr="000F407F">
        <w:trPr>
          <w:trHeight w:val="29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Утиные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65 тыс</w:t>
            </w:r>
            <w:proofErr w:type="gramStart"/>
            <w:r w:rsidRPr="000F407F">
              <w:rPr>
                <w:rFonts w:ascii="Times New Roman" w:eastAsia="Times New Roman" w:hAnsi="Times New Roman" w:cs="Times New Roman"/>
                <w:color w:val="000000"/>
                <w:sz w:val="23"/>
                <w:szCs w:val="23"/>
                <w:lang w:val="ru" w:eastAsia="ru-RU"/>
              </w:rPr>
              <w:t>.у</w:t>
            </w:r>
            <w:proofErr w:type="gramEnd"/>
            <w:r w:rsidRPr="000F407F">
              <w:rPr>
                <w:rFonts w:ascii="Times New Roman" w:eastAsia="Times New Roman" w:hAnsi="Times New Roman" w:cs="Times New Roman"/>
                <w:color w:val="000000"/>
                <w:sz w:val="23"/>
                <w:szCs w:val="23"/>
                <w:lang w:val="ru" w:eastAsia="ru-RU"/>
              </w:rPr>
              <w:t>тят</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w:t>
            </w:r>
          </w:p>
        </w:tc>
      </w:tr>
      <w:tr w:rsidR="000F407F" w:rsidRPr="000F407F" w:rsidTr="000F407F">
        <w:trPr>
          <w:trHeight w:val="302"/>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Индейководческие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250 тыс</w:t>
            </w:r>
            <w:proofErr w:type="gramStart"/>
            <w:r w:rsidRPr="000F407F">
              <w:rPr>
                <w:rFonts w:ascii="Times New Roman" w:eastAsia="Times New Roman" w:hAnsi="Times New Roman" w:cs="Times New Roman"/>
                <w:color w:val="000000"/>
                <w:sz w:val="23"/>
                <w:szCs w:val="23"/>
                <w:lang w:val="ru" w:eastAsia="ru-RU"/>
              </w:rPr>
              <w:t>.и</w:t>
            </w:r>
            <w:proofErr w:type="gramEnd"/>
            <w:r w:rsidRPr="000F407F">
              <w:rPr>
                <w:rFonts w:ascii="Times New Roman" w:eastAsia="Times New Roman" w:hAnsi="Times New Roman" w:cs="Times New Roman"/>
                <w:color w:val="000000"/>
                <w:sz w:val="23"/>
                <w:szCs w:val="23"/>
                <w:lang w:val="ru" w:eastAsia="ru-RU"/>
              </w:rPr>
              <w:t>ндюшат</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w:t>
            </w:r>
          </w:p>
        </w:tc>
      </w:tr>
      <w:tr w:rsidR="000F407F" w:rsidRPr="000F407F" w:rsidTr="000F407F">
        <w:trPr>
          <w:trHeight w:val="28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Племенные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Яичного направления</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Племзавод на 50 тыс</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ур:</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взрослой птицы</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45"/>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ремонтного молодняка</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r>
      <w:tr w:rsidR="000F407F" w:rsidRPr="000F407F" w:rsidTr="000F407F">
        <w:trPr>
          <w:trHeight w:val="307"/>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Мясного направления</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Племзавод на 50 тыс</w:t>
            </w:r>
            <w:proofErr w:type="gramStart"/>
            <w:r w:rsidRPr="000F407F">
              <w:rPr>
                <w:rFonts w:ascii="Times New Roman" w:eastAsia="Times New Roman" w:hAnsi="Times New Roman" w:cs="Times New Roman"/>
                <w:color w:val="000000"/>
                <w:sz w:val="23"/>
                <w:szCs w:val="23"/>
                <w:lang w:val="ru" w:eastAsia="ru-RU"/>
              </w:rPr>
              <w:t>.к</w:t>
            </w:r>
            <w:proofErr w:type="gramEnd"/>
            <w:r w:rsidRPr="000F407F">
              <w:rPr>
                <w:rFonts w:ascii="Times New Roman" w:eastAsia="Times New Roman" w:hAnsi="Times New Roman" w:cs="Times New Roman"/>
                <w:color w:val="000000"/>
                <w:sz w:val="23"/>
                <w:szCs w:val="23"/>
                <w:lang w:val="ru" w:eastAsia="ru-RU"/>
              </w:rPr>
              <w:t>ур:</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взрослой птицы</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45"/>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зона ремонтного молодняка</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93"/>
          <w:jc w:val="center"/>
        </w:trPr>
        <w:tc>
          <w:tcPr>
            <w:tcW w:w="216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Звероводческие и</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Звероводческие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w:t>
            </w:r>
          </w:p>
        </w:tc>
      </w:tr>
      <w:tr w:rsidR="000F407F" w:rsidRPr="000F407F" w:rsidTr="000F407F">
        <w:trPr>
          <w:trHeight w:val="317"/>
          <w:jc w:val="center"/>
        </w:trPr>
        <w:tc>
          <w:tcPr>
            <w:tcW w:w="216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кролиководче</w:t>
            </w:r>
            <w:r w:rsidRPr="000F407F">
              <w:rPr>
                <w:rFonts w:ascii="Times New Roman" w:eastAsia="Times New Roman" w:hAnsi="Times New Roman" w:cs="Times New Roman"/>
                <w:color w:val="000000"/>
                <w:sz w:val="23"/>
                <w:szCs w:val="23"/>
                <w:lang w:val="ru" w:eastAsia="ru-RU"/>
              </w:rPr>
              <w:softHyphen/>
            </w:r>
          </w:p>
        </w:tc>
        <w:tc>
          <w:tcPr>
            <w:tcW w:w="633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Кролиководческие</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w:t>
            </w:r>
          </w:p>
        </w:tc>
      </w:tr>
      <w:tr w:rsidR="000F407F" w:rsidRPr="000F407F" w:rsidTr="000F407F">
        <w:trPr>
          <w:trHeight w:val="245"/>
          <w:jc w:val="center"/>
        </w:trPr>
        <w:tc>
          <w:tcPr>
            <w:tcW w:w="216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ские</w:t>
            </w:r>
          </w:p>
        </w:tc>
        <w:tc>
          <w:tcPr>
            <w:tcW w:w="633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3</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30" w:after="236" w:line="322" w:lineRule="exact"/>
        <w:jc w:val="center"/>
        <w:outlineLvl w:val="0"/>
        <w:rPr>
          <w:rFonts w:ascii="Times New Roman" w:eastAsia="Times New Roman" w:hAnsi="Times New Roman" w:cs="Times New Roman"/>
          <w:b/>
          <w:bCs/>
          <w:color w:val="000000"/>
          <w:sz w:val="27"/>
          <w:szCs w:val="27"/>
          <w:lang w:val="ru" w:eastAsia="ru-RU"/>
        </w:rPr>
      </w:pPr>
      <w:bookmarkStart w:id="160" w:name="bookmark205"/>
      <w:r w:rsidRPr="000F407F">
        <w:rPr>
          <w:rFonts w:ascii="Times New Roman" w:eastAsia="Times New Roman" w:hAnsi="Times New Roman" w:cs="Times New Roman"/>
          <w:b/>
          <w:bCs/>
          <w:color w:val="000000"/>
          <w:sz w:val="27"/>
          <w:szCs w:val="27"/>
          <w:lang w:val="ru" w:eastAsia="ru-RU"/>
        </w:rPr>
        <w:t>Показатели минимальной плотности застройки площадок сельскохозяйственных предприятий</w:t>
      </w:r>
      <w:bookmarkEnd w:id="160"/>
    </w:p>
    <w:tbl>
      <w:tblPr>
        <w:tblW w:w="0" w:type="auto"/>
        <w:jc w:val="center"/>
        <w:tblLayout w:type="fixed"/>
        <w:tblCellMar>
          <w:left w:w="10" w:type="dxa"/>
          <w:right w:w="10" w:type="dxa"/>
        </w:tblCellMar>
        <w:tblLook w:val="04A0" w:firstRow="1" w:lastRow="0" w:firstColumn="1" w:lastColumn="0" w:noHBand="0" w:noVBand="1"/>
      </w:tblPr>
      <w:tblGrid>
        <w:gridCol w:w="2184"/>
        <w:gridCol w:w="6317"/>
        <w:gridCol w:w="1762"/>
      </w:tblGrid>
      <w:tr w:rsidR="000F407F" w:rsidRPr="000F407F" w:rsidTr="000F407F">
        <w:trPr>
          <w:trHeight w:val="850"/>
          <w:jc w:val="center"/>
        </w:trPr>
        <w:tc>
          <w:tcPr>
            <w:tcW w:w="850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Предприятия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hanging="160"/>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Минимальная плотность застройки, %</w:t>
            </w:r>
          </w:p>
        </w:tc>
      </w:tr>
      <w:tr w:rsidR="000F407F" w:rsidRPr="000F407F" w:rsidTr="000F407F">
        <w:trPr>
          <w:trHeight w:val="317"/>
          <w:jc w:val="center"/>
        </w:trPr>
        <w:tc>
          <w:tcPr>
            <w:tcW w:w="218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Тепличные</w:t>
            </w:r>
          </w:p>
        </w:tc>
        <w:tc>
          <w:tcPr>
            <w:tcW w:w="631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hanging="28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Многолетние теплицы общей площадью</w:t>
            </w:r>
          </w:p>
        </w:tc>
        <w:tc>
          <w:tcPr>
            <w:tcW w:w="176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21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1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гектаров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w:t>
            </w:r>
          </w:p>
        </w:tc>
      </w:tr>
      <w:tr w:rsidR="000F407F" w:rsidRPr="000F407F" w:rsidTr="000F407F">
        <w:trPr>
          <w:trHeight w:val="269"/>
          <w:jc w:val="center"/>
        </w:trPr>
        <w:tc>
          <w:tcPr>
            <w:tcW w:w="21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1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 гектаров</w:t>
            </w:r>
          </w:p>
        </w:tc>
        <w:tc>
          <w:tcPr>
            <w:tcW w:w="176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w:t>
            </w:r>
          </w:p>
        </w:tc>
      </w:tr>
      <w:tr w:rsidR="000F407F" w:rsidRPr="000F407F" w:rsidTr="000F407F">
        <w:trPr>
          <w:trHeight w:val="259"/>
          <w:jc w:val="center"/>
        </w:trPr>
        <w:tc>
          <w:tcPr>
            <w:tcW w:w="218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1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 24 и 30 гектаров</w:t>
            </w:r>
          </w:p>
        </w:tc>
        <w:tc>
          <w:tcPr>
            <w:tcW w:w="176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850"/>
          <w:jc w:val="center"/>
        </w:trPr>
        <w:tc>
          <w:tcPr>
            <w:tcW w:w="218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740" w:hanging="280"/>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 xml:space="preserve">Однопролетные (ангарные) теплицы общей площадью </w:t>
            </w:r>
            <w:r w:rsidRPr="000F407F">
              <w:rPr>
                <w:rFonts w:ascii="Times New Roman" w:eastAsia="Times New Roman" w:hAnsi="Times New Roman" w:cs="Times New Roman"/>
                <w:color w:val="000000"/>
                <w:sz w:val="23"/>
                <w:szCs w:val="23"/>
                <w:lang w:val="ru" w:eastAsia="ru-RU"/>
              </w:rPr>
              <w:t>до 5 гектаров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41</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184"/>
        <w:gridCol w:w="6317"/>
        <w:gridCol w:w="1762"/>
      </w:tblGrid>
      <w:tr w:rsidR="000F407F" w:rsidRPr="000F407F" w:rsidTr="000F407F">
        <w:trPr>
          <w:trHeight w:val="850"/>
          <w:jc w:val="center"/>
        </w:trPr>
        <w:tc>
          <w:tcPr>
            <w:tcW w:w="850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Предприятия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hanging="160"/>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Минимальная плотность застройки, %</w:t>
            </w:r>
          </w:p>
        </w:tc>
      </w:tr>
      <w:tr w:rsidR="000F407F" w:rsidRPr="000F407F" w:rsidTr="000F407F">
        <w:trPr>
          <w:trHeight w:val="571"/>
          <w:jc w:val="center"/>
        </w:trPr>
        <w:tc>
          <w:tcPr>
            <w:tcW w:w="218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ремонту сель</w:t>
            </w:r>
            <w:r w:rsidRPr="000F407F">
              <w:rPr>
                <w:rFonts w:ascii="Times New Roman" w:eastAsia="Times New Roman" w:hAnsi="Times New Roman" w:cs="Times New Roman"/>
                <w:color w:val="000000"/>
                <w:sz w:val="23"/>
                <w:szCs w:val="23"/>
                <w:lang w:val="ru" w:eastAsia="ru-RU"/>
              </w:rPr>
              <w:softHyphen/>
              <w:t>скохозяйствен</w:t>
            </w:r>
            <w:r w:rsidRPr="000F407F">
              <w:rPr>
                <w:rFonts w:ascii="Times New Roman" w:eastAsia="Times New Roman" w:hAnsi="Times New Roman" w:cs="Times New Roman"/>
                <w:color w:val="000000"/>
                <w:sz w:val="23"/>
                <w:szCs w:val="23"/>
                <w:lang w:val="ru" w:eastAsia="ru-RU"/>
              </w:rPr>
              <w:softHyphen/>
              <w:t>ной техники</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firstLine="360"/>
              <w:jc w:val="both"/>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Центральные ремонтные мастерские для хозяйств с парком</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25 тракторов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88"/>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50 и 75 тракторов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r>
      <w:tr w:rsidR="000F407F" w:rsidRPr="000F407F" w:rsidTr="000F407F">
        <w:trPr>
          <w:trHeight w:val="293"/>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100 тракторов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w:t>
            </w:r>
          </w:p>
        </w:tc>
      </w:tr>
      <w:tr w:rsidR="000F407F" w:rsidRPr="000F407F" w:rsidTr="000F407F">
        <w:trPr>
          <w:trHeight w:val="288"/>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150 и 200 тракторов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571"/>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firstLine="360"/>
              <w:jc w:val="both"/>
              <w:rPr>
                <w:rFonts w:ascii="Times New Roman" w:eastAsia="Times New Roman" w:hAnsi="Times New Roman" w:cs="Times New Roman"/>
                <w:i/>
                <w:iCs/>
                <w:color w:val="000000"/>
                <w:sz w:val="23"/>
                <w:szCs w:val="23"/>
                <w:lang w:val="ru" w:eastAsia="ru-RU"/>
              </w:rPr>
            </w:pPr>
            <w:r w:rsidRPr="000F407F">
              <w:rPr>
                <w:rFonts w:ascii="Times New Roman" w:eastAsia="Times New Roman" w:hAnsi="Times New Roman" w:cs="Times New Roman"/>
                <w:i/>
                <w:iCs/>
                <w:color w:val="000000"/>
                <w:sz w:val="23"/>
                <w:szCs w:val="23"/>
                <w:lang w:val="ru" w:eastAsia="ru-RU"/>
              </w:rPr>
              <w:t>Пункты технического обслуживания бригады или от</w:t>
            </w:r>
            <w:r w:rsidRPr="000F407F">
              <w:rPr>
                <w:rFonts w:ascii="Times New Roman" w:eastAsia="Times New Roman" w:hAnsi="Times New Roman" w:cs="Times New Roman"/>
                <w:i/>
                <w:iCs/>
                <w:color w:val="000000"/>
                <w:sz w:val="23"/>
                <w:szCs w:val="23"/>
                <w:lang w:val="ru" w:eastAsia="ru-RU"/>
              </w:rPr>
              <w:softHyphen/>
              <w:t>деления хозяйств с парком</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10, 20 и 30 тракторов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93"/>
          <w:jc w:val="center"/>
        </w:trPr>
        <w:tc>
          <w:tcPr>
            <w:tcW w:w="218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40 и более тракторов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w:t>
            </w:r>
          </w:p>
        </w:tc>
      </w:tr>
      <w:tr w:rsidR="000F407F" w:rsidRPr="000F407F" w:rsidTr="000F407F">
        <w:trPr>
          <w:trHeight w:val="566"/>
          <w:jc w:val="center"/>
        </w:trPr>
        <w:tc>
          <w:tcPr>
            <w:tcW w:w="218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Прочие предпри</w:t>
            </w:r>
            <w:r w:rsidRPr="000F407F">
              <w:rPr>
                <w:rFonts w:ascii="Times New Roman" w:eastAsia="Times New Roman" w:hAnsi="Times New Roman" w:cs="Times New Roman"/>
                <w:color w:val="000000"/>
                <w:sz w:val="23"/>
                <w:szCs w:val="23"/>
                <w:lang w:val="ru" w:eastAsia="ru-RU"/>
              </w:rPr>
              <w:softHyphen/>
              <w:t>ятия</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firstLine="3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переработке или хранению сельскохозяйственной продукции</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93"/>
          <w:jc w:val="center"/>
        </w:trPr>
        <w:tc>
          <w:tcPr>
            <w:tcW w:w="218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firstLine="3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Комбикормовые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w:t>
            </w:r>
          </w:p>
        </w:tc>
      </w:tr>
      <w:tr w:rsidR="000F407F" w:rsidRPr="000F407F" w:rsidTr="000F407F">
        <w:trPr>
          <w:trHeight w:val="298"/>
          <w:jc w:val="center"/>
        </w:trPr>
        <w:tc>
          <w:tcPr>
            <w:tcW w:w="218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firstLine="36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хранению семян и зерна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44"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Над чертой приведены показатели для зданий без чердаков, под чертой - с ис</w:t>
      </w:r>
      <w:r w:rsidRPr="000F407F">
        <w:rPr>
          <w:rFonts w:ascii="Times New Roman" w:eastAsia="Times New Roman" w:hAnsi="Times New Roman" w:cs="Times New Roman"/>
          <w:color w:val="000000"/>
          <w:sz w:val="27"/>
          <w:szCs w:val="27"/>
          <w:lang w:val="ru" w:eastAsia="ru-RU"/>
        </w:rPr>
        <w:softHyphen/>
        <w:t>пользуемыми чердаками.</w:t>
      </w:r>
    </w:p>
    <w:p w:rsidR="000F407F" w:rsidRPr="000F407F" w:rsidRDefault="000F407F" w:rsidP="000F407F">
      <w:pPr>
        <w:spacing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Над чертой приведены показатели при хранении грубых кормов и подстилки под навесами, под чертой - при хранении в скирдах.</w:t>
      </w:r>
    </w:p>
    <w:p w:rsidR="000F407F" w:rsidRPr="000F407F" w:rsidRDefault="000F407F" w:rsidP="000F407F">
      <w:pPr>
        <w:spacing w:after="0" w:line="317" w:lineRule="exact"/>
        <w:ind w:left="40" w:right="4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 Над чертой приведены показатели для многоэтажных зданий, под чертой - для одноэтажных.</w:t>
      </w:r>
      <w:proofErr w:type="gramEnd"/>
    </w:p>
    <w:p w:rsidR="000F407F" w:rsidRPr="000F407F" w:rsidRDefault="000F407F" w:rsidP="000F407F">
      <w:pPr>
        <w:spacing w:after="0" w:line="317" w:lineRule="exact"/>
        <w:ind w:left="40" w:firstLine="72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0"/>
          <w:numId w:val="93"/>
        </w:numPr>
        <w:tabs>
          <w:tab w:val="left" w:pos="1082"/>
        </w:tabs>
        <w:spacing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Минимальную плотность застройки допускается уменьшать, но не более чем на 10 процентов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0F407F" w:rsidRPr="000F407F" w:rsidRDefault="000F407F" w:rsidP="00694BF7">
      <w:pPr>
        <w:numPr>
          <w:ilvl w:val="0"/>
          <w:numId w:val="93"/>
        </w:numPr>
        <w:tabs>
          <w:tab w:val="left" w:pos="1077"/>
        </w:tabs>
        <w:spacing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Плотность застройки площадок сельскохозяйственных предприятий опре</w:t>
      </w:r>
      <w:r w:rsidRPr="000F407F">
        <w:rPr>
          <w:rFonts w:ascii="Times New Roman" w:eastAsia="Times New Roman" w:hAnsi="Times New Roman" w:cs="Times New Roman"/>
          <w:color w:val="000000"/>
          <w:sz w:val="27"/>
          <w:szCs w:val="27"/>
          <w:lang w:val="ru" w:eastAsia="ru-RU"/>
        </w:rPr>
        <w:softHyphen/>
        <w:t>деляется в процентах как отношение площади застройки предприятия к общему размеру площадки предприятия.</w:t>
      </w:r>
    </w:p>
    <w:p w:rsidR="000F407F" w:rsidRPr="000F407F" w:rsidRDefault="000F407F" w:rsidP="000F407F">
      <w:pPr>
        <w:spacing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0F407F" w:rsidRPr="000F407F" w:rsidRDefault="000F407F" w:rsidP="00694BF7">
      <w:pPr>
        <w:numPr>
          <w:ilvl w:val="0"/>
          <w:numId w:val="93"/>
        </w:numPr>
        <w:tabs>
          <w:tab w:val="left" w:pos="1072"/>
        </w:tabs>
        <w:spacing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w:t>
      </w:r>
      <w:proofErr w:type="gramStart"/>
      <w:r w:rsidRPr="000F407F">
        <w:rPr>
          <w:rFonts w:ascii="Times New Roman" w:eastAsia="Times New Roman" w:hAnsi="Times New Roman" w:cs="Times New Roman"/>
          <w:color w:val="000000"/>
          <w:sz w:val="27"/>
          <w:szCs w:val="27"/>
          <w:lang w:val="ru" w:eastAsia="ru-RU"/>
        </w:rPr>
        <w:t>у-</w:t>
      </w:r>
      <w:proofErr w:type="gramEnd"/>
      <w:r w:rsidRPr="000F407F">
        <w:rPr>
          <w:rFonts w:ascii="Times New Roman" w:eastAsia="Times New Roman" w:hAnsi="Times New Roman" w:cs="Times New Roman"/>
          <w:color w:val="000000"/>
          <w:sz w:val="27"/>
          <w:szCs w:val="27"/>
          <w:lang w:val="ru" w:eastAsia="ru-RU"/>
        </w:rPr>
        <w:t xml:space="preserve"> зочно-разгрузочных устройств, подземные сооружения (резервуары, погреба, убе</w:t>
      </w:r>
      <w:r w:rsidRPr="000F407F">
        <w:rPr>
          <w:rFonts w:ascii="Times New Roman" w:eastAsia="Times New Roman" w:hAnsi="Times New Roman" w:cs="Times New Roman"/>
          <w:color w:val="000000"/>
          <w:sz w:val="27"/>
          <w:szCs w:val="27"/>
          <w:lang w:val="ru" w:eastAsia="ru-RU"/>
        </w:rPr>
        <w:softHyphen/>
        <w:t>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w:t>
      </w:r>
      <w:r w:rsidRPr="000F407F">
        <w:rPr>
          <w:rFonts w:ascii="Times New Roman" w:eastAsia="Times New Roman" w:hAnsi="Times New Roman" w:cs="Times New Roman"/>
          <w:color w:val="000000"/>
          <w:sz w:val="27"/>
          <w:szCs w:val="27"/>
          <w:lang w:val="ru" w:eastAsia="ru-RU"/>
        </w:rPr>
        <w:softHyphen/>
        <w:t>низмов, открытые склады различного назначения; при условии, что размеры и обо</w:t>
      </w:r>
      <w:r w:rsidRPr="000F407F">
        <w:rPr>
          <w:rFonts w:ascii="Times New Roman" w:eastAsia="Times New Roman" w:hAnsi="Times New Roman" w:cs="Times New Roman"/>
          <w:color w:val="000000"/>
          <w:sz w:val="27"/>
          <w:szCs w:val="27"/>
          <w:lang w:val="ru" w:eastAsia="ru-RU"/>
        </w:rPr>
        <w:softHyphen/>
        <w:t>рудование выгулов, площадок для стоянки автомобилей и складов открытого хране</w:t>
      </w:r>
      <w:r w:rsidRPr="000F407F">
        <w:rPr>
          <w:rFonts w:ascii="Times New Roman" w:eastAsia="Times New Roman" w:hAnsi="Times New Roman" w:cs="Times New Roman"/>
          <w:color w:val="000000"/>
          <w:sz w:val="27"/>
          <w:szCs w:val="27"/>
          <w:lang w:val="ru" w:eastAsia="ru-RU"/>
        </w:rPr>
        <w:softHyphen/>
        <w:t>ния принимаются по нормам технологического проектирования.</w:t>
      </w:r>
    </w:p>
    <w:p w:rsidR="000F407F" w:rsidRPr="000F407F" w:rsidRDefault="000F407F" w:rsidP="000F407F">
      <w:pPr>
        <w:spacing w:after="0" w:line="317" w:lineRule="exact"/>
        <w:ind w:left="40" w:right="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площадь застройки также должны включаться резервные площади на пло</w:t>
      </w:r>
      <w:r w:rsidRPr="000F407F">
        <w:rPr>
          <w:rFonts w:ascii="Times New Roman" w:eastAsia="Times New Roman" w:hAnsi="Times New Roman" w:cs="Times New Roman"/>
          <w:color w:val="000000"/>
          <w:sz w:val="27"/>
          <w:szCs w:val="27"/>
          <w:lang w:val="ru" w:eastAsia="ru-RU"/>
        </w:rPr>
        <w:softHyphen/>
        <w:t>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w:t>
      </w:r>
      <w:r w:rsidRPr="000F407F">
        <w:rPr>
          <w:rFonts w:ascii="Times New Roman" w:eastAsia="Times New Roman" w:hAnsi="Times New Roman" w:cs="Times New Roman"/>
          <w:color w:val="000000"/>
          <w:sz w:val="27"/>
          <w:szCs w:val="27"/>
          <w:lang w:val="ru" w:eastAsia="ru-RU"/>
        </w:rPr>
        <w:softHyphen/>
        <w:t>ных зданий и сооружений).</w:t>
      </w:r>
    </w:p>
    <w:p w:rsidR="005F6AC8" w:rsidRPr="005F6AC8" w:rsidRDefault="005F6AC8" w:rsidP="000F407F">
      <w:pPr>
        <w:spacing w:after="0" w:line="322" w:lineRule="exact"/>
        <w:ind w:right="20" w:firstLine="70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t xml:space="preserve">                                                                      </w:t>
      </w:r>
      <w:r w:rsidRPr="005F6AC8">
        <w:rPr>
          <w:rFonts w:ascii="Times New Roman" w:eastAsia="Times New Roman" w:hAnsi="Times New Roman" w:cs="Times New Roman"/>
          <w:color w:val="000000"/>
          <w:lang w:val="ru" w:eastAsia="ru-RU"/>
        </w:rPr>
        <w:t>245</w:t>
      </w:r>
    </w:p>
    <w:p w:rsidR="005F6AC8" w:rsidRDefault="005F6AC8"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lastRenderedPageBreak/>
        <w:t>При подсчете площадей, занимаемых галереями и эстакадами, в площадь за</w:t>
      </w:r>
      <w:r w:rsidRPr="000F407F">
        <w:rPr>
          <w:rFonts w:ascii="Times New Roman" w:eastAsia="Times New Roman" w:hAnsi="Times New Roman" w:cs="Times New Roman"/>
          <w:color w:val="000000"/>
          <w:sz w:val="27"/>
          <w:szCs w:val="27"/>
          <w:lang w:val="ru" w:eastAsia="ru-RU"/>
        </w:rPr>
        <w:softHyphen/>
        <w:t>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0F407F" w:rsidRDefault="000F407F"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4. </w:t>
      </w:r>
      <w:proofErr w:type="gramStart"/>
      <w:r w:rsidRPr="000F407F">
        <w:rPr>
          <w:rFonts w:ascii="Times New Roman" w:eastAsia="Times New Roman" w:hAnsi="Times New Roman" w:cs="Times New Roman"/>
          <w:color w:val="000000"/>
          <w:sz w:val="27"/>
          <w:szCs w:val="27"/>
          <w:lang w:val="ru" w:eastAsia="ru-RU"/>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w:t>
      </w:r>
      <w:r w:rsidRPr="000F407F">
        <w:rPr>
          <w:rFonts w:ascii="Times New Roman" w:eastAsia="Times New Roman" w:hAnsi="Times New Roman" w:cs="Times New Roman"/>
          <w:color w:val="000000"/>
          <w:sz w:val="27"/>
          <w:szCs w:val="27"/>
          <w:lang w:val="ru" w:eastAsia="ru-RU"/>
        </w:rPr>
        <w:softHyphen/>
        <w:t>ками для транспортных средств, принадлежащих гражданам, открытыми водоотвод</w:t>
      </w:r>
      <w:r w:rsidRPr="000F407F">
        <w:rPr>
          <w:rFonts w:ascii="Times New Roman" w:eastAsia="Times New Roman" w:hAnsi="Times New Roman" w:cs="Times New Roman"/>
          <w:color w:val="000000"/>
          <w:sz w:val="27"/>
          <w:szCs w:val="27"/>
          <w:lang w:val="ru" w:eastAsia="ru-RU"/>
        </w:rPr>
        <w:softHyphen/>
        <w:t>ными и другими каналами, подпорными стенками, подземными сооружениями или ча</w:t>
      </w:r>
      <w:r w:rsidRPr="000F407F">
        <w:rPr>
          <w:rFonts w:ascii="Times New Roman" w:eastAsia="Times New Roman" w:hAnsi="Times New Roman" w:cs="Times New Roman"/>
          <w:color w:val="000000"/>
          <w:sz w:val="27"/>
          <w:szCs w:val="27"/>
          <w:lang w:val="ru" w:eastAsia="ru-RU"/>
        </w:rPr>
        <w:softHyphen/>
        <w:t>стями их, над которыми могут быть разме</w:t>
      </w:r>
      <w:r w:rsidR="006328AA">
        <w:rPr>
          <w:rFonts w:ascii="Times New Roman" w:eastAsia="Times New Roman" w:hAnsi="Times New Roman" w:cs="Times New Roman"/>
          <w:color w:val="000000"/>
          <w:sz w:val="27"/>
          <w:szCs w:val="27"/>
          <w:lang w:val="ru" w:eastAsia="ru-RU"/>
        </w:rPr>
        <w:t>щены другие здания и сооружения.</w:t>
      </w:r>
      <w:proofErr w:type="gramEnd"/>
    </w:p>
    <w:p w:rsidR="006328AA" w:rsidRDefault="006328A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pPr>
    </w:p>
    <w:p w:rsidR="006328AA" w:rsidRPr="000F407F" w:rsidRDefault="006328AA" w:rsidP="000F407F">
      <w:pPr>
        <w:spacing w:after="0" w:line="322" w:lineRule="exact"/>
        <w:ind w:right="20" w:firstLine="700"/>
        <w:jc w:val="both"/>
        <w:rPr>
          <w:rFonts w:ascii="Times New Roman" w:eastAsia="Times New Roman" w:hAnsi="Times New Roman" w:cs="Times New Roman"/>
          <w:color w:val="000000"/>
          <w:sz w:val="27"/>
          <w:szCs w:val="27"/>
          <w:lang w:val="ru" w:eastAsia="ru-RU"/>
        </w:rPr>
        <w:sectPr w:rsidR="006328AA" w:rsidRPr="000F407F" w:rsidSect="005F6AC8">
          <w:headerReference w:type="even" r:id="rId50"/>
          <w:headerReference w:type="default" r:id="rId51"/>
          <w:type w:val="continuous"/>
          <w:pgSz w:w="11905" w:h="16837"/>
          <w:pgMar w:top="284" w:right="399" w:bottom="568" w:left="975" w:header="0" w:footer="3" w:gutter="0"/>
          <w:cols w:space="720"/>
          <w:noEndnote/>
          <w:docGrid w:linePitch="360"/>
        </w:sectPr>
      </w:pPr>
    </w:p>
    <w:p w:rsidR="000F407F" w:rsidRPr="000F407F" w:rsidRDefault="000F407F" w:rsidP="000F407F">
      <w:pPr>
        <w:keepNext/>
        <w:keepLines/>
        <w:spacing w:after="461" w:line="322" w:lineRule="exact"/>
        <w:jc w:val="center"/>
        <w:outlineLvl w:val="0"/>
        <w:rPr>
          <w:rFonts w:ascii="Times New Roman" w:eastAsia="Times New Roman" w:hAnsi="Times New Roman" w:cs="Times New Roman"/>
          <w:b/>
          <w:bCs/>
          <w:color w:val="000000"/>
          <w:sz w:val="27"/>
          <w:szCs w:val="27"/>
          <w:lang w:val="ru" w:eastAsia="ru-RU"/>
        </w:rPr>
      </w:pPr>
      <w:bookmarkStart w:id="161" w:name="bookmark206"/>
      <w:r w:rsidRPr="000F407F">
        <w:rPr>
          <w:rFonts w:ascii="Times New Roman" w:eastAsia="Times New Roman" w:hAnsi="Times New Roman" w:cs="Times New Roman"/>
          <w:b/>
          <w:bCs/>
          <w:color w:val="000000"/>
          <w:sz w:val="27"/>
          <w:szCs w:val="27"/>
          <w:lang w:val="ru" w:eastAsia="ru-RU"/>
        </w:rPr>
        <w:lastRenderedPageBreak/>
        <w:t>Классификация и санитарно-защитные зоны для объектов сельскохозяйственного назначения</w:t>
      </w:r>
      <w:bookmarkEnd w:id="161"/>
    </w:p>
    <w:p w:rsidR="000F407F" w:rsidRPr="000F407F" w:rsidRDefault="000F407F" w:rsidP="000F407F">
      <w:pPr>
        <w:keepNext/>
        <w:keepLines/>
        <w:spacing w:after="301" w:line="270" w:lineRule="exact"/>
        <w:ind w:left="20" w:firstLine="700"/>
        <w:jc w:val="both"/>
        <w:outlineLvl w:val="0"/>
        <w:rPr>
          <w:rFonts w:ascii="Times New Roman" w:eastAsia="Times New Roman" w:hAnsi="Times New Roman" w:cs="Times New Roman"/>
          <w:b/>
          <w:bCs/>
          <w:color w:val="000000"/>
          <w:sz w:val="27"/>
          <w:szCs w:val="27"/>
          <w:lang w:val="ru" w:eastAsia="ru-RU"/>
        </w:rPr>
      </w:pPr>
      <w:bookmarkStart w:id="162" w:name="bookmark207"/>
      <w:r w:rsidRPr="000F407F">
        <w:rPr>
          <w:rFonts w:ascii="Times New Roman" w:eastAsia="Times New Roman" w:hAnsi="Times New Roman" w:cs="Times New Roman"/>
          <w:b/>
          <w:bCs/>
          <w:color w:val="000000"/>
          <w:sz w:val="27"/>
          <w:szCs w:val="27"/>
          <w:lang w:val="ru" w:eastAsia="ru-RU"/>
        </w:rPr>
        <w:t>Сельскохозяйственные производства и объекты</w:t>
      </w:r>
      <w:bookmarkEnd w:id="162"/>
    </w:p>
    <w:p w:rsidR="000F407F" w:rsidRPr="000F407F" w:rsidRDefault="000F407F" w:rsidP="000F407F">
      <w:pPr>
        <w:keepNext/>
        <w:keepLines/>
        <w:spacing w:after="0" w:line="322" w:lineRule="exact"/>
        <w:ind w:left="20" w:firstLine="700"/>
        <w:jc w:val="both"/>
        <w:outlineLvl w:val="0"/>
        <w:rPr>
          <w:rFonts w:ascii="Times New Roman" w:eastAsia="Times New Roman" w:hAnsi="Times New Roman" w:cs="Times New Roman"/>
          <w:b/>
          <w:bCs/>
          <w:color w:val="000000"/>
          <w:sz w:val="27"/>
          <w:szCs w:val="27"/>
          <w:lang w:val="ru" w:eastAsia="ru-RU"/>
        </w:rPr>
      </w:pPr>
      <w:bookmarkStart w:id="163" w:name="bookmark208"/>
      <w:r w:rsidRPr="000F407F">
        <w:rPr>
          <w:rFonts w:ascii="Times New Roman" w:eastAsia="Times New Roman" w:hAnsi="Times New Roman" w:cs="Times New Roman"/>
          <w:b/>
          <w:bCs/>
          <w:color w:val="000000"/>
          <w:sz w:val="27"/>
          <w:szCs w:val="27"/>
          <w:lang w:val="ru" w:eastAsia="ru-RU"/>
        </w:rPr>
        <w:t>Класс I - санитарно-защитная зона 1000 метров</w:t>
      </w:r>
      <w:bookmarkEnd w:id="163"/>
    </w:p>
    <w:p w:rsidR="000F407F" w:rsidRPr="000F407F" w:rsidRDefault="000F407F" w:rsidP="00694BF7">
      <w:pPr>
        <w:numPr>
          <w:ilvl w:val="1"/>
          <w:numId w:val="93"/>
        </w:numPr>
        <w:tabs>
          <w:tab w:val="left" w:pos="979"/>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Свиноводческие комплексы.</w:t>
      </w:r>
    </w:p>
    <w:p w:rsidR="000F407F" w:rsidRPr="000F407F" w:rsidRDefault="000F407F" w:rsidP="00694BF7">
      <w:pPr>
        <w:numPr>
          <w:ilvl w:val="1"/>
          <w:numId w:val="93"/>
        </w:numPr>
        <w:tabs>
          <w:tab w:val="left" w:pos="1124"/>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Птицефабрики с содержанием более 400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ур-несушек и более 3 млн.бройлеров в год.</w:t>
      </w:r>
    </w:p>
    <w:p w:rsidR="000F407F" w:rsidRPr="000F407F" w:rsidRDefault="000F407F" w:rsidP="00694BF7">
      <w:pPr>
        <w:numPr>
          <w:ilvl w:val="1"/>
          <w:numId w:val="93"/>
        </w:numPr>
        <w:tabs>
          <w:tab w:val="left" w:pos="994"/>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Комплексы крупного рогатого скота.</w:t>
      </w:r>
    </w:p>
    <w:p w:rsidR="000F407F" w:rsidRPr="000F407F" w:rsidRDefault="000F407F" w:rsidP="00694BF7">
      <w:pPr>
        <w:numPr>
          <w:ilvl w:val="1"/>
          <w:numId w:val="93"/>
        </w:numPr>
        <w:tabs>
          <w:tab w:val="left" w:pos="1008"/>
        </w:tabs>
        <w:spacing w:after="30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Открытые хранилища навоза и помета.</w:t>
      </w:r>
    </w:p>
    <w:p w:rsidR="000F407F" w:rsidRPr="000F407F" w:rsidRDefault="000F407F" w:rsidP="000F407F">
      <w:pPr>
        <w:keepNext/>
        <w:keepLines/>
        <w:spacing w:after="0" w:line="322" w:lineRule="exact"/>
        <w:ind w:left="20" w:firstLine="700"/>
        <w:jc w:val="both"/>
        <w:outlineLvl w:val="0"/>
        <w:rPr>
          <w:rFonts w:ascii="Times New Roman" w:eastAsia="Times New Roman" w:hAnsi="Times New Roman" w:cs="Times New Roman"/>
          <w:b/>
          <w:bCs/>
          <w:color w:val="000000"/>
          <w:sz w:val="27"/>
          <w:szCs w:val="27"/>
          <w:lang w:val="ru" w:eastAsia="ru-RU"/>
        </w:rPr>
      </w:pPr>
      <w:bookmarkStart w:id="164" w:name="bookmark209"/>
      <w:r w:rsidRPr="000F407F">
        <w:rPr>
          <w:rFonts w:ascii="Times New Roman" w:eastAsia="Times New Roman" w:hAnsi="Times New Roman" w:cs="Times New Roman"/>
          <w:b/>
          <w:bCs/>
          <w:color w:val="000000"/>
          <w:sz w:val="27"/>
          <w:szCs w:val="27"/>
          <w:lang w:val="ru" w:eastAsia="ru-RU"/>
        </w:rPr>
        <w:t>Класс II - санитарно-защитная зона 500 метров</w:t>
      </w:r>
      <w:bookmarkEnd w:id="164"/>
    </w:p>
    <w:p w:rsidR="000F407F" w:rsidRPr="000F407F" w:rsidRDefault="000F407F" w:rsidP="00694BF7">
      <w:pPr>
        <w:numPr>
          <w:ilvl w:val="2"/>
          <w:numId w:val="93"/>
        </w:numPr>
        <w:tabs>
          <w:tab w:val="left" w:pos="979"/>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Свинофермы от 4 до 12 тыс</w:t>
      </w:r>
      <w:proofErr w:type="gramStart"/>
      <w:r w:rsidRPr="000F407F">
        <w:rPr>
          <w:rFonts w:ascii="Times New Roman" w:eastAsia="Times New Roman" w:hAnsi="Times New Roman" w:cs="Times New Roman"/>
          <w:color w:val="000000"/>
          <w:sz w:val="27"/>
          <w:szCs w:val="27"/>
          <w:lang w:val="ru" w:eastAsia="ru-RU"/>
        </w:rPr>
        <w:t>.г</w:t>
      </w:r>
      <w:proofErr w:type="gramEnd"/>
      <w:r w:rsidRPr="000F407F">
        <w:rPr>
          <w:rFonts w:ascii="Times New Roman" w:eastAsia="Times New Roman" w:hAnsi="Times New Roman" w:cs="Times New Roman"/>
          <w:color w:val="000000"/>
          <w:sz w:val="27"/>
          <w:szCs w:val="27"/>
          <w:lang w:val="ru" w:eastAsia="ru-RU"/>
        </w:rPr>
        <w:t>олов.</w:t>
      </w:r>
    </w:p>
    <w:p w:rsidR="000F407F" w:rsidRPr="000F407F" w:rsidRDefault="000F407F" w:rsidP="00694BF7">
      <w:pPr>
        <w:numPr>
          <w:ilvl w:val="2"/>
          <w:numId w:val="93"/>
        </w:numPr>
        <w:tabs>
          <w:tab w:val="left" w:pos="1042"/>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Фермы крупного рогатого скота от 1200 до 2000 коров и до 6000 скот</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мест для молодняка.</w:t>
      </w:r>
    </w:p>
    <w:p w:rsidR="000F407F" w:rsidRPr="000F407F" w:rsidRDefault="000F407F" w:rsidP="00694BF7">
      <w:pPr>
        <w:numPr>
          <w:ilvl w:val="2"/>
          <w:numId w:val="93"/>
        </w:numPr>
        <w:tabs>
          <w:tab w:val="left" w:pos="100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Фермы звероводческие (норки, лисы и др.).</w:t>
      </w:r>
    </w:p>
    <w:p w:rsidR="000F407F" w:rsidRPr="000F407F" w:rsidRDefault="000F407F" w:rsidP="00694BF7">
      <w:pPr>
        <w:numPr>
          <w:ilvl w:val="2"/>
          <w:numId w:val="93"/>
        </w:numPr>
        <w:tabs>
          <w:tab w:val="left" w:pos="1119"/>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Фермы птицеводческие от 100 до 400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ур-несушек и от 1 до 3 млн.бройлеров в год.</w:t>
      </w:r>
    </w:p>
    <w:p w:rsidR="000F407F" w:rsidRPr="000F407F" w:rsidRDefault="000F407F" w:rsidP="00694BF7">
      <w:pPr>
        <w:numPr>
          <w:ilvl w:val="2"/>
          <w:numId w:val="93"/>
        </w:numPr>
        <w:tabs>
          <w:tab w:val="left" w:pos="100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Открытые хранилища биологически обработанной жидкой фракции навоза.</w:t>
      </w:r>
    </w:p>
    <w:p w:rsidR="000F407F" w:rsidRPr="000F407F" w:rsidRDefault="000F407F" w:rsidP="00694BF7">
      <w:pPr>
        <w:numPr>
          <w:ilvl w:val="2"/>
          <w:numId w:val="93"/>
        </w:numPr>
        <w:tabs>
          <w:tab w:val="left" w:pos="99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Закрытые хранилища навоза и помета.</w:t>
      </w:r>
    </w:p>
    <w:p w:rsidR="000F407F" w:rsidRPr="000F407F" w:rsidRDefault="000F407F" w:rsidP="00694BF7">
      <w:pPr>
        <w:numPr>
          <w:ilvl w:val="2"/>
          <w:numId w:val="93"/>
        </w:numPr>
        <w:tabs>
          <w:tab w:val="left" w:pos="100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для хранения ядохимикатов свыше 500 тонн.</w:t>
      </w:r>
    </w:p>
    <w:p w:rsidR="000F407F" w:rsidRPr="000F407F" w:rsidRDefault="000F407F" w:rsidP="00694BF7">
      <w:pPr>
        <w:numPr>
          <w:ilvl w:val="2"/>
          <w:numId w:val="93"/>
        </w:numPr>
        <w:tabs>
          <w:tab w:val="left" w:pos="100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Производства по обработке и протравлению семян.</w:t>
      </w:r>
    </w:p>
    <w:p w:rsidR="000F407F" w:rsidRPr="000F407F" w:rsidRDefault="000F407F" w:rsidP="00694BF7">
      <w:pPr>
        <w:numPr>
          <w:ilvl w:val="2"/>
          <w:numId w:val="93"/>
        </w:numPr>
        <w:tabs>
          <w:tab w:val="left" w:pos="1003"/>
        </w:tabs>
        <w:spacing w:after="30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сжиженного аммиака.</w:t>
      </w:r>
    </w:p>
    <w:p w:rsidR="000F407F" w:rsidRPr="000F407F" w:rsidRDefault="000F407F" w:rsidP="000F407F">
      <w:pPr>
        <w:keepNext/>
        <w:keepLines/>
        <w:spacing w:after="0" w:line="322" w:lineRule="exact"/>
        <w:ind w:left="20" w:firstLine="700"/>
        <w:jc w:val="both"/>
        <w:outlineLvl w:val="0"/>
        <w:rPr>
          <w:rFonts w:ascii="Times New Roman" w:eastAsia="Times New Roman" w:hAnsi="Times New Roman" w:cs="Times New Roman"/>
          <w:b/>
          <w:bCs/>
          <w:color w:val="000000"/>
          <w:sz w:val="27"/>
          <w:szCs w:val="27"/>
          <w:lang w:val="ru" w:eastAsia="ru-RU"/>
        </w:rPr>
      </w:pPr>
      <w:bookmarkStart w:id="165" w:name="bookmark210"/>
      <w:r w:rsidRPr="000F407F">
        <w:rPr>
          <w:rFonts w:ascii="Times New Roman" w:eastAsia="Times New Roman" w:hAnsi="Times New Roman" w:cs="Times New Roman"/>
          <w:b/>
          <w:bCs/>
          <w:color w:val="000000"/>
          <w:sz w:val="27"/>
          <w:szCs w:val="27"/>
          <w:lang w:val="ru" w:eastAsia="ru-RU"/>
        </w:rPr>
        <w:t>Класс III - санитарно-защитная зона 300 метров</w:t>
      </w:r>
      <w:bookmarkEnd w:id="165"/>
    </w:p>
    <w:p w:rsidR="000F407F" w:rsidRPr="000F407F" w:rsidRDefault="000F407F" w:rsidP="00694BF7">
      <w:pPr>
        <w:numPr>
          <w:ilvl w:val="3"/>
          <w:numId w:val="93"/>
        </w:numPr>
        <w:tabs>
          <w:tab w:val="left" w:pos="979"/>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Свинофермы до 4 тыс</w:t>
      </w:r>
      <w:proofErr w:type="gramStart"/>
      <w:r w:rsidRPr="000F407F">
        <w:rPr>
          <w:rFonts w:ascii="Times New Roman" w:eastAsia="Times New Roman" w:hAnsi="Times New Roman" w:cs="Times New Roman"/>
          <w:color w:val="000000"/>
          <w:sz w:val="27"/>
          <w:szCs w:val="27"/>
          <w:lang w:val="ru" w:eastAsia="ru-RU"/>
        </w:rPr>
        <w:t>.г</w:t>
      </w:r>
      <w:proofErr w:type="gramEnd"/>
      <w:r w:rsidRPr="000F407F">
        <w:rPr>
          <w:rFonts w:ascii="Times New Roman" w:eastAsia="Times New Roman" w:hAnsi="Times New Roman" w:cs="Times New Roman"/>
          <w:color w:val="000000"/>
          <w:sz w:val="27"/>
          <w:szCs w:val="27"/>
          <w:lang w:val="ru" w:eastAsia="ru-RU"/>
        </w:rPr>
        <w:t>олов.</w:t>
      </w:r>
    </w:p>
    <w:p w:rsidR="000F407F" w:rsidRPr="000F407F" w:rsidRDefault="000F407F" w:rsidP="00694BF7">
      <w:pPr>
        <w:numPr>
          <w:ilvl w:val="3"/>
          <w:numId w:val="93"/>
        </w:numPr>
        <w:tabs>
          <w:tab w:val="left" w:pos="1028"/>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Фермы крупного рогатого скота менее 1200 голов (всех специализаций), фермы коневодческие.</w:t>
      </w:r>
    </w:p>
    <w:p w:rsidR="000F407F" w:rsidRPr="000F407F" w:rsidRDefault="000F407F" w:rsidP="00694BF7">
      <w:pPr>
        <w:numPr>
          <w:ilvl w:val="3"/>
          <w:numId w:val="93"/>
        </w:numPr>
        <w:tabs>
          <w:tab w:val="left" w:pos="100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Фермы овцеводческие на 5 - 30 тыс</w:t>
      </w:r>
      <w:proofErr w:type="gramStart"/>
      <w:r w:rsidRPr="000F407F">
        <w:rPr>
          <w:rFonts w:ascii="Times New Roman" w:eastAsia="Times New Roman" w:hAnsi="Times New Roman" w:cs="Times New Roman"/>
          <w:color w:val="000000"/>
          <w:sz w:val="27"/>
          <w:szCs w:val="27"/>
          <w:lang w:val="ru" w:eastAsia="ru-RU"/>
        </w:rPr>
        <w:t>.г</w:t>
      </w:r>
      <w:proofErr w:type="gramEnd"/>
      <w:r w:rsidRPr="000F407F">
        <w:rPr>
          <w:rFonts w:ascii="Times New Roman" w:eastAsia="Times New Roman" w:hAnsi="Times New Roman" w:cs="Times New Roman"/>
          <w:color w:val="000000"/>
          <w:sz w:val="27"/>
          <w:szCs w:val="27"/>
          <w:lang w:val="ru" w:eastAsia="ru-RU"/>
        </w:rPr>
        <w:t>олов.</w:t>
      </w:r>
    </w:p>
    <w:p w:rsidR="000F407F" w:rsidRPr="000F407F" w:rsidRDefault="000F407F" w:rsidP="00694BF7">
      <w:pPr>
        <w:numPr>
          <w:ilvl w:val="3"/>
          <w:numId w:val="93"/>
        </w:numPr>
        <w:tabs>
          <w:tab w:val="left" w:pos="100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Фермы птицеводческие до 100 тыс</w:t>
      </w:r>
      <w:proofErr w:type="gramStart"/>
      <w:r w:rsidRPr="000F407F">
        <w:rPr>
          <w:rFonts w:ascii="Times New Roman" w:eastAsia="Times New Roman" w:hAnsi="Times New Roman" w:cs="Times New Roman"/>
          <w:color w:val="000000"/>
          <w:sz w:val="27"/>
          <w:szCs w:val="27"/>
          <w:lang w:val="ru" w:eastAsia="ru-RU"/>
        </w:rPr>
        <w:t>.к</w:t>
      </w:r>
      <w:proofErr w:type="gramEnd"/>
      <w:r w:rsidRPr="000F407F">
        <w:rPr>
          <w:rFonts w:ascii="Times New Roman" w:eastAsia="Times New Roman" w:hAnsi="Times New Roman" w:cs="Times New Roman"/>
          <w:color w:val="000000"/>
          <w:sz w:val="27"/>
          <w:szCs w:val="27"/>
          <w:lang w:val="ru" w:eastAsia="ru-RU"/>
        </w:rPr>
        <w:t>ур-несушек и до 1 млн.бройлеров.</w:t>
      </w:r>
    </w:p>
    <w:p w:rsidR="000F407F" w:rsidRPr="000F407F" w:rsidRDefault="000F407F" w:rsidP="00694BF7">
      <w:pPr>
        <w:numPr>
          <w:ilvl w:val="3"/>
          <w:numId w:val="93"/>
        </w:numPr>
        <w:tabs>
          <w:tab w:val="left" w:pos="1003"/>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Площадки для буртования помета и навоза.</w:t>
      </w:r>
    </w:p>
    <w:p w:rsidR="000F407F" w:rsidRPr="000F407F" w:rsidRDefault="000F407F" w:rsidP="00694BF7">
      <w:pPr>
        <w:numPr>
          <w:ilvl w:val="3"/>
          <w:numId w:val="93"/>
        </w:numPr>
        <w:tabs>
          <w:tab w:val="left" w:pos="1081"/>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для хранения ядохимикатов и минеральных удобрений более 50 тонн.</w:t>
      </w:r>
    </w:p>
    <w:p w:rsidR="006328AA" w:rsidRDefault="006328AA" w:rsidP="006328AA">
      <w:pPr>
        <w:tabs>
          <w:tab w:val="left" w:pos="10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6328AA" w:rsidRDefault="006328AA" w:rsidP="006328AA">
      <w:pPr>
        <w:tabs>
          <w:tab w:val="left" w:pos="10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6328AA" w:rsidRDefault="006328AA" w:rsidP="006328AA">
      <w:pPr>
        <w:tabs>
          <w:tab w:val="left" w:pos="10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6328AA" w:rsidRDefault="006328AA" w:rsidP="006328AA">
      <w:pPr>
        <w:tabs>
          <w:tab w:val="left" w:pos="1090"/>
        </w:tabs>
        <w:spacing w:after="0" w:line="322" w:lineRule="exact"/>
        <w:ind w:left="720" w:right="20"/>
        <w:jc w:val="both"/>
        <w:rPr>
          <w:rFonts w:ascii="Times New Roman" w:eastAsia="Times New Roman" w:hAnsi="Times New Roman" w:cs="Times New Roman"/>
          <w:color w:val="000000"/>
          <w:sz w:val="27"/>
          <w:szCs w:val="27"/>
          <w:lang w:val="ru" w:eastAsia="ru-RU"/>
        </w:rPr>
      </w:pPr>
    </w:p>
    <w:p w:rsidR="005F6AC8" w:rsidRPr="005F6AC8" w:rsidRDefault="005F6AC8" w:rsidP="005F6AC8">
      <w:pPr>
        <w:tabs>
          <w:tab w:val="left" w:pos="1090"/>
        </w:tabs>
        <w:spacing w:after="0" w:line="322" w:lineRule="exact"/>
        <w:ind w:left="720" w:right="2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t xml:space="preserve">                                                                       </w:t>
      </w:r>
      <w:r w:rsidRPr="005F6AC8">
        <w:rPr>
          <w:rFonts w:ascii="Times New Roman" w:eastAsia="Times New Roman" w:hAnsi="Times New Roman" w:cs="Times New Roman"/>
          <w:color w:val="000000"/>
          <w:lang w:val="ru" w:eastAsia="ru-RU"/>
        </w:rPr>
        <w:t>246</w:t>
      </w:r>
    </w:p>
    <w:p w:rsidR="000F407F" w:rsidRPr="000F407F" w:rsidRDefault="000F407F" w:rsidP="00694BF7">
      <w:pPr>
        <w:numPr>
          <w:ilvl w:val="3"/>
          <w:numId w:val="93"/>
        </w:numPr>
        <w:tabs>
          <w:tab w:val="left" w:pos="1090"/>
        </w:tabs>
        <w:spacing w:after="0"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Обработка сельскохозяйственных угодий пестицидами с применением тракторов (от границ поля до населенного пункта).</w:t>
      </w:r>
    </w:p>
    <w:p w:rsidR="000F407F" w:rsidRPr="000F407F" w:rsidRDefault="000F407F" w:rsidP="00694BF7">
      <w:pPr>
        <w:numPr>
          <w:ilvl w:val="3"/>
          <w:numId w:val="93"/>
        </w:numPr>
        <w:tabs>
          <w:tab w:val="left" w:pos="100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Звероводческие фермы.</w:t>
      </w:r>
    </w:p>
    <w:p w:rsidR="000F407F" w:rsidRPr="000F407F" w:rsidRDefault="000F407F" w:rsidP="00694BF7">
      <w:pPr>
        <w:numPr>
          <w:ilvl w:val="3"/>
          <w:numId w:val="93"/>
        </w:numPr>
        <w:tabs>
          <w:tab w:val="left" w:pos="1042"/>
        </w:tabs>
        <w:spacing w:after="304" w:line="322" w:lineRule="exact"/>
        <w:ind w:left="20" w:righ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Гаражи и парки по ремонту, технологическому обслуживанию и хране</w:t>
      </w:r>
      <w:r w:rsidRPr="000F407F">
        <w:rPr>
          <w:rFonts w:ascii="Times New Roman" w:eastAsia="Times New Roman" w:hAnsi="Times New Roman" w:cs="Times New Roman"/>
          <w:color w:val="000000"/>
          <w:sz w:val="27"/>
          <w:szCs w:val="27"/>
          <w:lang w:val="ru" w:eastAsia="ru-RU"/>
        </w:rPr>
        <w:softHyphen/>
        <w:t>нию грузовых автомобилей и сельскохозяйственной техники.</w:t>
      </w:r>
    </w:p>
    <w:p w:rsidR="000F407F" w:rsidRPr="000F407F" w:rsidRDefault="000F407F" w:rsidP="000F407F">
      <w:pPr>
        <w:keepNext/>
        <w:keepLines/>
        <w:spacing w:after="0" w:line="317" w:lineRule="exact"/>
        <w:ind w:left="20" w:firstLine="700"/>
        <w:jc w:val="both"/>
        <w:outlineLvl w:val="0"/>
        <w:rPr>
          <w:rFonts w:ascii="Times New Roman" w:eastAsia="Times New Roman" w:hAnsi="Times New Roman" w:cs="Times New Roman"/>
          <w:b/>
          <w:bCs/>
          <w:color w:val="000000"/>
          <w:sz w:val="27"/>
          <w:szCs w:val="27"/>
          <w:lang w:val="ru" w:eastAsia="ru-RU"/>
        </w:rPr>
      </w:pPr>
      <w:bookmarkStart w:id="166" w:name="bookmark211"/>
      <w:r w:rsidRPr="000F407F">
        <w:rPr>
          <w:rFonts w:ascii="Times New Roman" w:eastAsia="Times New Roman" w:hAnsi="Times New Roman" w:cs="Times New Roman"/>
          <w:b/>
          <w:bCs/>
          <w:color w:val="000000"/>
          <w:sz w:val="27"/>
          <w:szCs w:val="27"/>
          <w:lang w:val="ru" w:eastAsia="ru-RU"/>
        </w:rPr>
        <w:t>Класс IV - санитарно-защитная зона 100 метров</w:t>
      </w:r>
      <w:bookmarkEnd w:id="166"/>
    </w:p>
    <w:p w:rsidR="000F407F" w:rsidRPr="000F407F" w:rsidRDefault="000F407F" w:rsidP="00694BF7">
      <w:pPr>
        <w:numPr>
          <w:ilvl w:val="4"/>
          <w:numId w:val="93"/>
        </w:numPr>
        <w:tabs>
          <w:tab w:val="left" w:pos="974"/>
        </w:tabs>
        <w:spacing w:after="0" w:line="317"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Тепличные и парниковые хозяйства.</w:t>
      </w:r>
    </w:p>
    <w:p w:rsidR="000F407F" w:rsidRPr="000F407F" w:rsidRDefault="000F407F" w:rsidP="00694BF7">
      <w:pPr>
        <w:numPr>
          <w:ilvl w:val="4"/>
          <w:numId w:val="93"/>
        </w:numPr>
        <w:tabs>
          <w:tab w:val="left" w:pos="994"/>
        </w:tabs>
        <w:spacing w:after="0" w:line="317"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для хранения минеральных удобрений, ядохимикатов до 50 тонн.</w:t>
      </w:r>
    </w:p>
    <w:p w:rsidR="000F407F" w:rsidRPr="000F407F" w:rsidRDefault="000F407F" w:rsidP="00694BF7">
      <w:pPr>
        <w:numPr>
          <w:ilvl w:val="4"/>
          <w:numId w:val="93"/>
        </w:numPr>
        <w:tabs>
          <w:tab w:val="left" w:pos="1081"/>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0F407F" w:rsidRPr="000F407F" w:rsidRDefault="000F407F" w:rsidP="00694BF7">
      <w:pPr>
        <w:numPr>
          <w:ilvl w:val="4"/>
          <w:numId w:val="93"/>
        </w:numPr>
        <w:tabs>
          <w:tab w:val="left" w:pos="998"/>
        </w:tabs>
        <w:spacing w:after="0"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Мелиоративные объекты с использованием животноводческих стоков.</w:t>
      </w:r>
    </w:p>
    <w:p w:rsidR="000F407F" w:rsidRPr="000F407F" w:rsidRDefault="000F407F" w:rsidP="00694BF7">
      <w:pPr>
        <w:numPr>
          <w:ilvl w:val="4"/>
          <w:numId w:val="93"/>
        </w:numPr>
        <w:tabs>
          <w:tab w:val="left" w:pos="1033"/>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Цехи по приготовлению кормов, включая использование пищевых отхо</w:t>
      </w:r>
      <w:r w:rsidRPr="000F407F">
        <w:rPr>
          <w:rFonts w:ascii="Times New Roman" w:eastAsia="Times New Roman" w:hAnsi="Times New Roman" w:cs="Times New Roman"/>
          <w:color w:val="000000"/>
          <w:sz w:val="27"/>
          <w:szCs w:val="27"/>
          <w:lang w:val="ru" w:eastAsia="ru-RU"/>
        </w:rPr>
        <w:softHyphen/>
        <w:t>дов.</w:t>
      </w:r>
    </w:p>
    <w:p w:rsidR="000F407F" w:rsidRPr="000F407F" w:rsidRDefault="000F407F" w:rsidP="00694BF7">
      <w:pPr>
        <w:numPr>
          <w:ilvl w:val="4"/>
          <w:numId w:val="93"/>
        </w:numPr>
        <w:tabs>
          <w:tab w:val="left" w:pos="1009"/>
        </w:tabs>
        <w:spacing w:after="0" w:line="322"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Хозяйства с содержанием животных (свинарники, коровники, питомники, конюшни, зверофермы) до 100 голов.</w:t>
      </w:r>
    </w:p>
    <w:p w:rsidR="000F407F" w:rsidRPr="000F407F" w:rsidRDefault="000F407F" w:rsidP="00694BF7">
      <w:pPr>
        <w:numPr>
          <w:ilvl w:val="4"/>
          <w:numId w:val="93"/>
        </w:numPr>
        <w:tabs>
          <w:tab w:val="left" w:pos="1003"/>
        </w:tabs>
        <w:spacing w:after="304" w:line="322"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Склады горюче-смазочных материалов.</w:t>
      </w:r>
    </w:p>
    <w:p w:rsidR="000F407F" w:rsidRPr="000F407F" w:rsidRDefault="000F407F" w:rsidP="000F407F">
      <w:pPr>
        <w:keepNext/>
        <w:keepLines/>
        <w:spacing w:after="0" w:line="317" w:lineRule="exact"/>
        <w:ind w:left="20" w:firstLine="700"/>
        <w:jc w:val="both"/>
        <w:outlineLvl w:val="0"/>
        <w:rPr>
          <w:rFonts w:ascii="Times New Roman" w:eastAsia="Times New Roman" w:hAnsi="Times New Roman" w:cs="Times New Roman"/>
          <w:b/>
          <w:bCs/>
          <w:color w:val="000000"/>
          <w:sz w:val="27"/>
          <w:szCs w:val="27"/>
          <w:lang w:val="ru" w:eastAsia="ru-RU"/>
        </w:rPr>
      </w:pPr>
      <w:bookmarkStart w:id="167" w:name="bookmark212"/>
      <w:r w:rsidRPr="000F407F">
        <w:rPr>
          <w:rFonts w:ascii="Times New Roman" w:eastAsia="Times New Roman" w:hAnsi="Times New Roman" w:cs="Times New Roman"/>
          <w:b/>
          <w:bCs/>
          <w:color w:val="000000"/>
          <w:sz w:val="27"/>
          <w:szCs w:val="27"/>
          <w:lang w:val="ru" w:eastAsia="ru-RU"/>
        </w:rPr>
        <w:t>Класс V - санитарно-защитная зона 50 метров</w:t>
      </w:r>
      <w:bookmarkEnd w:id="167"/>
    </w:p>
    <w:p w:rsidR="000F407F" w:rsidRPr="000F407F" w:rsidRDefault="000F407F" w:rsidP="00694BF7">
      <w:pPr>
        <w:numPr>
          <w:ilvl w:val="5"/>
          <w:numId w:val="93"/>
        </w:numPr>
        <w:tabs>
          <w:tab w:val="left" w:pos="1003"/>
        </w:tabs>
        <w:spacing w:after="0" w:line="317"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Хранилища фруктов, овощей, картофеля, зерна.</w:t>
      </w:r>
    </w:p>
    <w:p w:rsidR="000F407F" w:rsidRPr="000F407F" w:rsidRDefault="000F407F" w:rsidP="00694BF7">
      <w:pPr>
        <w:numPr>
          <w:ilvl w:val="5"/>
          <w:numId w:val="93"/>
        </w:numPr>
        <w:tabs>
          <w:tab w:val="left" w:pos="998"/>
        </w:tabs>
        <w:spacing w:after="0" w:line="317" w:lineRule="exact"/>
        <w:ind w:left="2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Материальные склады.</w:t>
      </w:r>
    </w:p>
    <w:p w:rsidR="000F407F" w:rsidRPr="000F407F" w:rsidRDefault="000F407F" w:rsidP="00694BF7">
      <w:pPr>
        <w:numPr>
          <w:ilvl w:val="5"/>
          <w:numId w:val="93"/>
        </w:numPr>
        <w:tabs>
          <w:tab w:val="left" w:pos="1009"/>
        </w:tabs>
        <w:spacing w:after="338" w:line="317" w:lineRule="exact"/>
        <w:ind w:left="2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Хозяйства с содержанием животных (свинарники, коровники, питомники, конюшни, зверофермы) до 50 голов.</w:t>
      </w:r>
    </w:p>
    <w:p w:rsidR="000F407F" w:rsidRPr="000F407F" w:rsidRDefault="000F407F" w:rsidP="000F407F">
      <w:pPr>
        <w:spacing w:after="302" w:line="270" w:lineRule="exact"/>
        <w:ind w:left="8520"/>
        <w:rPr>
          <w:rFonts w:ascii="Times New Roman" w:eastAsia="Times New Roman" w:hAnsi="Times New Roman" w:cs="Times New Roman"/>
          <w:color w:val="000000"/>
          <w:sz w:val="27"/>
          <w:szCs w:val="27"/>
          <w:lang w:val="ru" w:eastAsia="ru-RU"/>
        </w:rPr>
      </w:pPr>
    </w:p>
    <w:p w:rsidR="006328AA" w:rsidRDefault="006328AA" w:rsidP="000F407F">
      <w:pPr>
        <w:keepNext/>
        <w:keepLines/>
        <w:spacing w:after="235" w:line="326" w:lineRule="exact"/>
        <w:ind w:right="60"/>
        <w:jc w:val="center"/>
        <w:outlineLvl w:val="0"/>
        <w:rPr>
          <w:rFonts w:ascii="Times New Roman" w:eastAsia="Times New Roman" w:hAnsi="Times New Roman" w:cs="Times New Roman"/>
          <w:b/>
          <w:bCs/>
          <w:color w:val="000000"/>
          <w:sz w:val="27"/>
          <w:szCs w:val="27"/>
          <w:lang w:val="ru" w:eastAsia="ru-RU"/>
        </w:rPr>
      </w:pPr>
      <w:bookmarkStart w:id="168" w:name="bookmark213"/>
    </w:p>
    <w:p w:rsidR="006328AA" w:rsidRPr="005F6AC8" w:rsidRDefault="005F6AC8" w:rsidP="000F407F">
      <w:pPr>
        <w:keepNext/>
        <w:keepLines/>
        <w:spacing w:after="235" w:line="326" w:lineRule="exact"/>
        <w:ind w:right="60"/>
        <w:jc w:val="center"/>
        <w:outlineLvl w:val="0"/>
        <w:rPr>
          <w:rFonts w:ascii="Times New Roman" w:eastAsia="Times New Roman" w:hAnsi="Times New Roman" w:cs="Times New Roman"/>
          <w:bCs/>
          <w:color w:val="000000"/>
          <w:lang w:val="ru" w:eastAsia="ru-RU"/>
        </w:rPr>
      </w:pPr>
      <w:r w:rsidRPr="005F6AC8">
        <w:rPr>
          <w:rFonts w:ascii="Times New Roman" w:eastAsia="Times New Roman" w:hAnsi="Times New Roman" w:cs="Times New Roman"/>
          <w:bCs/>
          <w:color w:val="000000"/>
          <w:lang w:val="ru" w:eastAsia="ru-RU"/>
        </w:rPr>
        <w:t>247</w:t>
      </w:r>
    </w:p>
    <w:p w:rsidR="006328AA" w:rsidRPr="006328AA" w:rsidRDefault="006328AA" w:rsidP="000F407F">
      <w:pPr>
        <w:keepNext/>
        <w:keepLines/>
        <w:spacing w:after="235" w:line="326" w:lineRule="exact"/>
        <w:ind w:right="60"/>
        <w:jc w:val="center"/>
        <w:outlineLvl w:val="0"/>
        <w:rPr>
          <w:rFonts w:ascii="Times New Roman" w:eastAsia="Times New Roman" w:hAnsi="Times New Roman" w:cs="Times New Roman"/>
          <w:bCs/>
          <w:color w:val="000000"/>
          <w:sz w:val="27"/>
          <w:szCs w:val="27"/>
          <w:lang w:val="ru" w:eastAsia="ru-RU"/>
        </w:rPr>
      </w:pPr>
      <w:r>
        <w:rPr>
          <w:rFonts w:ascii="Times New Roman" w:eastAsia="Times New Roman" w:hAnsi="Times New Roman" w:cs="Times New Roman"/>
          <w:bCs/>
          <w:color w:val="000000"/>
          <w:sz w:val="27"/>
          <w:szCs w:val="27"/>
          <w:lang w:val="ru" w:eastAsia="ru-RU"/>
        </w:rPr>
        <w:t xml:space="preserve">                                                                                                       </w:t>
      </w:r>
      <w:r w:rsidRPr="006328AA">
        <w:rPr>
          <w:rFonts w:ascii="Times New Roman" w:eastAsia="Times New Roman" w:hAnsi="Times New Roman" w:cs="Times New Roman"/>
          <w:bCs/>
          <w:color w:val="000000"/>
          <w:sz w:val="27"/>
          <w:szCs w:val="27"/>
          <w:lang w:val="ru" w:eastAsia="ru-RU"/>
        </w:rPr>
        <w:t>Таблица 5</w:t>
      </w:r>
    </w:p>
    <w:p w:rsidR="000F407F" w:rsidRPr="000F407F" w:rsidRDefault="000F407F" w:rsidP="000F407F">
      <w:pPr>
        <w:keepNext/>
        <w:keepLines/>
        <w:spacing w:after="235" w:line="326" w:lineRule="exact"/>
        <w:ind w:right="6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Производственные предприятия по переработке сельскохозяйственных продуктов животноводческих комплексов</w:t>
      </w:r>
      <w:bookmarkEnd w:id="168"/>
    </w:p>
    <w:tbl>
      <w:tblPr>
        <w:tblW w:w="0" w:type="auto"/>
        <w:jc w:val="center"/>
        <w:tblLayout w:type="fixed"/>
        <w:tblCellMar>
          <w:left w:w="10" w:type="dxa"/>
          <w:right w:w="10" w:type="dxa"/>
        </w:tblCellMar>
        <w:tblLook w:val="04A0" w:firstRow="1" w:lastRow="0" w:firstColumn="1" w:lastColumn="0" w:noHBand="0" w:noVBand="1"/>
      </w:tblPr>
      <w:tblGrid>
        <w:gridCol w:w="7219"/>
        <w:gridCol w:w="2539"/>
      </w:tblGrid>
      <w:tr w:rsidR="000F407F" w:rsidRPr="000F407F" w:rsidTr="000F407F">
        <w:trPr>
          <w:trHeight w:val="840"/>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производственных предприятий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Санитарн</w:t>
            </w:r>
            <w:proofErr w:type="gramStart"/>
            <w:r w:rsidRPr="000F407F">
              <w:rPr>
                <w:rFonts w:ascii="Times New Roman" w:eastAsia="Times New Roman" w:hAnsi="Times New Roman" w:cs="Times New Roman"/>
                <w:b/>
                <w:bCs/>
                <w:color w:val="000000"/>
                <w:sz w:val="23"/>
                <w:szCs w:val="23"/>
                <w:lang w:val="ru" w:eastAsia="ru-RU"/>
              </w:rPr>
              <w:t>о-</w:t>
            </w:r>
            <w:proofErr w:type="gramEnd"/>
            <w:r w:rsidRPr="000F407F">
              <w:rPr>
                <w:rFonts w:ascii="Times New Roman" w:eastAsia="Times New Roman" w:hAnsi="Times New Roman" w:cs="Times New Roman"/>
                <w:b/>
                <w:bCs/>
                <w:color w:val="000000"/>
                <w:sz w:val="23"/>
                <w:szCs w:val="23"/>
                <w:lang w:val="ru" w:eastAsia="ru-RU"/>
              </w:rPr>
              <w:t xml:space="preserve"> защитная зона, метров</w:t>
            </w:r>
          </w:p>
        </w:tc>
      </w:tr>
      <w:tr w:rsidR="000F407F" w:rsidRPr="000F407F" w:rsidTr="000F407F">
        <w:trPr>
          <w:trHeight w:val="288"/>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hanging="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Мясокомбинаты и мясохладобойни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1000</w:t>
            </w:r>
          </w:p>
        </w:tc>
      </w:tr>
      <w:tr w:rsidR="000F407F" w:rsidRPr="000F407F" w:rsidTr="000F407F">
        <w:trPr>
          <w:trHeight w:val="562"/>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firstLine="740"/>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Бойни мелких животных и птиц, а также скотобойные объекты мощностью 50 - 500 тонн/сутки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r w:rsidR="000F407F" w:rsidRPr="000F407F" w:rsidTr="000F407F">
        <w:trPr>
          <w:trHeight w:val="283"/>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hanging="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Мясоперерабатывающие производства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r w:rsidR="000F407F" w:rsidRPr="000F407F" w:rsidTr="000F407F">
        <w:trPr>
          <w:trHeight w:val="288"/>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hanging="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Молочные, маслобойные, сыродельные производства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288"/>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hanging="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Производства по переработке фруктов и овощей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6328AA">
        <w:trPr>
          <w:trHeight w:val="3190"/>
          <w:jc w:val="center"/>
        </w:trPr>
        <w:tc>
          <w:tcPr>
            <w:tcW w:w="721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100" w:hanging="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Малые предприятия и цеха малой мощности по переработке: мяса - до 5 тонн/сутки без копчения молока - до 10 тонн/сутки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bl>
    <w:p w:rsidR="000F407F" w:rsidRPr="000F407F" w:rsidRDefault="000F407F" w:rsidP="000F407F">
      <w:pPr>
        <w:spacing w:before="2986" w:after="0" w:line="180" w:lineRule="exact"/>
        <w:rPr>
          <w:rFonts w:ascii="Times New Roman" w:eastAsia="Times New Roman" w:hAnsi="Times New Roman" w:cs="Times New Roman"/>
          <w:color w:val="000000"/>
          <w:sz w:val="18"/>
          <w:szCs w:val="18"/>
          <w:lang w:val="ru" w:eastAsia="ru-RU"/>
        </w:rPr>
        <w:sectPr w:rsidR="000F407F" w:rsidRPr="000F407F" w:rsidSect="000F407F">
          <w:type w:val="continuous"/>
          <w:pgSz w:w="11905" w:h="16837"/>
          <w:pgMar w:top="42" w:right="329" w:bottom="1219" w:left="1001" w:header="0" w:footer="3" w:gutter="0"/>
          <w:cols w:space="720"/>
          <w:noEndnote/>
          <w:docGrid w:linePitch="360"/>
        </w:sectPr>
      </w:pPr>
      <w:r w:rsidRPr="000F407F">
        <w:rPr>
          <w:rFonts w:ascii="Times New Roman" w:eastAsia="Times New Roman" w:hAnsi="Times New Roman" w:cs="Times New Roman"/>
          <w:color w:val="000000"/>
          <w:sz w:val="18"/>
          <w:szCs w:val="18"/>
          <w:lang w:val="ru" w:eastAsia="ru-RU"/>
        </w:rPr>
        <w:br w:type="page"/>
      </w:r>
    </w:p>
    <w:p w:rsidR="005F6AC8" w:rsidRPr="005F6AC8" w:rsidRDefault="005F6AC8" w:rsidP="005F6AC8">
      <w:pPr>
        <w:spacing w:after="281" w:line="322" w:lineRule="exact"/>
        <w:ind w:right="20"/>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5F6AC8">
        <w:rPr>
          <w:rFonts w:ascii="Times New Roman" w:eastAsia="Times New Roman" w:hAnsi="Times New Roman" w:cs="Times New Roman"/>
          <w:color w:val="000000"/>
          <w:lang w:val="ru" w:eastAsia="ru-RU"/>
        </w:rPr>
        <w:t>248</w:t>
      </w:r>
    </w:p>
    <w:p w:rsidR="000F407F" w:rsidRPr="000F407F" w:rsidRDefault="000F407F" w:rsidP="000F407F">
      <w:pPr>
        <w:spacing w:after="281" w:line="322" w:lineRule="exact"/>
        <w:ind w:left="6640" w:righ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Приложение № 6 к </w:t>
      </w:r>
      <w:r w:rsidRPr="000F407F">
        <w:rPr>
          <w:rFonts w:ascii="Times New Roman" w:eastAsia="Times New Roman" w:hAnsi="Times New Roman" w:cs="Times New Roman"/>
          <w:color w:val="000000"/>
          <w:sz w:val="27"/>
          <w:szCs w:val="27"/>
          <w:lang w:eastAsia="ru-RU"/>
        </w:rPr>
        <w:t>местным</w:t>
      </w:r>
      <w:r w:rsidRPr="000F407F">
        <w:rPr>
          <w:rFonts w:ascii="Times New Roman" w:eastAsia="Times New Roman" w:hAnsi="Times New Roman" w:cs="Times New Roman"/>
          <w:color w:val="000000"/>
          <w:sz w:val="27"/>
          <w:szCs w:val="27"/>
          <w:lang w:val="ru" w:eastAsia="ru-RU"/>
        </w:rPr>
        <w:t xml:space="preserve"> норма</w:t>
      </w:r>
      <w:r w:rsidRPr="000F407F">
        <w:rPr>
          <w:rFonts w:ascii="Times New Roman" w:eastAsia="Times New Roman" w:hAnsi="Times New Roman" w:cs="Times New Roman"/>
          <w:color w:val="000000"/>
          <w:sz w:val="27"/>
          <w:szCs w:val="27"/>
          <w:lang w:val="ru" w:eastAsia="ru-RU"/>
        </w:rPr>
        <w:softHyphen/>
        <w:t>тивам градостроительного проектирования</w:t>
      </w:r>
    </w:p>
    <w:p w:rsidR="000F407F" w:rsidRPr="000F407F" w:rsidRDefault="000F407F" w:rsidP="000F407F">
      <w:pPr>
        <w:framePr w:h="278" w:vSpace="278" w:wrap="around" w:vAnchor="text" w:hAnchor="margin" w:x="1921" w:y="1235"/>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Оценка степени химического загрязнения почвы</w:t>
      </w:r>
    </w:p>
    <w:p w:rsidR="000F407F" w:rsidRPr="005F6AC8" w:rsidRDefault="000F407F" w:rsidP="000F407F">
      <w:pPr>
        <w:spacing w:after="246" w:line="270" w:lineRule="exact"/>
        <w:ind w:left="3180"/>
        <w:rPr>
          <w:rFonts w:ascii="Times New Roman" w:eastAsia="Times New Roman" w:hAnsi="Times New Roman" w:cs="Times New Roman"/>
          <w:b/>
          <w:color w:val="000000"/>
          <w:sz w:val="27"/>
          <w:szCs w:val="27"/>
          <w:lang w:val="ru" w:eastAsia="ru-RU"/>
        </w:rPr>
      </w:pPr>
      <w:r w:rsidRPr="005F6AC8">
        <w:rPr>
          <w:rFonts w:ascii="Times New Roman" w:eastAsia="Times New Roman" w:hAnsi="Times New Roman" w:cs="Times New Roman"/>
          <w:b/>
          <w:color w:val="000000"/>
          <w:sz w:val="27"/>
          <w:szCs w:val="27"/>
          <w:lang w:val="ru" w:eastAsia="ru-RU"/>
        </w:rPr>
        <w:t>ОХРАНА ОКРУЖАЮЩЕЙ СРЕДЫ</w:t>
      </w:r>
    </w:p>
    <w:p w:rsidR="000F407F" w:rsidRPr="005F6AC8" w:rsidRDefault="000F407F" w:rsidP="000F407F">
      <w:pPr>
        <w:framePr w:wrap="notBeside" w:vAnchor="text" w:hAnchor="text" w:xAlign="center" w:y="1"/>
        <w:spacing w:after="0" w:line="270" w:lineRule="exact"/>
        <w:jc w:val="center"/>
        <w:rPr>
          <w:rFonts w:ascii="Times New Roman" w:eastAsia="Times New Roman" w:hAnsi="Times New Roman" w:cs="Times New Roman"/>
          <w:b/>
          <w:color w:val="000000"/>
          <w:sz w:val="27"/>
          <w:szCs w:val="27"/>
          <w:lang w:val="ru" w:eastAsia="ru-RU"/>
        </w:rPr>
      </w:pPr>
      <w:r w:rsidRPr="005F6AC8">
        <w:rPr>
          <w:rFonts w:ascii="Times New Roman" w:eastAsia="Times New Roman" w:hAnsi="Times New Roman" w:cs="Times New Roman"/>
          <w:b/>
          <w:color w:val="000000"/>
          <w:sz w:val="27"/>
          <w:szCs w:val="27"/>
          <w:lang w:val="ru" w:eastAsia="ru-RU"/>
        </w:rPr>
        <w:t>Таблица 1</w:t>
      </w:r>
    </w:p>
    <w:tbl>
      <w:tblPr>
        <w:tblW w:w="0" w:type="auto"/>
        <w:jc w:val="center"/>
        <w:tblLayout w:type="fixed"/>
        <w:tblCellMar>
          <w:left w:w="10" w:type="dxa"/>
          <w:right w:w="10" w:type="dxa"/>
        </w:tblCellMar>
        <w:tblLook w:val="04A0" w:firstRow="1" w:lastRow="0" w:firstColumn="1" w:lastColumn="0" w:noHBand="0" w:noVBand="1"/>
      </w:tblPr>
      <w:tblGrid>
        <w:gridCol w:w="1320"/>
        <w:gridCol w:w="1210"/>
        <w:gridCol w:w="1037"/>
        <w:gridCol w:w="1210"/>
        <w:gridCol w:w="1210"/>
        <w:gridCol w:w="1210"/>
        <w:gridCol w:w="1282"/>
        <w:gridCol w:w="1570"/>
      </w:tblGrid>
      <w:tr w:rsidR="000F407F" w:rsidRPr="000F407F" w:rsidTr="000F407F">
        <w:trPr>
          <w:trHeight w:val="322"/>
          <w:jc w:val="center"/>
        </w:trPr>
        <w:tc>
          <w:tcPr>
            <w:tcW w:w="13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w:t>
            </w:r>
            <w:r w:rsidRPr="000F407F">
              <w:rPr>
                <w:rFonts w:ascii="Times New Roman" w:eastAsia="Times New Roman" w:hAnsi="Times New Roman" w:cs="Times New Roman"/>
                <w:b/>
                <w:bCs/>
                <w:color w:val="000000"/>
                <w:sz w:val="23"/>
                <w:szCs w:val="23"/>
                <w:lang w:val="ru" w:eastAsia="ru-RU"/>
              </w:rPr>
              <w:softHyphen/>
            </w:r>
          </w:p>
        </w:tc>
        <w:tc>
          <w:tcPr>
            <w:tcW w:w="121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Суммар</w:t>
            </w:r>
            <w:r w:rsidRPr="000F407F">
              <w:rPr>
                <w:rFonts w:ascii="Times New Roman" w:eastAsia="Times New Roman" w:hAnsi="Times New Roman" w:cs="Times New Roman"/>
                <w:b/>
                <w:bCs/>
                <w:color w:val="000000"/>
                <w:sz w:val="23"/>
                <w:szCs w:val="23"/>
                <w:lang w:val="ru" w:eastAsia="ru-RU"/>
              </w:rPr>
              <w:softHyphen/>
            </w:r>
          </w:p>
        </w:tc>
        <w:tc>
          <w:tcPr>
            <w:tcW w:w="7519"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Содержание в почве, мг/кг</w:t>
            </w:r>
          </w:p>
        </w:tc>
      </w:tr>
      <w:tr w:rsidR="000F407F" w:rsidRPr="000F407F" w:rsidTr="000F407F">
        <w:trPr>
          <w:trHeight w:val="322"/>
          <w:jc w:val="center"/>
        </w:trPr>
        <w:tc>
          <w:tcPr>
            <w:tcW w:w="13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рии за</w:t>
            </w:r>
            <w:r w:rsidRPr="000F407F">
              <w:rPr>
                <w:rFonts w:ascii="Times New Roman" w:eastAsia="Times New Roman" w:hAnsi="Times New Roman" w:cs="Times New Roman"/>
                <w:b/>
                <w:bCs/>
                <w:color w:val="000000"/>
                <w:sz w:val="23"/>
                <w:szCs w:val="23"/>
                <w:lang w:val="ru" w:eastAsia="ru-RU"/>
              </w:rPr>
              <w:softHyphen/>
            </w:r>
          </w:p>
        </w:tc>
        <w:tc>
          <w:tcPr>
            <w:tcW w:w="121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ный по</w:t>
            </w:r>
            <w:r w:rsidRPr="000F407F">
              <w:rPr>
                <w:rFonts w:ascii="Times New Roman" w:eastAsia="Times New Roman" w:hAnsi="Times New Roman" w:cs="Times New Roman"/>
                <w:b/>
                <w:bCs/>
                <w:color w:val="000000"/>
                <w:sz w:val="23"/>
                <w:szCs w:val="23"/>
                <w:lang w:val="ru" w:eastAsia="ru-RU"/>
              </w:rPr>
              <w:softHyphen/>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 класс опасности</w:t>
            </w: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 класс опасности</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III класс опасности</w:t>
            </w:r>
          </w:p>
        </w:tc>
      </w:tr>
      <w:tr w:rsidR="000F407F" w:rsidRPr="000F407F" w:rsidTr="000F407F">
        <w:trPr>
          <w:trHeight w:val="322"/>
          <w:jc w:val="center"/>
        </w:trPr>
        <w:tc>
          <w:tcPr>
            <w:tcW w:w="13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грязнения</w:t>
            </w:r>
          </w:p>
        </w:tc>
        <w:tc>
          <w:tcPr>
            <w:tcW w:w="121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казатель</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соединения</w:t>
            </w: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соединения</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соединения</w:t>
            </w:r>
          </w:p>
        </w:tc>
      </w:tr>
      <w:tr w:rsidR="000F407F" w:rsidRPr="000F407F" w:rsidTr="000F407F">
        <w:trPr>
          <w:trHeight w:val="562"/>
          <w:jc w:val="center"/>
        </w:trPr>
        <w:tc>
          <w:tcPr>
            <w:tcW w:w="13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загрязне</w:t>
            </w:r>
            <w:r w:rsidRPr="000F407F">
              <w:rPr>
                <w:rFonts w:ascii="Times New Roman" w:eastAsia="Times New Roman" w:hAnsi="Times New Roman" w:cs="Times New Roman"/>
                <w:b/>
                <w:bCs/>
                <w:color w:val="000000"/>
                <w:sz w:val="23"/>
                <w:szCs w:val="23"/>
                <w:lang w:val="ru" w:eastAsia="ru-RU"/>
              </w:rPr>
              <w:softHyphen/>
              <w:t xml:space="preserve">ния </w:t>
            </w:r>
            <w:r w:rsidRPr="000F407F">
              <w:rPr>
                <w:rFonts w:ascii="Times New Roman" w:eastAsia="Times New Roman" w:hAnsi="Times New Roman" w:cs="Times New Roman"/>
                <w:b/>
                <w:bCs/>
                <w:color w:val="000000"/>
                <w:sz w:val="23"/>
                <w:szCs w:val="23"/>
                <w:lang w:val="en-US" w:eastAsia="ru-RU"/>
              </w:rPr>
              <w:t>(Zc)</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органи</w:t>
            </w:r>
            <w:r w:rsidRPr="000F407F">
              <w:rPr>
                <w:rFonts w:ascii="Times New Roman" w:eastAsia="Times New Roman" w:hAnsi="Times New Roman" w:cs="Times New Roman"/>
                <w:b/>
                <w:bCs/>
                <w:color w:val="000000"/>
                <w:sz w:val="23"/>
                <w:szCs w:val="23"/>
                <w:lang w:val="ru" w:eastAsia="ru-RU"/>
              </w:rPr>
              <w:softHyphen/>
              <w:t>ческие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неоргани</w:t>
            </w:r>
            <w:r w:rsidRPr="000F407F">
              <w:rPr>
                <w:rFonts w:ascii="Times New Roman" w:eastAsia="Times New Roman" w:hAnsi="Times New Roman" w:cs="Times New Roman"/>
                <w:b/>
                <w:bCs/>
                <w:color w:val="000000"/>
                <w:sz w:val="23"/>
                <w:szCs w:val="23"/>
                <w:lang w:val="ru" w:eastAsia="ru-RU"/>
              </w:rPr>
              <w:softHyphen/>
              <w:t>ческие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органи</w:t>
            </w:r>
            <w:r w:rsidRPr="000F407F">
              <w:rPr>
                <w:rFonts w:ascii="Times New Roman" w:eastAsia="Times New Roman" w:hAnsi="Times New Roman" w:cs="Times New Roman"/>
                <w:b/>
                <w:bCs/>
                <w:color w:val="000000"/>
                <w:sz w:val="23"/>
                <w:szCs w:val="23"/>
                <w:lang w:val="ru" w:eastAsia="ru-RU"/>
              </w:rPr>
              <w:softHyphen/>
              <w:t>ческие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неоргани</w:t>
            </w:r>
            <w:r w:rsidRPr="000F407F">
              <w:rPr>
                <w:rFonts w:ascii="Times New Roman" w:eastAsia="Times New Roman" w:hAnsi="Times New Roman" w:cs="Times New Roman"/>
                <w:b/>
                <w:bCs/>
                <w:color w:val="000000"/>
                <w:sz w:val="23"/>
                <w:szCs w:val="23"/>
                <w:lang w:val="ru" w:eastAsia="ru-RU"/>
              </w:rPr>
              <w:softHyphen/>
              <w:t>ческие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органи</w:t>
            </w:r>
            <w:r w:rsidRPr="000F407F">
              <w:rPr>
                <w:rFonts w:ascii="Times New Roman" w:eastAsia="Times New Roman" w:hAnsi="Times New Roman" w:cs="Times New Roman"/>
                <w:b/>
                <w:bCs/>
                <w:color w:val="000000"/>
                <w:sz w:val="23"/>
                <w:szCs w:val="23"/>
                <w:lang w:val="ru" w:eastAsia="ru-RU"/>
              </w:rPr>
              <w:softHyphen/>
              <w:t>ческие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неоргани</w:t>
            </w:r>
            <w:r w:rsidRPr="000F407F">
              <w:rPr>
                <w:rFonts w:ascii="Times New Roman" w:eastAsia="Times New Roman" w:hAnsi="Times New Roman" w:cs="Times New Roman"/>
                <w:b/>
                <w:bCs/>
                <w:color w:val="000000"/>
                <w:sz w:val="23"/>
                <w:szCs w:val="23"/>
                <w:lang w:val="ru" w:eastAsia="ru-RU"/>
              </w:rPr>
              <w:softHyphen/>
              <w:t>ческие</w:t>
            </w:r>
          </w:p>
        </w:tc>
      </w:tr>
      <w:tr w:rsidR="000F407F" w:rsidRPr="000F407F" w:rsidTr="000F407F">
        <w:trPr>
          <w:trHeight w:val="715"/>
          <w:jc w:val="center"/>
        </w:trPr>
        <w:tc>
          <w:tcPr>
            <w:tcW w:w="13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Чистая</w:t>
            </w:r>
          </w:p>
        </w:tc>
        <w:tc>
          <w:tcPr>
            <w:tcW w:w="121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w:t>
            </w:r>
          </w:p>
        </w:tc>
        <w:tc>
          <w:tcPr>
            <w:tcW w:w="103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фо</w:t>
            </w:r>
            <w:r w:rsidRPr="000F407F">
              <w:rPr>
                <w:rFonts w:ascii="Times New Roman" w:eastAsia="Times New Roman" w:hAnsi="Times New Roman" w:cs="Times New Roman"/>
                <w:color w:val="000000"/>
                <w:sz w:val="23"/>
                <w:szCs w:val="23"/>
                <w:lang w:val="ru" w:eastAsia="ru-RU"/>
              </w:rPr>
              <w:softHyphen/>
              <w:t>на до ПДК</w:t>
            </w:r>
          </w:p>
        </w:tc>
        <w:tc>
          <w:tcPr>
            <w:tcW w:w="121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фона до ПДК</w:t>
            </w:r>
          </w:p>
        </w:tc>
        <w:tc>
          <w:tcPr>
            <w:tcW w:w="121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2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фона до ПДК</w:t>
            </w:r>
          </w:p>
        </w:tc>
        <w:tc>
          <w:tcPr>
            <w:tcW w:w="121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фона до ПДК</w:t>
            </w:r>
          </w:p>
        </w:tc>
        <w:tc>
          <w:tcPr>
            <w:tcW w:w="128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фона до ПДК</w:t>
            </w: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фона до ПДК</w:t>
            </w:r>
          </w:p>
        </w:tc>
      </w:tr>
      <w:tr w:rsidR="000F407F" w:rsidRPr="000F407F" w:rsidTr="000F407F">
        <w:trPr>
          <w:trHeight w:val="398"/>
          <w:jc w:val="center"/>
        </w:trPr>
        <w:tc>
          <w:tcPr>
            <w:tcW w:w="13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3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2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1114"/>
          <w:jc w:val="center"/>
        </w:trPr>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Допусти</w:t>
            </w:r>
            <w:r w:rsidRPr="000F407F">
              <w:rPr>
                <w:rFonts w:ascii="Times New Roman" w:eastAsia="Times New Roman" w:hAnsi="Times New Roman" w:cs="Times New Roman"/>
                <w:color w:val="000000"/>
                <w:sz w:val="23"/>
                <w:szCs w:val="23"/>
                <w:lang w:val="ru" w:eastAsia="ru-RU"/>
              </w:rPr>
              <w:softHyphen/>
              <w:t>мая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&lt; 16</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 до 2</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 фо</w:t>
            </w:r>
            <w:r w:rsidRPr="000F407F">
              <w:rPr>
                <w:rFonts w:ascii="Times New Roman" w:eastAsia="Times New Roman" w:hAnsi="Times New Roman" w:cs="Times New Roman"/>
                <w:color w:val="000000"/>
                <w:sz w:val="23"/>
                <w:szCs w:val="23"/>
                <w:lang w:val="ru" w:eastAsia="ru-RU"/>
              </w:rPr>
              <w:softHyphen/>
              <w:t>новых значений до 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 до 2 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 фо</w:t>
            </w:r>
            <w:r w:rsidRPr="000F407F">
              <w:rPr>
                <w:rFonts w:ascii="Times New Roman" w:eastAsia="Times New Roman" w:hAnsi="Times New Roman" w:cs="Times New Roman"/>
                <w:color w:val="000000"/>
                <w:sz w:val="23"/>
                <w:szCs w:val="23"/>
                <w:lang w:val="ru" w:eastAsia="ru-RU"/>
              </w:rPr>
              <w:softHyphen/>
              <w:t>новых значений до ПДК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1 до 2 ПДК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 фоно</w:t>
            </w:r>
            <w:r w:rsidRPr="000F407F">
              <w:rPr>
                <w:rFonts w:ascii="Times New Roman" w:eastAsia="Times New Roman" w:hAnsi="Times New Roman" w:cs="Times New Roman"/>
                <w:color w:val="000000"/>
                <w:sz w:val="23"/>
                <w:szCs w:val="23"/>
                <w:lang w:val="ru" w:eastAsia="ru-RU"/>
              </w:rPr>
              <w:softHyphen/>
              <w:t>вых значе</w:t>
            </w:r>
            <w:r w:rsidRPr="000F407F">
              <w:rPr>
                <w:rFonts w:ascii="Times New Roman" w:eastAsia="Times New Roman" w:hAnsi="Times New Roman" w:cs="Times New Roman"/>
                <w:color w:val="000000"/>
                <w:sz w:val="23"/>
                <w:szCs w:val="23"/>
                <w:lang w:val="ru" w:eastAsia="ru-RU"/>
              </w:rPr>
              <w:softHyphen/>
              <w:t>ний до ПДК</w:t>
            </w:r>
          </w:p>
        </w:tc>
      </w:tr>
      <w:tr w:rsidR="000F407F" w:rsidRPr="000F407F" w:rsidTr="000F407F">
        <w:trPr>
          <w:trHeight w:val="696"/>
          <w:jc w:val="center"/>
        </w:trPr>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Умеренно опасная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16 - 32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 до 5 ПДК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от ПДК до </w:t>
            </w:r>
            <w:r w:rsidRPr="000F407F">
              <w:rPr>
                <w:rFonts w:ascii="Times New Roman" w:eastAsia="Times New Roman" w:hAnsi="Times New Roman" w:cs="Times New Roman"/>
                <w:color w:val="000000"/>
                <w:sz w:val="23"/>
                <w:szCs w:val="23"/>
                <w:lang w:val="en-US" w:eastAsia="ru-RU"/>
              </w:rPr>
              <w:t>Kmax</w:t>
            </w:r>
          </w:p>
        </w:tc>
      </w:tr>
      <w:tr w:rsidR="000F407F" w:rsidRPr="000F407F" w:rsidTr="000F407F">
        <w:trPr>
          <w:trHeight w:val="840"/>
          <w:jc w:val="center"/>
        </w:trPr>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Опасная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32 - 128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 до 5</w:t>
            </w:r>
          </w:p>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от ПДК до </w:t>
            </w:r>
            <w:r w:rsidRPr="000F407F">
              <w:rPr>
                <w:rFonts w:ascii="Times New Roman" w:eastAsia="Times New Roman" w:hAnsi="Times New Roman" w:cs="Times New Roman"/>
                <w:color w:val="000000"/>
                <w:sz w:val="23"/>
                <w:szCs w:val="23"/>
                <w:lang w:val="en-US" w:eastAsia="ru-RU"/>
              </w:rPr>
              <w:t>Kmax</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2 до 5 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от ПДК до </w:t>
            </w:r>
            <w:r w:rsidRPr="000F407F">
              <w:rPr>
                <w:rFonts w:ascii="Times New Roman" w:eastAsia="Times New Roman" w:hAnsi="Times New Roman" w:cs="Times New Roman"/>
                <w:color w:val="000000"/>
                <w:sz w:val="23"/>
                <w:szCs w:val="23"/>
                <w:lang w:val="en-US" w:eastAsia="ru-RU"/>
              </w:rPr>
              <w:t>Kmax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&gt; 5 ПДК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&gt; Kmax</w:t>
            </w:r>
          </w:p>
        </w:tc>
      </w:tr>
      <w:tr w:rsidR="000F407F" w:rsidRPr="000F407F" w:rsidTr="000F407F">
        <w:trPr>
          <w:trHeight w:val="845"/>
          <w:jc w:val="center"/>
        </w:trPr>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Чрезвы</w:t>
            </w:r>
            <w:r w:rsidRPr="000F407F">
              <w:rPr>
                <w:rFonts w:ascii="Times New Roman" w:eastAsia="Times New Roman" w:hAnsi="Times New Roman" w:cs="Times New Roman"/>
                <w:color w:val="000000"/>
                <w:sz w:val="23"/>
                <w:szCs w:val="23"/>
                <w:lang w:val="ru" w:eastAsia="ru-RU"/>
              </w:rPr>
              <w:softHyphen/>
              <w:t>чайно опасная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&gt; 128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&gt; 5 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&gt; </w:t>
            </w:r>
            <w:r w:rsidRPr="000F407F">
              <w:rPr>
                <w:rFonts w:ascii="Times New Roman" w:eastAsia="Times New Roman" w:hAnsi="Times New Roman" w:cs="Times New Roman"/>
                <w:color w:val="000000"/>
                <w:sz w:val="23"/>
                <w:szCs w:val="23"/>
                <w:lang w:val="en-US" w:eastAsia="ru-RU"/>
              </w:rPr>
              <w:t>Kmax</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&gt; 5 ПДК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&gt; Kmax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182"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где:</w:t>
      </w:r>
    </w:p>
    <w:p w:rsidR="000F407F" w:rsidRPr="000F407F" w:rsidRDefault="000F407F" w:rsidP="000F407F">
      <w:pPr>
        <w:spacing w:after="0" w:line="322" w:lineRule="exact"/>
        <w:ind w:left="1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en-US" w:eastAsia="ru-RU"/>
        </w:rPr>
        <w:t>K</w:t>
      </w:r>
      <w:r w:rsidRPr="000F407F">
        <w:rPr>
          <w:rFonts w:ascii="Times New Roman" w:eastAsia="Times New Roman" w:hAnsi="Times New Roman" w:cs="Times New Roman"/>
          <w:color w:val="000000"/>
          <w:sz w:val="23"/>
          <w:szCs w:val="23"/>
          <w:lang w:val="en-US" w:eastAsia="ru-RU"/>
        </w:rPr>
        <w:t>max</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color w:val="000000"/>
          <w:sz w:val="27"/>
          <w:szCs w:val="27"/>
          <w:lang w:val="ru" w:eastAsia="ru-RU"/>
        </w:rPr>
        <w:t xml:space="preserve"> максимальное значение допустимого уровня содержания элемента по одному из четырех показателей вредности;</w:t>
      </w:r>
    </w:p>
    <w:p w:rsidR="000F407F" w:rsidRPr="000F407F" w:rsidRDefault="000F407F" w:rsidP="000F407F">
      <w:pPr>
        <w:spacing w:after="0" w:line="322" w:lineRule="exact"/>
        <w:ind w:left="120" w:right="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en-US" w:eastAsia="ru-RU"/>
        </w:rPr>
        <w:t>Z</w:t>
      </w:r>
      <w:r w:rsidRPr="000F407F">
        <w:rPr>
          <w:rFonts w:ascii="Times New Roman" w:eastAsia="Times New Roman" w:hAnsi="Times New Roman" w:cs="Times New Roman"/>
          <w:color w:val="000000"/>
          <w:sz w:val="23"/>
          <w:szCs w:val="23"/>
          <w:lang w:val="en-US" w:eastAsia="ru-RU"/>
        </w:rPr>
        <w:t>c</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color w:val="000000"/>
          <w:sz w:val="27"/>
          <w:szCs w:val="27"/>
          <w:lang w:val="ru" w:eastAsia="ru-RU"/>
        </w:rPr>
        <w:t xml:space="preserve"> расчет проводится в соответствии с методическими указаниями по ги</w:t>
      </w:r>
      <w:r w:rsidRPr="000F407F">
        <w:rPr>
          <w:rFonts w:ascii="Times New Roman" w:eastAsia="Times New Roman" w:hAnsi="Times New Roman" w:cs="Times New Roman"/>
          <w:color w:val="000000"/>
          <w:sz w:val="27"/>
          <w:szCs w:val="27"/>
          <w:lang w:val="ru" w:eastAsia="ru-RU"/>
        </w:rPr>
        <w:softHyphen/>
        <w:t>гиенической оценке качества почвы населенных мест.</w:t>
      </w:r>
      <w:proofErr w:type="gramEnd"/>
    </w:p>
    <w:p w:rsidR="000F407F" w:rsidRPr="000F407F" w:rsidRDefault="000F407F" w:rsidP="000F407F">
      <w:pPr>
        <w:spacing w:after="30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ПДК - предельно допустимая концентрация.</w:t>
      </w:r>
    </w:p>
    <w:p w:rsidR="000F407F" w:rsidRPr="000F407F" w:rsidRDefault="000F407F" w:rsidP="000F407F">
      <w:pPr>
        <w:spacing w:after="0" w:line="322" w:lineRule="exact"/>
        <w:ind w:left="120" w:right="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r w:rsidRPr="000F407F">
        <w:rPr>
          <w:rFonts w:ascii="Times New Roman" w:eastAsia="Times New Roman" w:hAnsi="Times New Roman" w:cs="Times New Roman"/>
          <w:color w:val="000000"/>
          <w:sz w:val="27"/>
          <w:szCs w:val="27"/>
          <w:lang w:val="ru" w:eastAsia="ru-RU"/>
        </w:rPr>
        <w:t xml:space="preserve"> Химические загрязняющие вещества разделяются на следую</w:t>
      </w:r>
      <w:r w:rsidRPr="000F407F">
        <w:rPr>
          <w:rFonts w:ascii="Times New Roman" w:eastAsia="Times New Roman" w:hAnsi="Times New Roman" w:cs="Times New Roman"/>
          <w:color w:val="000000"/>
          <w:sz w:val="27"/>
          <w:szCs w:val="27"/>
          <w:lang w:val="ru" w:eastAsia="ru-RU"/>
        </w:rPr>
        <w:softHyphen/>
        <w:t>щие классы опасности:</w:t>
      </w:r>
    </w:p>
    <w:p w:rsidR="000F407F" w:rsidRPr="000F407F" w:rsidRDefault="000F407F" w:rsidP="00694BF7">
      <w:pPr>
        <w:numPr>
          <w:ilvl w:val="6"/>
          <w:numId w:val="93"/>
        </w:numPr>
        <w:tabs>
          <w:tab w:val="left" w:pos="998"/>
        </w:tabs>
        <w:spacing w:after="0" w:line="322" w:lineRule="exact"/>
        <w:ind w:left="12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color w:val="000000"/>
          <w:sz w:val="27"/>
          <w:szCs w:val="27"/>
          <w:lang w:val="ru" w:eastAsia="ru-RU"/>
        </w:rPr>
        <w:t xml:space="preserve"> мышьяк, кадмий, ртуть, свинец, цинк, фтор, 3,4-бензапирен;</w:t>
      </w:r>
      <w:proofErr w:type="gramEnd"/>
    </w:p>
    <w:p w:rsidR="000F407F" w:rsidRPr="000F407F" w:rsidRDefault="000F407F" w:rsidP="00694BF7">
      <w:pPr>
        <w:numPr>
          <w:ilvl w:val="6"/>
          <w:numId w:val="93"/>
        </w:numPr>
        <w:tabs>
          <w:tab w:val="left" w:pos="1094"/>
        </w:tabs>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color w:val="000000"/>
          <w:sz w:val="27"/>
          <w:szCs w:val="27"/>
          <w:lang w:val="ru" w:eastAsia="ru-RU"/>
        </w:rPr>
        <w:t xml:space="preserve"> бор, кобальт, никель, молибден, медь, сурьма, хром;</w:t>
      </w:r>
    </w:p>
    <w:p w:rsidR="000F407F" w:rsidRPr="000F407F" w:rsidRDefault="000F407F" w:rsidP="00694BF7">
      <w:pPr>
        <w:numPr>
          <w:ilvl w:val="6"/>
          <w:numId w:val="93"/>
        </w:numPr>
        <w:tabs>
          <w:tab w:val="left" w:pos="1186"/>
        </w:tabs>
        <w:spacing w:after="0" w:line="322" w:lineRule="exact"/>
        <w:ind w:lef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3"/>
          <w:szCs w:val="23"/>
          <w:lang w:val="ru" w:eastAsia="ru-RU"/>
        </w:rPr>
        <w:t>-</w:t>
      </w:r>
      <w:r w:rsidRPr="000F407F">
        <w:rPr>
          <w:rFonts w:ascii="Times New Roman" w:eastAsia="Times New Roman" w:hAnsi="Times New Roman" w:cs="Times New Roman"/>
          <w:color w:val="000000"/>
          <w:sz w:val="27"/>
          <w:szCs w:val="27"/>
          <w:lang w:val="ru" w:eastAsia="ru-RU"/>
        </w:rPr>
        <w:t xml:space="preserve"> барий, ванадий, вольфрам, марганец, стронций, ацетофенон.</w:t>
      </w:r>
      <w:r w:rsidRPr="000F407F">
        <w:rPr>
          <w:rFonts w:ascii="Times New Roman" w:eastAsia="Times New Roman" w:hAnsi="Times New Roman" w:cs="Times New Roman"/>
          <w:color w:val="000000"/>
          <w:sz w:val="27"/>
          <w:szCs w:val="27"/>
          <w:lang w:val="ru" w:eastAsia="ru-RU"/>
        </w:rPr>
        <w:br w:type="page"/>
      </w:r>
    </w:p>
    <w:p w:rsidR="005F6AC8" w:rsidRPr="005F6AC8" w:rsidRDefault="000F407F" w:rsidP="000F407F">
      <w:pPr>
        <w:keepNext/>
        <w:keepLines/>
        <w:spacing w:after="236" w:line="322" w:lineRule="exact"/>
        <w:ind w:right="420"/>
        <w:jc w:val="center"/>
        <w:outlineLvl w:val="0"/>
        <w:rPr>
          <w:rFonts w:ascii="Times New Roman" w:eastAsia="Times New Roman" w:hAnsi="Times New Roman" w:cs="Times New Roman"/>
          <w:bCs/>
          <w:color w:val="000000"/>
          <w:lang w:eastAsia="ru-RU"/>
        </w:rPr>
      </w:pPr>
      <w:bookmarkStart w:id="169" w:name="bookmark214"/>
      <w:r w:rsidRPr="005F6AC8">
        <w:rPr>
          <w:rFonts w:ascii="Times New Roman" w:eastAsia="Times New Roman" w:hAnsi="Times New Roman" w:cs="Times New Roman"/>
          <w:bCs/>
          <w:color w:val="000000"/>
          <w:lang w:eastAsia="ru-RU"/>
        </w:rPr>
        <w:lastRenderedPageBreak/>
        <w:t xml:space="preserve">      </w:t>
      </w:r>
      <w:r w:rsidR="005F6AC8" w:rsidRPr="005F6AC8">
        <w:rPr>
          <w:rFonts w:ascii="Times New Roman" w:eastAsia="Times New Roman" w:hAnsi="Times New Roman" w:cs="Times New Roman"/>
          <w:bCs/>
          <w:color w:val="000000"/>
          <w:lang w:eastAsia="ru-RU"/>
        </w:rPr>
        <w:t>249</w:t>
      </w:r>
      <w:r w:rsidRPr="005F6AC8">
        <w:rPr>
          <w:rFonts w:ascii="Times New Roman" w:eastAsia="Times New Roman" w:hAnsi="Times New Roman" w:cs="Times New Roman"/>
          <w:bCs/>
          <w:color w:val="000000"/>
          <w:lang w:eastAsia="ru-RU"/>
        </w:rPr>
        <w:t xml:space="preserve">                                                                                                                    </w:t>
      </w:r>
    </w:p>
    <w:p w:rsidR="000F407F" w:rsidRPr="000F407F" w:rsidRDefault="005F6AC8" w:rsidP="000F407F">
      <w:pPr>
        <w:keepNext/>
        <w:keepLines/>
        <w:spacing w:after="236" w:line="322" w:lineRule="exact"/>
        <w:ind w:right="420"/>
        <w:jc w:val="center"/>
        <w:outlineLvl w:val="0"/>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000F407F" w:rsidRPr="000F407F">
        <w:rPr>
          <w:rFonts w:ascii="Times New Roman" w:eastAsia="Times New Roman" w:hAnsi="Times New Roman" w:cs="Times New Roman"/>
          <w:bCs/>
          <w:color w:val="000000"/>
          <w:sz w:val="27"/>
          <w:szCs w:val="27"/>
          <w:lang w:eastAsia="ru-RU"/>
        </w:rPr>
        <w:t xml:space="preserve"> Таблица 2</w:t>
      </w:r>
    </w:p>
    <w:p w:rsidR="000F407F" w:rsidRPr="000F407F" w:rsidRDefault="000F407F" w:rsidP="000F407F">
      <w:pPr>
        <w:keepNext/>
        <w:keepLines/>
        <w:spacing w:after="236" w:line="322" w:lineRule="exact"/>
        <w:ind w:right="42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Гигиеническая оценка почв сельскохозяйственного назначения и рекомендации по их использованию</w:t>
      </w:r>
      <w:bookmarkEnd w:id="169"/>
    </w:p>
    <w:tbl>
      <w:tblPr>
        <w:tblW w:w="0" w:type="auto"/>
        <w:jc w:val="center"/>
        <w:tblLayout w:type="fixed"/>
        <w:tblCellMar>
          <w:left w:w="10" w:type="dxa"/>
          <w:right w:w="10" w:type="dxa"/>
        </w:tblCellMar>
        <w:tblLook w:val="04A0" w:firstRow="1" w:lastRow="0" w:firstColumn="1" w:lastColumn="0" w:noHBand="0" w:noVBand="1"/>
      </w:tblPr>
      <w:tblGrid>
        <w:gridCol w:w="1430"/>
        <w:gridCol w:w="2558"/>
        <w:gridCol w:w="2256"/>
        <w:gridCol w:w="3658"/>
      </w:tblGrid>
      <w:tr w:rsidR="000F407F" w:rsidRPr="000F407F" w:rsidTr="000F407F">
        <w:trPr>
          <w:trHeight w:val="840"/>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 загрязнен</w:t>
            </w:r>
            <w:r w:rsidRPr="000F407F">
              <w:rPr>
                <w:rFonts w:ascii="Times New Roman" w:eastAsia="Times New Roman" w:hAnsi="Times New Roman" w:cs="Times New Roman"/>
                <w:b/>
                <w:bCs/>
                <w:color w:val="000000"/>
                <w:sz w:val="23"/>
                <w:szCs w:val="23"/>
                <w:lang w:val="ru" w:eastAsia="ru-RU"/>
              </w:rPr>
              <w:softHyphen/>
              <w:t>ности почв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Характеристика за</w:t>
            </w:r>
            <w:r w:rsidRPr="000F407F">
              <w:rPr>
                <w:rFonts w:ascii="Times New Roman" w:eastAsia="Times New Roman" w:hAnsi="Times New Roman" w:cs="Times New Roman"/>
                <w:b/>
                <w:bCs/>
                <w:color w:val="000000"/>
                <w:sz w:val="23"/>
                <w:szCs w:val="23"/>
                <w:lang w:val="ru" w:eastAsia="ru-RU"/>
              </w:rPr>
              <w:softHyphen/>
              <w:t>грязненности почв</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Возможное ис</w:t>
            </w:r>
            <w:r w:rsidRPr="000F407F">
              <w:rPr>
                <w:rFonts w:ascii="Times New Roman" w:eastAsia="Times New Roman" w:hAnsi="Times New Roman" w:cs="Times New Roman"/>
                <w:b/>
                <w:bCs/>
                <w:color w:val="000000"/>
                <w:sz w:val="23"/>
                <w:szCs w:val="23"/>
                <w:lang w:val="ru" w:eastAsia="ru-RU"/>
              </w:rPr>
              <w:softHyphen/>
              <w:t>пользование тер</w:t>
            </w:r>
            <w:r w:rsidRPr="000F407F">
              <w:rPr>
                <w:rFonts w:ascii="Times New Roman" w:eastAsia="Times New Roman" w:hAnsi="Times New Roman" w:cs="Times New Roman"/>
                <w:b/>
                <w:bCs/>
                <w:color w:val="000000"/>
                <w:sz w:val="23"/>
                <w:szCs w:val="23"/>
                <w:lang w:val="ru" w:eastAsia="ru-RU"/>
              </w:rPr>
              <w:softHyphen/>
              <w:t>ритории</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Рекомендации по оздоровле</w:t>
            </w:r>
            <w:r w:rsidRPr="000F407F">
              <w:rPr>
                <w:rFonts w:ascii="Times New Roman" w:eastAsia="Times New Roman" w:hAnsi="Times New Roman" w:cs="Times New Roman"/>
                <w:b/>
                <w:bCs/>
                <w:color w:val="000000"/>
                <w:sz w:val="23"/>
                <w:szCs w:val="23"/>
                <w:lang w:val="ru" w:eastAsia="ru-RU"/>
              </w:rPr>
              <w:softHyphen/>
              <w:t>нию почв</w:t>
            </w:r>
          </w:p>
        </w:tc>
      </w:tr>
      <w:tr w:rsidR="000F407F" w:rsidRPr="000F407F" w:rsidTr="000F407F">
        <w:trPr>
          <w:trHeight w:val="1954"/>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left="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 xml:space="preserve">L </w:t>
            </w:r>
            <w:r w:rsidRPr="000F407F">
              <w:rPr>
                <w:rFonts w:ascii="Times New Roman" w:eastAsia="Times New Roman" w:hAnsi="Times New Roman" w:cs="Times New Roman"/>
                <w:color w:val="000000"/>
                <w:sz w:val="23"/>
                <w:szCs w:val="23"/>
                <w:vertAlign w:val="superscript"/>
                <w:lang w:val="ru" w:eastAsia="ru-RU"/>
              </w:rPr>
              <w:t>Доп</w:t>
            </w:r>
            <w:r w:rsidRPr="000F407F">
              <w:rPr>
                <w:rFonts w:ascii="Times New Roman" w:eastAsia="Times New Roman" w:hAnsi="Times New Roman" w:cs="Times New Roman"/>
                <w:color w:val="000000"/>
                <w:sz w:val="23"/>
                <w:szCs w:val="23"/>
                <w:lang w:val="ru" w:eastAsia="ru-RU"/>
              </w:rPr>
              <w:t>у</w:t>
            </w:r>
            <w:r w:rsidRPr="000F407F">
              <w:rPr>
                <w:rFonts w:ascii="Times New Roman" w:eastAsia="Times New Roman" w:hAnsi="Times New Roman" w:cs="Times New Roman"/>
                <w:color w:val="000000"/>
                <w:sz w:val="23"/>
                <w:szCs w:val="23"/>
                <w:vertAlign w:val="superscript"/>
                <w:lang w:val="ru" w:eastAsia="ru-RU"/>
              </w:rPr>
              <w:softHyphen/>
            </w:r>
            <w:r w:rsidRPr="000F407F">
              <w:rPr>
                <w:rFonts w:ascii="Times New Roman" w:eastAsia="Times New Roman" w:hAnsi="Times New Roman" w:cs="Times New Roman"/>
                <w:color w:val="000000"/>
                <w:sz w:val="23"/>
                <w:szCs w:val="23"/>
                <w:lang w:val="ru" w:eastAsia="ru-RU"/>
              </w:rPr>
              <w:t>стимая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Содержание химиче</w:t>
            </w:r>
            <w:r w:rsidRPr="000F407F">
              <w:rPr>
                <w:rFonts w:ascii="Times New Roman" w:eastAsia="Times New Roman" w:hAnsi="Times New Roman" w:cs="Times New Roman"/>
                <w:color w:val="000000"/>
                <w:sz w:val="23"/>
                <w:szCs w:val="23"/>
                <w:lang w:val="ru" w:eastAsia="ru-RU"/>
              </w:rPr>
              <w:softHyphen/>
              <w:t>ских веществ в почве превышает фоновое, но не выше ПДК</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под любые культуры</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Снижение </w:t>
            </w:r>
            <w:proofErr w:type="gramStart"/>
            <w:r w:rsidRPr="000F407F">
              <w:rPr>
                <w:rFonts w:ascii="Times New Roman" w:eastAsia="Times New Roman" w:hAnsi="Times New Roman" w:cs="Times New Roman"/>
                <w:color w:val="000000"/>
                <w:sz w:val="23"/>
                <w:szCs w:val="23"/>
                <w:lang w:val="ru" w:eastAsia="ru-RU"/>
              </w:rPr>
              <w:t>уровня воздействия источников загрязнения почвы</w:t>
            </w:r>
            <w:proofErr w:type="gramEnd"/>
            <w:r w:rsidRPr="000F407F">
              <w:rPr>
                <w:rFonts w:ascii="Times New Roman" w:eastAsia="Times New Roman" w:hAnsi="Times New Roman" w:cs="Times New Roman"/>
                <w:color w:val="000000"/>
                <w:sz w:val="23"/>
                <w:szCs w:val="23"/>
                <w:lang w:val="ru" w:eastAsia="ru-RU"/>
              </w:rPr>
              <w:t>. Осуществление мероприятий по снижению доступности токсикан</w:t>
            </w:r>
            <w:r w:rsidRPr="000F407F">
              <w:rPr>
                <w:rFonts w:ascii="Times New Roman" w:eastAsia="Times New Roman" w:hAnsi="Times New Roman" w:cs="Times New Roman"/>
                <w:color w:val="000000"/>
                <w:sz w:val="23"/>
                <w:szCs w:val="23"/>
                <w:lang w:val="ru" w:eastAsia="ru-RU"/>
              </w:rPr>
              <w:softHyphen/>
              <w:t>тов для растений (известкование, внесение органических удобрений и т.п.)</w:t>
            </w:r>
          </w:p>
        </w:tc>
      </w:tr>
      <w:tr w:rsidR="000F407F" w:rsidRPr="000F407F" w:rsidTr="000F407F">
        <w:trPr>
          <w:trHeight w:val="3187"/>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Уме</w:t>
            </w:r>
            <w:r w:rsidRPr="000F407F">
              <w:rPr>
                <w:rFonts w:ascii="Times New Roman" w:eastAsia="Times New Roman" w:hAnsi="Times New Roman" w:cs="Times New Roman"/>
                <w:color w:val="000000"/>
                <w:sz w:val="23"/>
                <w:szCs w:val="23"/>
                <w:lang w:val="ru" w:eastAsia="ru-RU"/>
              </w:rPr>
              <w:softHyphen/>
              <w:t>ренно опасная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Содержание химиче</w:t>
            </w:r>
            <w:r w:rsidRPr="000F407F">
              <w:rPr>
                <w:rFonts w:ascii="Times New Roman" w:eastAsia="Times New Roman" w:hAnsi="Times New Roman" w:cs="Times New Roman"/>
                <w:color w:val="000000"/>
                <w:sz w:val="23"/>
                <w:szCs w:val="23"/>
                <w:lang w:val="ru" w:eastAsia="ru-RU"/>
              </w:rPr>
              <w:softHyphen/>
              <w:t>ских веществ в почве превышает их ПДК при лимитирующем обще</w:t>
            </w:r>
            <w:r w:rsidRPr="000F407F">
              <w:rPr>
                <w:rFonts w:ascii="Times New Roman" w:eastAsia="Times New Roman" w:hAnsi="Times New Roman" w:cs="Times New Roman"/>
                <w:color w:val="000000"/>
                <w:sz w:val="23"/>
                <w:szCs w:val="23"/>
                <w:lang w:val="ru" w:eastAsia="ru-RU"/>
              </w:rPr>
              <w:softHyphen/>
              <w:t>санитарном, миграци</w:t>
            </w:r>
            <w:r w:rsidRPr="000F407F">
              <w:rPr>
                <w:rFonts w:ascii="Times New Roman" w:eastAsia="Times New Roman" w:hAnsi="Times New Roman" w:cs="Times New Roman"/>
                <w:color w:val="000000"/>
                <w:sz w:val="23"/>
                <w:szCs w:val="23"/>
                <w:lang w:val="ru" w:eastAsia="ru-RU"/>
              </w:rPr>
              <w:softHyphen/>
              <w:t>онном водном и миграционном воздуш</w:t>
            </w:r>
            <w:r w:rsidRPr="000F407F">
              <w:rPr>
                <w:rFonts w:ascii="Times New Roman" w:eastAsia="Times New Roman" w:hAnsi="Times New Roman" w:cs="Times New Roman"/>
                <w:color w:val="000000"/>
                <w:sz w:val="23"/>
                <w:szCs w:val="23"/>
                <w:lang w:val="ru" w:eastAsia="ru-RU"/>
              </w:rPr>
              <w:softHyphen/>
              <w:t>ном показателях вред</w:t>
            </w:r>
            <w:r w:rsidRPr="000F407F">
              <w:rPr>
                <w:rFonts w:ascii="Times New Roman" w:eastAsia="Times New Roman" w:hAnsi="Times New Roman" w:cs="Times New Roman"/>
                <w:color w:val="000000"/>
                <w:sz w:val="23"/>
                <w:szCs w:val="23"/>
                <w:lang w:val="ru" w:eastAsia="ru-RU"/>
              </w:rPr>
              <w:softHyphen/>
              <w:t>ности, но ниже допу</w:t>
            </w:r>
            <w:r w:rsidRPr="000F407F">
              <w:rPr>
                <w:rFonts w:ascii="Times New Roman" w:eastAsia="Times New Roman" w:hAnsi="Times New Roman" w:cs="Times New Roman"/>
                <w:color w:val="000000"/>
                <w:sz w:val="23"/>
                <w:szCs w:val="23"/>
                <w:lang w:val="ru" w:eastAsia="ru-RU"/>
              </w:rPr>
              <w:softHyphen/>
              <w:t>стимого уровня по транслокационному показателю</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под любые культуры при условии кон</w:t>
            </w:r>
            <w:r w:rsidRPr="000F407F">
              <w:rPr>
                <w:rFonts w:ascii="Times New Roman" w:eastAsia="Times New Roman" w:hAnsi="Times New Roman" w:cs="Times New Roman"/>
                <w:color w:val="000000"/>
                <w:sz w:val="23"/>
                <w:szCs w:val="23"/>
                <w:lang w:val="ru" w:eastAsia="ru-RU"/>
              </w:rPr>
              <w:softHyphen/>
              <w:t>троля качества сель</w:t>
            </w:r>
            <w:r w:rsidRPr="000F407F">
              <w:rPr>
                <w:rFonts w:ascii="Times New Roman" w:eastAsia="Times New Roman" w:hAnsi="Times New Roman" w:cs="Times New Roman"/>
                <w:color w:val="000000"/>
                <w:sz w:val="23"/>
                <w:szCs w:val="23"/>
                <w:lang w:val="ru" w:eastAsia="ru-RU"/>
              </w:rPr>
              <w:softHyphen/>
              <w:t>скохозяйственных растений</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Мероприятия, аналогичные кате</w:t>
            </w:r>
            <w:r w:rsidRPr="000F407F">
              <w:rPr>
                <w:rFonts w:ascii="Times New Roman" w:eastAsia="Times New Roman" w:hAnsi="Times New Roman" w:cs="Times New Roman"/>
                <w:color w:val="000000"/>
                <w:sz w:val="23"/>
                <w:szCs w:val="23"/>
                <w:lang w:val="ru" w:eastAsia="ru-RU"/>
              </w:rPr>
              <w:softHyphen/>
              <w:t xml:space="preserve">гории 1. </w:t>
            </w:r>
            <w:proofErr w:type="gramStart"/>
            <w:r w:rsidRPr="000F407F">
              <w:rPr>
                <w:rFonts w:ascii="Times New Roman" w:eastAsia="Times New Roman" w:hAnsi="Times New Roman" w:cs="Times New Roman"/>
                <w:color w:val="000000"/>
                <w:sz w:val="23"/>
                <w:szCs w:val="23"/>
                <w:lang w:val="ru" w:eastAsia="ru-RU"/>
              </w:rPr>
              <w:t>При наличии веществ с лимитирующим миграционным водным или миграционным воз</w:t>
            </w:r>
            <w:r w:rsidRPr="000F407F">
              <w:rPr>
                <w:rFonts w:ascii="Times New Roman" w:eastAsia="Times New Roman" w:hAnsi="Times New Roman" w:cs="Times New Roman"/>
                <w:color w:val="000000"/>
                <w:sz w:val="23"/>
                <w:szCs w:val="23"/>
                <w:lang w:val="ru" w:eastAsia="ru-RU"/>
              </w:rPr>
              <w:softHyphen/>
              <w:t>душным показателями проводит</w:t>
            </w:r>
            <w:r w:rsidRPr="000F407F">
              <w:rPr>
                <w:rFonts w:ascii="Times New Roman" w:eastAsia="Times New Roman" w:hAnsi="Times New Roman" w:cs="Times New Roman"/>
                <w:color w:val="000000"/>
                <w:sz w:val="23"/>
                <w:szCs w:val="23"/>
                <w:lang w:val="ru" w:eastAsia="ru-RU"/>
              </w:rPr>
              <w:softHyphen/>
              <w:t>ся контроль за содержанием этих веществ в зоне дыхания сельско</w:t>
            </w:r>
            <w:r w:rsidRPr="000F407F">
              <w:rPr>
                <w:rFonts w:ascii="Times New Roman" w:eastAsia="Times New Roman" w:hAnsi="Times New Roman" w:cs="Times New Roman"/>
                <w:color w:val="000000"/>
                <w:sz w:val="23"/>
                <w:szCs w:val="23"/>
                <w:lang w:val="ru" w:eastAsia="ru-RU"/>
              </w:rPr>
              <w:softHyphen/>
              <w:t>хозяйственных рабочих и в воде местных водоисточников</w:t>
            </w:r>
            <w:proofErr w:type="gramEnd"/>
          </w:p>
        </w:tc>
      </w:tr>
      <w:tr w:rsidR="000F407F" w:rsidRPr="000F407F" w:rsidTr="000F407F">
        <w:trPr>
          <w:trHeight w:val="3893"/>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Высо</w:t>
            </w:r>
            <w:r w:rsidRPr="000F407F">
              <w:rPr>
                <w:rFonts w:ascii="Times New Roman" w:eastAsia="Times New Roman" w:hAnsi="Times New Roman" w:cs="Times New Roman"/>
                <w:color w:val="000000"/>
                <w:sz w:val="23"/>
                <w:szCs w:val="23"/>
                <w:lang w:val="ru" w:eastAsia="ru-RU"/>
              </w:rPr>
              <w:softHyphen/>
              <w:t>ко опас</w:t>
            </w:r>
            <w:r w:rsidRPr="000F407F">
              <w:rPr>
                <w:rFonts w:ascii="Times New Roman" w:eastAsia="Times New Roman" w:hAnsi="Times New Roman" w:cs="Times New Roman"/>
                <w:color w:val="000000"/>
                <w:sz w:val="23"/>
                <w:szCs w:val="23"/>
                <w:lang w:val="ru" w:eastAsia="ru-RU"/>
              </w:rPr>
              <w:softHyphen/>
              <w:t>ная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Содержание химиче</w:t>
            </w:r>
            <w:r w:rsidRPr="000F407F">
              <w:rPr>
                <w:rFonts w:ascii="Times New Roman" w:eastAsia="Times New Roman" w:hAnsi="Times New Roman" w:cs="Times New Roman"/>
                <w:color w:val="000000"/>
                <w:sz w:val="23"/>
                <w:szCs w:val="23"/>
                <w:lang w:val="ru" w:eastAsia="ru-RU"/>
              </w:rPr>
              <w:softHyphen/>
              <w:t>ских веществ в почве превышает их ПДК при лимитирующем транс</w:t>
            </w:r>
            <w:r w:rsidRPr="000F407F">
              <w:rPr>
                <w:rFonts w:ascii="Times New Roman" w:eastAsia="Times New Roman" w:hAnsi="Times New Roman" w:cs="Times New Roman"/>
                <w:color w:val="000000"/>
                <w:sz w:val="23"/>
                <w:szCs w:val="23"/>
                <w:lang w:val="ru" w:eastAsia="ru-RU"/>
              </w:rPr>
              <w:softHyphen/>
              <w:t>локационном показате</w:t>
            </w:r>
            <w:r w:rsidRPr="000F407F">
              <w:rPr>
                <w:rFonts w:ascii="Times New Roman" w:eastAsia="Times New Roman" w:hAnsi="Times New Roman" w:cs="Times New Roman"/>
                <w:color w:val="000000"/>
                <w:sz w:val="23"/>
                <w:szCs w:val="23"/>
                <w:lang w:val="ru" w:eastAsia="ru-RU"/>
              </w:rPr>
              <w:softHyphen/>
              <w:t>ле вредности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под технические куль</w:t>
            </w:r>
            <w:r w:rsidRPr="000F407F">
              <w:rPr>
                <w:rFonts w:ascii="Times New Roman" w:eastAsia="Times New Roman" w:hAnsi="Times New Roman" w:cs="Times New Roman"/>
                <w:color w:val="000000"/>
                <w:sz w:val="23"/>
                <w:szCs w:val="23"/>
                <w:lang w:val="ru" w:eastAsia="ru-RU"/>
              </w:rPr>
              <w:softHyphen/>
              <w:t>туры, использова</w:t>
            </w:r>
            <w:r w:rsidRPr="000F407F">
              <w:rPr>
                <w:rFonts w:ascii="Times New Roman" w:eastAsia="Times New Roman" w:hAnsi="Times New Roman" w:cs="Times New Roman"/>
                <w:color w:val="000000"/>
                <w:sz w:val="23"/>
                <w:szCs w:val="23"/>
                <w:lang w:val="ru" w:eastAsia="ru-RU"/>
              </w:rPr>
              <w:softHyphen/>
              <w:t>ние под сельскохо</w:t>
            </w:r>
            <w:r w:rsidRPr="000F407F">
              <w:rPr>
                <w:rFonts w:ascii="Times New Roman" w:eastAsia="Times New Roman" w:hAnsi="Times New Roman" w:cs="Times New Roman"/>
                <w:color w:val="000000"/>
                <w:sz w:val="23"/>
                <w:szCs w:val="23"/>
                <w:lang w:val="ru" w:eastAsia="ru-RU"/>
              </w:rPr>
              <w:softHyphen/>
              <w:t>зяйственные куль</w:t>
            </w:r>
            <w:r w:rsidRPr="000F407F">
              <w:rPr>
                <w:rFonts w:ascii="Times New Roman" w:eastAsia="Times New Roman" w:hAnsi="Times New Roman" w:cs="Times New Roman"/>
                <w:color w:val="000000"/>
                <w:sz w:val="23"/>
                <w:szCs w:val="23"/>
                <w:lang w:val="ru" w:eastAsia="ru-RU"/>
              </w:rPr>
              <w:softHyphen/>
              <w:t>туры ограничено с учетом растений концентраторов</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Кроме мероприятий, указанных для категории 1, обязательный </w:t>
            </w:r>
            <w:proofErr w:type="gramStart"/>
            <w:r w:rsidRPr="000F407F">
              <w:rPr>
                <w:rFonts w:ascii="Times New Roman" w:eastAsia="Times New Roman" w:hAnsi="Times New Roman" w:cs="Times New Roman"/>
                <w:color w:val="000000"/>
                <w:sz w:val="23"/>
                <w:szCs w:val="23"/>
                <w:lang w:val="ru" w:eastAsia="ru-RU"/>
              </w:rPr>
              <w:t>контроль за</w:t>
            </w:r>
            <w:proofErr w:type="gramEnd"/>
            <w:r w:rsidRPr="000F407F">
              <w:rPr>
                <w:rFonts w:ascii="Times New Roman" w:eastAsia="Times New Roman" w:hAnsi="Times New Roman" w:cs="Times New Roman"/>
                <w:color w:val="000000"/>
                <w:sz w:val="23"/>
                <w:szCs w:val="23"/>
                <w:lang w:val="ru" w:eastAsia="ru-RU"/>
              </w:rPr>
              <w:t xml:space="preserve"> содержанием токси</w:t>
            </w:r>
            <w:r w:rsidRPr="000F407F">
              <w:rPr>
                <w:rFonts w:ascii="Times New Roman" w:eastAsia="Times New Roman" w:hAnsi="Times New Roman" w:cs="Times New Roman"/>
                <w:color w:val="000000"/>
                <w:sz w:val="23"/>
                <w:szCs w:val="23"/>
                <w:lang w:val="ru" w:eastAsia="ru-RU"/>
              </w:rPr>
              <w:softHyphen/>
              <w:t>кантов в растениях - продуктах питания и кормах.</w:t>
            </w:r>
          </w:p>
          <w:p w:rsidR="000F407F" w:rsidRPr="000F407F" w:rsidRDefault="000F407F" w:rsidP="000F407F">
            <w:pPr>
              <w:framePr w:wrap="notBeside" w:vAnchor="text" w:hAnchor="text" w:xAlign="center" w:y="1"/>
              <w:spacing w:after="0" w:line="240"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необходимости выращива</w:t>
            </w:r>
            <w:r w:rsidRPr="000F407F">
              <w:rPr>
                <w:rFonts w:ascii="Times New Roman" w:eastAsia="Times New Roman" w:hAnsi="Times New Roman" w:cs="Times New Roman"/>
                <w:color w:val="000000"/>
                <w:sz w:val="23"/>
                <w:szCs w:val="23"/>
                <w:lang w:val="ru" w:eastAsia="ru-RU"/>
              </w:rPr>
              <w:softHyphen/>
              <w:t>ния растений - продуктов пита</w:t>
            </w:r>
            <w:r w:rsidRPr="000F407F">
              <w:rPr>
                <w:rFonts w:ascii="Times New Roman" w:eastAsia="Times New Roman" w:hAnsi="Times New Roman" w:cs="Times New Roman"/>
                <w:color w:val="000000"/>
                <w:sz w:val="23"/>
                <w:szCs w:val="23"/>
                <w:lang w:val="ru" w:eastAsia="ru-RU"/>
              </w:rPr>
              <w:softHyphen/>
              <w:t>ния рекомендуется их перемеши</w:t>
            </w:r>
            <w:r w:rsidRPr="000F407F">
              <w:rPr>
                <w:rFonts w:ascii="Times New Roman" w:eastAsia="Times New Roman" w:hAnsi="Times New Roman" w:cs="Times New Roman"/>
                <w:color w:val="000000"/>
                <w:sz w:val="23"/>
                <w:szCs w:val="23"/>
                <w:lang w:val="ru" w:eastAsia="ru-RU"/>
              </w:rPr>
              <w:softHyphen/>
              <w:t>вание с продуктами, выращенны</w:t>
            </w:r>
            <w:r w:rsidRPr="000F407F">
              <w:rPr>
                <w:rFonts w:ascii="Times New Roman" w:eastAsia="Times New Roman" w:hAnsi="Times New Roman" w:cs="Times New Roman"/>
                <w:color w:val="000000"/>
                <w:sz w:val="23"/>
                <w:szCs w:val="23"/>
                <w:lang w:val="ru" w:eastAsia="ru-RU"/>
              </w:rPr>
              <w:softHyphen/>
              <w:t>ми на чистой почве.</w:t>
            </w:r>
          </w:p>
          <w:p w:rsidR="000F407F" w:rsidRPr="000F407F" w:rsidRDefault="000F407F" w:rsidP="000F407F">
            <w:pPr>
              <w:framePr w:wrap="notBeside" w:vAnchor="text" w:hAnchor="text" w:xAlign="center" w:y="1"/>
              <w:spacing w:after="0" w:line="240"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Ограничение использования зе</w:t>
            </w:r>
            <w:r w:rsidRPr="000F407F">
              <w:rPr>
                <w:rFonts w:ascii="Times New Roman" w:eastAsia="Times New Roman" w:hAnsi="Times New Roman" w:cs="Times New Roman"/>
                <w:color w:val="000000"/>
                <w:sz w:val="23"/>
                <w:szCs w:val="23"/>
                <w:lang w:val="ru" w:eastAsia="ru-RU"/>
              </w:rPr>
              <w:softHyphen/>
              <w:t>леной массы на корм скоту с уче</w:t>
            </w:r>
            <w:r w:rsidRPr="000F407F">
              <w:rPr>
                <w:rFonts w:ascii="Times New Roman" w:eastAsia="Times New Roman" w:hAnsi="Times New Roman" w:cs="Times New Roman"/>
                <w:color w:val="000000"/>
                <w:sz w:val="23"/>
                <w:szCs w:val="23"/>
                <w:lang w:val="ru" w:eastAsia="ru-RU"/>
              </w:rPr>
              <w:softHyphen/>
              <w:t>том растений - концентраторов</w:t>
            </w:r>
          </w:p>
        </w:tc>
      </w:tr>
      <w:tr w:rsidR="000F407F" w:rsidRPr="000F407F" w:rsidTr="000F407F">
        <w:trPr>
          <w:trHeight w:val="1872"/>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 Чрезвы</w:t>
            </w:r>
            <w:r w:rsidRPr="000F407F">
              <w:rPr>
                <w:rFonts w:ascii="Times New Roman" w:eastAsia="Times New Roman" w:hAnsi="Times New Roman" w:cs="Times New Roman"/>
                <w:color w:val="000000"/>
                <w:sz w:val="23"/>
                <w:szCs w:val="23"/>
                <w:lang w:val="ru" w:eastAsia="ru-RU"/>
              </w:rPr>
              <w:softHyphen/>
              <w:t>чайно опасная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Содержание химиче</w:t>
            </w:r>
            <w:r w:rsidRPr="000F407F">
              <w:rPr>
                <w:rFonts w:ascii="Times New Roman" w:eastAsia="Times New Roman" w:hAnsi="Times New Roman" w:cs="Times New Roman"/>
                <w:color w:val="000000"/>
                <w:sz w:val="23"/>
                <w:szCs w:val="23"/>
                <w:lang w:val="ru" w:eastAsia="ru-RU"/>
              </w:rPr>
              <w:softHyphen/>
              <w:t>ских веще</w:t>
            </w:r>
            <w:proofErr w:type="gramStart"/>
            <w:r w:rsidRPr="000F407F">
              <w:rPr>
                <w:rFonts w:ascii="Times New Roman" w:eastAsia="Times New Roman" w:hAnsi="Times New Roman" w:cs="Times New Roman"/>
                <w:color w:val="000000"/>
                <w:sz w:val="23"/>
                <w:szCs w:val="23"/>
                <w:lang w:val="ru" w:eastAsia="ru-RU"/>
              </w:rPr>
              <w:t>ств пр</w:t>
            </w:r>
            <w:proofErr w:type="gramEnd"/>
            <w:r w:rsidRPr="000F407F">
              <w:rPr>
                <w:rFonts w:ascii="Times New Roman" w:eastAsia="Times New Roman" w:hAnsi="Times New Roman" w:cs="Times New Roman"/>
                <w:color w:val="000000"/>
                <w:sz w:val="23"/>
                <w:szCs w:val="23"/>
                <w:lang w:val="ru" w:eastAsia="ru-RU"/>
              </w:rPr>
              <w:t>евы</w:t>
            </w:r>
            <w:r w:rsidRPr="000F407F">
              <w:rPr>
                <w:rFonts w:ascii="Times New Roman" w:eastAsia="Times New Roman" w:hAnsi="Times New Roman" w:cs="Times New Roman"/>
                <w:color w:val="000000"/>
                <w:sz w:val="23"/>
                <w:szCs w:val="23"/>
                <w:lang w:val="ru" w:eastAsia="ru-RU"/>
              </w:rPr>
              <w:softHyphen/>
              <w:t>шает ПДК в почве по всем показателям вред</w:t>
            </w:r>
            <w:r w:rsidRPr="000F407F">
              <w:rPr>
                <w:rFonts w:ascii="Times New Roman" w:eastAsia="Times New Roman" w:hAnsi="Times New Roman" w:cs="Times New Roman"/>
                <w:color w:val="000000"/>
                <w:sz w:val="23"/>
                <w:szCs w:val="23"/>
                <w:lang w:val="ru" w:eastAsia="ru-RU"/>
              </w:rPr>
              <w:softHyphen/>
              <w:t>ности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под технические куль</w:t>
            </w:r>
            <w:r w:rsidRPr="000F407F">
              <w:rPr>
                <w:rFonts w:ascii="Times New Roman" w:eastAsia="Times New Roman" w:hAnsi="Times New Roman" w:cs="Times New Roman"/>
                <w:color w:val="000000"/>
                <w:sz w:val="23"/>
                <w:szCs w:val="23"/>
                <w:lang w:val="ru" w:eastAsia="ru-RU"/>
              </w:rPr>
              <w:softHyphen/>
              <w:t>туры или исключе</w:t>
            </w:r>
            <w:r w:rsidRPr="000F407F">
              <w:rPr>
                <w:rFonts w:ascii="Times New Roman" w:eastAsia="Times New Roman" w:hAnsi="Times New Roman" w:cs="Times New Roman"/>
                <w:color w:val="000000"/>
                <w:sz w:val="23"/>
                <w:szCs w:val="23"/>
                <w:lang w:val="ru" w:eastAsia="ru-RU"/>
              </w:rPr>
              <w:softHyphen/>
              <w:t>ние из сельскохо</w:t>
            </w:r>
            <w:r w:rsidRPr="000F407F">
              <w:rPr>
                <w:rFonts w:ascii="Times New Roman" w:eastAsia="Times New Roman" w:hAnsi="Times New Roman" w:cs="Times New Roman"/>
                <w:color w:val="000000"/>
                <w:sz w:val="23"/>
                <w:szCs w:val="23"/>
                <w:lang w:val="ru" w:eastAsia="ru-RU"/>
              </w:rPr>
              <w:softHyphen/>
              <w:t>зяйственного ис</w:t>
            </w:r>
            <w:r w:rsidRPr="000F407F">
              <w:rPr>
                <w:rFonts w:ascii="Times New Roman" w:eastAsia="Times New Roman" w:hAnsi="Times New Roman" w:cs="Times New Roman"/>
                <w:color w:val="000000"/>
                <w:sz w:val="23"/>
                <w:szCs w:val="23"/>
                <w:lang w:val="ru" w:eastAsia="ru-RU"/>
              </w:rPr>
              <w:softHyphen/>
              <w:t>пользования. Лесо</w:t>
            </w:r>
            <w:r w:rsidRPr="000F407F">
              <w:rPr>
                <w:rFonts w:ascii="Times New Roman" w:eastAsia="Times New Roman" w:hAnsi="Times New Roman" w:cs="Times New Roman"/>
                <w:color w:val="000000"/>
                <w:sz w:val="23"/>
                <w:szCs w:val="23"/>
                <w:lang w:val="ru" w:eastAsia="ru-RU"/>
              </w:rPr>
              <w:softHyphen/>
              <w:t>защитные полосы</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Мероприятия по снижению уров</w:t>
            </w:r>
            <w:r w:rsidRPr="000F407F">
              <w:rPr>
                <w:rFonts w:ascii="Times New Roman" w:eastAsia="Times New Roman" w:hAnsi="Times New Roman" w:cs="Times New Roman"/>
                <w:color w:val="000000"/>
                <w:sz w:val="23"/>
                <w:szCs w:val="23"/>
                <w:lang w:val="ru" w:eastAsia="ru-RU"/>
              </w:rPr>
              <w:softHyphen/>
              <w:t>ня загрязненности и связыванию токсикантов</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5F6AC8" w:rsidRPr="005F6AC8" w:rsidRDefault="005F6AC8" w:rsidP="005F6AC8">
      <w:pPr>
        <w:keepNext/>
        <w:keepLines/>
        <w:spacing w:after="186" w:line="270" w:lineRule="exact"/>
        <w:ind w:right="360"/>
        <w:jc w:val="center"/>
        <w:outlineLvl w:val="0"/>
        <w:rPr>
          <w:rFonts w:ascii="Times New Roman" w:eastAsia="Times New Roman" w:hAnsi="Times New Roman" w:cs="Times New Roman"/>
          <w:bCs/>
          <w:color w:val="000000"/>
          <w:lang w:eastAsia="ru-RU"/>
        </w:rPr>
      </w:pPr>
      <w:bookmarkStart w:id="170" w:name="bookmark215"/>
      <w:r w:rsidRPr="005F6AC8">
        <w:rPr>
          <w:rFonts w:ascii="Times New Roman" w:eastAsia="Times New Roman" w:hAnsi="Times New Roman" w:cs="Times New Roman"/>
          <w:bCs/>
          <w:color w:val="000000"/>
          <w:lang w:eastAsia="ru-RU"/>
        </w:rPr>
        <w:lastRenderedPageBreak/>
        <w:t>250</w:t>
      </w:r>
    </w:p>
    <w:p w:rsidR="000F407F" w:rsidRPr="000F407F" w:rsidRDefault="000F407F" w:rsidP="000F407F">
      <w:pPr>
        <w:keepNext/>
        <w:keepLines/>
        <w:spacing w:after="186" w:line="270" w:lineRule="exact"/>
        <w:ind w:right="360"/>
        <w:jc w:val="right"/>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Cs/>
          <w:color w:val="000000"/>
          <w:sz w:val="27"/>
          <w:szCs w:val="27"/>
          <w:lang w:eastAsia="ru-RU"/>
        </w:rPr>
        <w:t>Таблица 3</w:t>
      </w:r>
    </w:p>
    <w:p w:rsidR="000F407F" w:rsidRPr="000F407F" w:rsidRDefault="000F407F" w:rsidP="000F407F">
      <w:pPr>
        <w:keepNext/>
        <w:keepLines/>
        <w:spacing w:after="186" w:line="270" w:lineRule="exact"/>
        <w:ind w:right="360"/>
        <w:jc w:val="right"/>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Рекомендации по использованию почв в зависимости от загрязнения</w:t>
      </w:r>
      <w:bookmarkEnd w:id="170"/>
    </w:p>
    <w:tbl>
      <w:tblPr>
        <w:tblW w:w="0" w:type="auto"/>
        <w:jc w:val="center"/>
        <w:tblLayout w:type="fixed"/>
        <w:tblCellMar>
          <w:left w:w="10" w:type="dxa"/>
          <w:right w:w="10" w:type="dxa"/>
        </w:tblCellMar>
        <w:tblLook w:val="04A0" w:firstRow="1" w:lastRow="0" w:firstColumn="1" w:lastColumn="0" w:noHBand="0" w:noVBand="1"/>
      </w:tblPr>
      <w:tblGrid>
        <w:gridCol w:w="3038"/>
        <w:gridCol w:w="7008"/>
      </w:tblGrid>
      <w:tr w:rsidR="000F407F" w:rsidRPr="000F407F" w:rsidTr="000F407F">
        <w:trPr>
          <w:trHeight w:val="566"/>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Категории загрязнения почв</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Рекомендации по использованию почв</w:t>
            </w:r>
          </w:p>
        </w:tc>
      </w:tr>
      <w:tr w:rsidR="000F407F" w:rsidRPr="000F407F" w:rsidTr="000F407F">
        <w:trPr>
          <w:trHeight w:val="283"/>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Чистая</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без ограничений</w:t>
            </w:r>
          </w:p>
        </w:tc>
      </w:tr>
      <w:tr w:rsidR="000F407F" w:rsidRPr="000F407F" w:rsidTr="000F407F">
        <w:trPr>
          <w:trHeight w:val="538"/>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Допустимая</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без ограничений, исключая объекты повышенно</w:t>
            </w:r>
            <w:r w:rsidRPr="000F407F">
              <w:rPr>
                <w:rFonts w:ascii="Times New Roman" w:eastAsia="Times New Roman" w:hAnsi="Times New Roman" w:cs="Times New Roman"/>
                <w:color w:val="000000"/>
                <w:sz w:val="23"/>
                <w:szCs w:val="23"/>
                <w:lang w:val="ru" w:eastAsia="ru-RU"/>
              </w:rPr>
              <w:softHyphen/>
              <w:t>го риска</w:t>
            </w:r>
          </w:p>
        </w:tc>
      </w:tr>
      <w:tr w:rsidR="000F407F" w:rsidRPr="000F407F" w:rsidTr="000F407F">
        <w:trPr>
          <w:trHeight w:val="7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Умеренно опасная</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Использование в ходе строительных работ под отсыпки котло</w:t>
            </w:r>
            <w:r w:rsidRPr="000F407F">
              <w:rPr>
                <w:rFonts w:ascii="Times New Roman" w:eastAsia="Times New Roman" w:hAnsi="Times New Roman" w:cs="Times New Roman"/>
                <w:color w:val="000000"/>
                <w:sz w:val="23"/>
                <w:szCs w:val="23"/>
                <w:lang w:val="ru" w:eastAsia="ru-RU"/>
              </w:rPr>
              <w:softHyphen/>
              <w:t>ванов и выемок, на участках озеленения с подсыпкой слоя чи</w:t>
            </w:r>
            <w:r w:rsidRPr="000F407F">
              <w:rPr>
                <w:rFonts w:ascii="Times New Roman" w:eastAsia="Times New Roman" w:hAnsi="Times New Roman" w:cs="Times New Roman"/>
                <w:color w:val="000000"/>
                <w:sz w:val="23"/>
                <w:szCs w:val="23"/>
                <w:lang w:val="ru" w:eastAsia="ru-RU"/>
              </w:rPr>
              <w:softHyphen/>
              <w:t>стого грунта не менее 0,2 метра</w:t>
            </w:r>
          </w:p>
        </w:tc>
      </w:tr>
      <w:tr w:rsidR="000F407F" w:rsidRPr="000F407F" w:rsidTr="000F407F">
        <w:trPr>
          <w:trHeight w:val="1579"/>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Опасная</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Ограниченное использование под отсыпки выемок и котлованов с перекрытием слоем чистого грунта не менее 0,5 метра. При наличии эпидемиологической опасности - использование после проведения дезинфекции (дезинвазии) по предписанию органов Роспотребнадзора с последующим лабораторным кон</w:t>
            </w:r>
            <w:r w:rsidRPr="000F407F">
              <w:rPr>
                <w:rFonts w:ascii="Times New Roman" w:eastAsia="Times New Roman" w:hAnsi="Times New Roman" w:cs="Times New Roman"/>
                <w:color w:val="000000"/>
                <w:sz w:val="23"/>
                <w:szCs w:val="23"/>
                <w:lang w:val="ru" w:eastAsia="ru-RU"/>
              </w:rPr>
              <w:softHyphen/>
              <w:t>тролем</w:t>
            </w:r>
          </w:p>
        </w:tc>
      </w:tr>
      <w:tr w:rsidR="000F407F" w:rsidRPr="000F407F" w:rsidTr="000F407F">
        <w:trPr>
          <w:trHeight w:val="1334"/>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Чрезвычайно опасная</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Роспотребнадзора с последующим лабораторным кон</w:t>
            </w:r>
            <w:r w:rsidRPr="000F407F">
              <w:rPr>
                <w:rFonts w:ascii="Times New Roman" w:eastAsia="Times New Roman" w:hAnsi="Times New Roman" w:cs="Times New Roman"/>
                <w:color w:val="000000"/>
                <w:sz w:val="23"/>
                <w:szCs w:val="23"/>
                <w:lang w:val="ru" w:eastAsia="ru-RU"/>
              </w:rPr>
              <w:softHyphen/>
              <w:t>тролем</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4</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35" w:after="0" w:line="322" w:lineRule="exact"/>
        <w:ind w:left="420" w:right="360"/>
        <w:jc w:val="right"/>
        <w:outlineLvl w:val="0"/>
        <w:rPr>
          <w:rFonts w:ascii="Times New Roman" w:eastAsia="Times New Roman" w:hAnsi="Times New Roman" w:cs="Times New Roman"/>
          <w:b/>
          <w:bCs/>
          <w:color w:val="000000"/>
          <w:sz w:val="27"/>
          <w:szCs w:val="27"/>
          <w:lang w:val="ru" w:eastAsia="ru-RU"/>
        </w:rPr>
      </w:pPr>
      <w:bookmarkStart w:id="171" w:name="bookmark216"/>
      <w:r w:rsidRPr="000F407F">
        <w:rPr>
          <w:rFonts w:ascii="Times New Roman" w:eastAsia="Times New Roman" w:hAnsi="Times New Roman" w:cs="Times New Roman"/>
          <w:b/>
          <w:bCs/>
          <w:color w:val="000000"/>
          <w:sz w:val="27"/>
          <w:szCs w:val="27"/>
          <w:lang w:val="ru" w:eastAsia="ru-RU"/>
        </w:rPr>
        <w:t>Предельно допустимые и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w:t>
      </w:r>
      <w:bookmarkEnd w:id="171"/>
    </w:p>
    <w:p w:rsidR="000F407F" w:rsidRPr="000F407F" w:rsidRDefault="000F407F" w:rsidP="000F407F">
      <w:pPr>
        <w:keepNext/>
        <w:keepLines/>
        <w:spacing w:after="176" w:line="322" w:lineRule="exact"/>
        <w:ind w:left="4760"/>
        <w:outlineLvl w:val="0"/>
        <w:rPr>
          <w:rFonts w:ascii="Times New Roman" w:eastAsia="Times New Roman" w:hAnsi="Times New Roman" w:cs="Times New Roman"/>
          <w:b/>
          <w:bCs/>
          <w:color w:val="000000"/>
          <w:sz w:val="27"/>
          <w:szCs w:val="27"/>
          <w:lang w:val="ru" w:eastAsia="ru-RU"/>
        </w:rPr>
      </w:pPr>
      <w:bookmarkStart w:id="172" w:name="bookmark217"/>
      <w:r w:rsidRPr="000F407F">
        <w:rPr>
          <w:rFonts w:ascii="Times New Roman" w:eastAsia="Times New Roman" w:hAnsi="Times New Roman" w:cs="Times New Roman"/>
          <w:b/>
          <w:bCs/>
          <w:color w:val="000000"/>
          <w:sz w:val="27"/>
          <w:szCs w:val="27"/>
          <w:lang w:val="ru" w:eastAsia="ru-RU"/>
        </w:rPr>
        <w:t>застройки</w:t>
      </w:r>
      <w:bookmarkEnd w:id="172"/>
    </w:p>
    <w:tbl>
      <w:tblPr>
        <w:tblW w:w="0" w:type="auto"/>
        <w:jc w:val="center"/>
        <w:tblLayout w:type="fixed"/>
        <w:tblCellMar>
          <w:left w:w="10" w:type="dxa"/>
          <w:right w:w="10" w:type="dxa"/>
        </w:tblCellMar>
        <w:tblLook w:val="04A0" w:firstRow="1" w:lastRow="0" w:firstColumn="1" w:lastColumn="0" w:noHBand="0" w:noVBand="1"/>
      </w:tblPr>
      <w:tblGrid>
        <w:gridCol w:w="5395"/>
        <w:gridCol w:w="1560"/>
        <w:gridCol w:w="1560"/>
        <w:gridCol w:w="1709"/>
      </w:tblGrid>
      <w:tr w:rsidR="000F407F" w:rsidRPr="000F407F" w:rsidTr="000F407F">
        <w:trPr>
          <w:trHeight w:val="2064"/>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Назначение помещений или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660" w:hanging="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Время су</w:t>
            </w:r>
            <w:r w:rsidRPr="000F407F">
              <w:rPr>
                <w:rFonts w:ascii="Times New Roman" w:eastAsia="Times New Roman" w:hAnsi="Times New Roman" w:cs="Times New Roman"/>
                <w:b/>
                <w:bCs/>
                <w:color w:val="000000"/>
                <w:sz w:val="23"/>
                <w:szCs w:val="23"/>
                <w:lang w:val="ru" w:eastAsia="ru-RU"/>
              </w:rPr>
              <w:softHyphen/>
              <w:t>ток, часы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both"/>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 xml:space="preserve">Уровень звука </w:t>
            </w:r>
            <w:r w:rsidRPr="000F407F">
              <w:rPr>
                <w:rFonts w:ascii="Times New Roman" w:eastAsia="Times New Roman" w:hAnsi="Times New Roman" w:cs="Times New Roman"/>
                <w:b/>
                <w:bCs/>
                <w:color w:val="000000"/>
                <w:sz w:val="23"/>
                <w:szCs w:val="23"/>
                <w:vertAlign w:val="superscript"/>
                <w:lang w:val="en-US" w:eastAsia="ru-RU"/>
              </w:rPr>
              <w:t>La</w:t>
            </w:r>
            <w:r w:rsidRPr="000F407F">
              <w:rPr>
                <w:rFonts w:ascii="Times New Roman" w:eastAsia="Times New Roman" w:hAnsi="Times New Roman" w:cs="Times New Roman"/>
                <w:b/>
                <w:bCs/>
                <w:color w:val="000000"/>
                <w:sz w:val="23"/>
                <w:szCs w:val="23"/>
                <w:vertAlign w:val="superscript"/>
                <w:lang w:eastAsia="ru-RU"/>
              </w:rPr>
              <w:t xml:space="preserve"> </w:t>
            </w:r>
            <w:r w:rsidRPr="000F407F">
              <w:rPr>
                <w:rFonts w:ascii="Times New Roman" w:eastAsia="Times New Roman" w:hAnsi="Times New Roman" w:cs="Times New Roman"/>
                <w:b/>
                <w:bCs/>
                <w:color w:val="000000"/>
                <w:sz w:val="23"/>
                <w:szCs w:val="23"/>
                <w:lang w:val="ru" w:eastAsia="ru-RU"/>
              </w:rPr>
              <w:t>(эквива</w:t>
            </w:r>
            <w:r w:rsidRPr="000F407F">
              <w:rPr>
                <w:rFonts w:ascii="Times New Roman" w:eastAsia="Times New Roman" w:hAnsi="Times New Roman" w:cs="Times New Roman"/>
                <w:b/>
                <w:bCs/>
                <w:color w:val="000000"/>
                <w:sz w:val="23"/>
                <w:szCs w:val="23"/>
                <w:lang w:val="ru" w:eastAsia="ru-RU"/>
              </w:rPr>
              <w:softHyphen/>
              <w:t>лентный уровень</w:t>
            </w:r>
            <w:proofErr w:type="gramEnd"/>
          </w:p>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звука </w:t>
            </w:r>
            <w:r w:rsidRPr="000F407F">
              <w:rPr>
                <w:rFonts w:ascii="Times New Roman" w:eastAsia="Times New Roman" w:hAnsi="Times New Roman" w:cs="Times New Roman"/>
                <w:b/>
                <w:bCs/>
                <w:color w:val="000000"/>
                <w:sz w:val="23"/>
                <w:szCs w:val="23"/>
                <w:vertAlign w:val="superscript"/>
                <w:lang w:val="ru" w:eastAsia="ru-RU"/>
              </w:rPr>
              <w:t>Ьлэке</w:t>
            </w:r>
            <w:proofErr w:type="gramStart"/>
            <w:r w:rsidRPr="000F407F">
              <w:rPr>
                <w:rFonts w:ascii="Times New Roman" w:eastAsia="Times New Roman" w:hAnsi="Times New Roman" w:cs="Times New Roman"/>
                <w:b/>
                <w:bCs/>
                <w:color w:val="000000"/>
                <w:sz w:val="23"/>
                <w:szCs w:val="23"/>
                <w:lang w:val="ru" w:eastAsia="ru-RU"/>
              </w:rPr>
              <w:t xml:space="preserve"> )</w:t>
            </w:r>
            <w:proofErr w:type="gramEnd"/>
            <w:r w:rsidRPr="000F407F">
              <w:rPr>
                <w:rFonts w:ascii="Times New Roman" w:eastAsia="Times New Roman" w:hAnsi="Times New Roman" w:cs="Times New Roman"/>
                <w:b/>
                <w:bCs/>
                <w:color w:val="000000"/>
                <w:sz w:val="23"/>
                <w:szCs w:val="23"/>
                <w:lang w:val="ru" w:eastAsia="ru-RU"/>
              </w:rPr>
              <w:t>, дБА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Максималь</w:t>
            </w:r>
            <w:r w:rsidRPr="000F407F">
              <w:rPr>
                <w:rFonts w:ascii="Times New Roman" w:eastAsia="Times New Roman" w:hAnsi="Times New Roman" w:cs="Times New Roman"/>
                <w:b/>
                <w:bCs/>
                <w:color w:val="000000"/>
                <w:sz w:val="23"/>
                <w:szCs w:val="23"/>
                <w:lang w:val="ru" w:eastAsia="ru-RU"/>
              </w:rPr>
              <w:softHyphen/>
              <w:t>ный уровень</w:t>
            </w:r>
          </w:p>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звука </w:t>
            </w:r>
            <w:proofErr w:type="gramStart"/>
            <w:r w:rsidRPr="000F407F">
              <w:rPr>
                <w:rFonts w:ascii="Times New Roman" w:eastAsia="Times New Roman" w:hAnsi="Times New Roman" w:cs="Times New Roman"/>
                <w:b/>
                <w:bCs/>
                <w:color w:val="000000"/>
                <w:sz w:val="23"/>
                <w:szCs w:val="23"/>
                <w:vertAlign w:val="superscript"/>
                <w:lang w:val="en-US" w:eastAsia="ru-RU"/>
              </w:rPr>
              <w:t>L</w:t>
            </w:r>
            <w:proofErr w:type="gramEnd"/>
            <w:r w:rsidRPr="000F407F">
              <w:rPr>
                <w:rFonts w:ascii="Times New Roman" w:eastAsia="Times New Roman" w:hAnsi="Times New Roman" w:cs="Times New Roman"/>
                <w:b/>
                <w:bCs/>
                <w:color w:val="000000"/>
                <w:sz w:val="23"/>
                <w:szCs w:val="23"/>
                <w:vertAlign w:val="superscript"/>
                <w:lang w:val="ru" w:eastAsia="ru-RU"/>
              </w:rPr>
              <w:t>Амакс</w:t>
            </w:r>
            <w:r w:rsidRPr="000F407F">
              <w:rPr>
                <w:rFonts w:ascii="Times New Roman" w:eastAsia="Times New Roman" w:hAnsi="Times New Roman" w:cs="Times New Roman"/>
                <w:b/>
                <w:bCs/>
                <w:color w:val="000000"/>
                <w:sz w:val="23"/>
                <w:szCs w:val="23"/>
                <w:lang w:val="ru" w:eastAsia="ru-RU"/>
              </w:rPr>
              <w:t>, дБА</w:t>
            </w:r>
          </w:p>
        </w:tc>
      </w:tr>
      <w:tr w:rsidR="000F407F" w:rsidRPr="000F407F" w:rsidTr="000F407F">
        <w:trPr>
          <w:trHeight w:val="331"/>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1061"/>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Рабочие помещения административно-управ</w:t>
            </w:r>
            <w:r w:rsidRPr="000F407F">
              <w:rPr>
                <w:rFonts w:ascii="Times New Roman" w:eastAsia="Times New Roman" w:hAnsi="Times New Roman" w:cs="Times New Roman"/>
                <w:color w:val="000000"/>
                <w:sz w:val="23"/>
                <w:szCs w:val="23"/>
                <w:lang w:val="ru" w:eastAsia="ru-RU"/>
              </w:rPr>
              <w:softHyphen/>
              <w:t>ленческого персонала производственных пред</w:t>
            </w:r>
            <w:r w:rsidRPr="000F407F">
              <w:rPr>
                <w:rFonts w:ascii="Times New Roman" w:eastAsia="Times New Roman" w:hAnsi="Times New Roman" w:cs="Times New Roman"/>
                <w:color w:val="000000"/>
                <w:sz w:val="23"/>
                <w:szCs w:val="23"/>
                <w:lang w:val="ru" w:eastAsia="ru-RU"/>
              </w:rPr>
              <w:softHyphen/>
              <w:t>приятий, лабораторий, помещения для измери</w:t>
            </w:r>
            <w:r w:rsidRPr="000F407F">
              <w:rPr>
                <w:rFonts w:ascii="Times New Roman" w:eastAsia="Times New Roman" w:hAnsi="Times New Roman" w:cs="Times New Roman"/>
                <w:color w:val="000000"/>
                <w:sz w:val="23"/>
                <w:szCs w:val="23"/>
                <w:lang w:val="ru" w:eastAsia="ru-RU"/>
              </w:rPr>
              <w:softHyphen/>
              <w:t>тельных и аналитических работ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r w:rsidR="000F407F" w:rsidRPr="000F407F" w:rsidTr="000F407F">
        <w:trPr>
          <w:trHeight w:val="1056"/>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Рабочие помещения диспетчерских служб, ка</w:t>
            </w:r>
            <w:r w:rsidRPr="000F407F">
              <w:rPr>
                <w:rFonts w:ascii="Times New Roman" w:eastAsia="Times New Roman" w:hAnsi="Times New Roman" w:cs="Times New Roman"/>
                <w:color w:val="000000"/>
                <w:sz w:val="23"/>
                <w:szCs w:val="23"/>
                <w:lang w:val="ru" w:eastAsia="ru-RU"/>
              </w:rPr>
              <w:softHyphen/>
              <w:t>бины наблюдения и дистанционного управления с речевой связью по телефону, участки точной сборки, телефонные и телеграфные станции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r>
      <w:tr w:rsidR="000F407F" w:rsidRPr="000F407F" w:rsidTr="000F407F">
        <w:trPr>
          <w:trHeight w:val="1061"/>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Помещения лабораторий для проведения экс</w:t>
            </w:r>
            <w:r w:rsidRPr="000F407F">
              <w:rPr>
                <w:rFonts w:ascii="Times New Roman" w:eastAsia="Times New Roman" w:hAnsi="Times New Roman" w:cs="Times New Roman"/>
                <w:color w:val="000000"/>
                <w:sz w:val="23"/>
                <w:szCs w:val="23"/>
                <w:lang w:val="ru" w:eastAsia="ru-RU"/>
              </w:rPr>
              <w:softHyphen/>
              <w:t>периментальных работ, кабины наблюдения и ди</w:t>
            </w:r>
            <w:r w:rsidRPr="000F407F">
              <w:rPr>
                <w:rFonts w:ascii="Times New Roman" w:eastAsia="Times New Roman" w:hAnsi="Times New Roman" w:cs="Times New Roman"/>
                <w:color w:val="000000"/>
                <w:sz w:val="23"/>
                <w:szCs w:val="23"/>
                <w:lang w:val="ru" w:eastAsia="ru-RU"/>
              </w:rPr>
              <w:softHyphen/>
              <w:t>станционного управления без речевой связи по телефону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r>
      <w:tr w:rsidR="000F407F" w:rsidRPr="000F407F" w:rsidTr="000F407F">
        <w:trPr>
          <w:trHeight w:val="542"/>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 Помещения с постоянными рабочими местами производственных предприятий, территории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5F6AC8">
          <w:headerReference w:type="even" r:id="rId52"/>
          <w:headerReference w:type="default" r:id="rId53"/>
          <w:pgSz w:w="11905" w:h="16837"/>
          <w:pgMar w:top="426" w:right="329" w:bottom="1219" w:left="1001" w:header="0" w:footer="3" w:gutter="0"/>
          <w:pgNumType w:start="1"/>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395"/>
        <w:gridCol w:w="768"/>
        <w:gridCol w:w="792"/>
        <w:gridCol w:w="1560"/>
        <w:gridCol w:w="1709"/>
      </w:tblGrid>
      <w:tr w:rsidR="000F407F" w:rsidRPr="000F407F" w:rsidTr="000F407F">
        <w:trPr>
          <w:trHeight w:val="336"/>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312"/>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предприятий с постоянными рабочими местами</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490"/>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 исключением работ, перечисленных в позиции 1 - 3)</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 Палаты больниц и санаториев</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69"/>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88"/>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Операционные больниц, кабинеты врачей</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45"/>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больниц, поликлиник, санаториев</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71"/>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 Классные помещения, учебные кабинеты, аудитории учебных заведений, конференц-залы,</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45"/>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читальные залы библиотек, зрительные залы клу-</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42"/>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бов, залы судебных заседаний, культовые здания, зрительные залы клубов с </w:t>
            </w:r>
            <w:proofErr w:type="gramStart"/>
            <w:r w:rsidRPr="000F407F">
              <w:rPr>
                <w:rFonts w:ascii="Times New Roman" w:eastAsia="Times New Roman" w:hAnsi="Times New Roman" w:cs="Times New Roman"/>
                <w:color w:val="000000"/>
                <w:sz w:val="23"/>
                <w:szCs w:val="23"/>
                <w:lang w:val="ru" w:eastAsia="ru-RU"/>
              </w:rPr>
              <w:t>обычным</w:t>
            </w:r>
            <w:proofErr w:type="gramEnd"/>
            <w:r w:rsidRPr="000F407F">
              <w:rPr>
                <w:rFonts w:ascii="Times New Roman" w:eastAsia="Times New Roman" w:hAnsi="Times New Roman" w:cs="Times New Roman"/>
                <w:color w:val="000000"/>
                <w:sz w:val="23"/>
                <w:szCs w:val="23"/>
                <w:lang w:val="ru" w:eastAsia="ru-RU"/>
              </w:rPr>
              <w:t xml:space="preserve"> оборудова-</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26"/>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нием</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Музыкальные классы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88"/>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 Жилые комнаты квартир</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78"/>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83"/>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Жилые комнаты общежитий</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78"/>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312"/>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 Номера гостиниц:</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гостиницы, имеющие </w:t>
            </w:r>
            <w:proofErr w:type="gramStart"/>
            <w:r w:rsidRPr="000F407F">
              <w:rPr>
                <w:rFonts w:ascii="Times New Roman" w:eastAsia="Times New Roman" w:hAnsi="Times New Roman" w:cs="Times New Roman"/>
                <w:color w:val="000000"/>
                <w:sz w:val="23"/>
                <w:szCs w:val="23"/>
                <w:lang w:val="ru" w:eastAsia="ru-RU"/>
              </w:rPr>
              <w:t>по</w:t>
            </w:r>
            <w:proofErr w:type="gramEnd"/>
            <w:r w:rsidRPr="000F407F">
              <w:rPr>
                <w:rFonts w:ascii="Times New Roman" w:eastAsia="Times New Roman" w:hAnsi="Times New Roman" w:cs="Times New Roman"/>
                <w:color w:val="000000"/>
                <w:sz w:val="23"/>
                <w:szCs w:val="23"/>
                <w:lang w:val="ru" w:eastAsia="ru-RU"/>
              </w:rPr>
              <w:t xml:space="preserve"> международной</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98"/>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классификации пять и четыре звезды</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5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гостиницы, имеющие </w:t>
            </w:r>
            <w:proofErr w:type="gramStart"/>
            <w:r w:rsidRPr="000F407F">
              <w:rPr>
                <w:rFonts w:ascii="Times New Roman" w:eastAsia="Times New Roman" w:hAnsi="Times New Roman" w:cs="Times New Roman"/>
                <w:color w:val="000000"/>
                <w:sz w:val="23"/>
                <w:szCs w:val="23"/>
                <w:lang w:val="ru" w:eastAsia="ru-RU"/>
              </w:rPr>
              <w:t>по</w:t>
            </w:r>
            <w:proofErr w:type="gramEnd"/>
            <w:r w:rsidRPr="000F407F">
              <w:rPr>
                <w:rFonts w:ascii="Times New Roman" w:eastAsia="Times New Roman" w:hAnsi="Times New Roman" w:cs="Times New Roman"/>
                <w:color w:val="000000"/>
                <w:sz w:val="23"/>
                <w:szCs w:val="23"/>
                <w:lang w:val="ru" w:eastAsia="ru-RU"/>
              </w:rPr>
              <w:t xml:space="preserve"> международной</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98"/>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классификации три звезды</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5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гостиницы, имеющие </w:t>
            </w:r>
            <w:proofErr w:type="gramStart"/>
            <w:r w:rsidRPr="000F407F">
              <w:rPr>
                <w:rFonts w:ascii="Times New Roman" w:eastAsia="Times New Roman" w:hAnsi="Times New Roman" w:cs="Times New Roman"/>
                <w:color w:val="000000"/>
                <w:sz w:val="23"/>
                <w:szCs w:val="23"/>
                <w:lang w:val="ru" w:eastAsia="ru-RU"/>
              </w:rPr>
              <w:t>по</w:t>
            </w:r>
            <w:proofErr w:type="gramEnd"/>
            <w:r w:rsidRPr="000F407F">
              <w:rPr>
                <w:rFonts w:ascii="Times New Roman" w:eastAsia="Times New Roman" w:hAnsi="Times New Roman" w:cs="Times New Roman"/>
                <w:color w:val="000000"/>
                <w:sz w:val="23"/>
                <w:szCs w:val="23"/>
                <w:lang w:val="ru" w:eastAsia="ru-RU"/>
              </w:rPr>
              <w:t xml:space="preserve"> международной</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23 00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69"/>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классификации менее трех звезд</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98"/>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 Жилые помещения домов отдыха, пансиона-</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7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тов</w:t>
            </w:r>
            <w:proofErr w:type="gramEnd"/>
            <w:r w:rsidRPr="000F407F">
              <w:rPr>
                <w:rFonts w:ascii="Times New Roman" w:eastAsia="Times New Roman" w:hAnsi="Times New Roman" w:cs="Times New Roman"/>
                <w:color w:val="000000"/>
                <w:sz w:val="23"/>
                <w:szCs w:val="23"/>
                <w:lang w:val="ru" w:eastAsia="ru-RU"/>
              </w:rPr>
              <w:t>, домов-интернатов для престарелых и инва-</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59"/>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лидов, спальные помещения детских дошкольных</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0"/>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учреждений и школ-интернатов</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 Помещения офисов, рабочие помещения и ка-</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r>
      <w:tr w:rsidR="000F407F" w:rsidRPr="000F407F" w:rsidTr="000F407F">
        <w:trPr>
          <w:trHeight w:val="27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бинеты административных зданий, конструктор-</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ских, </w:t>
            </w:r>
            <w:proofErr w:type="gramStart"/>
            <w:r w:rsidRPr="000F407F">
              <w:rPr>
                <w:rFonts w:ascii="Times New Roman" w:eastAsia="Times New Roman" w:hAnsi="Times New Roman" w:cs="Times New Roman"/>
                <w:color w:val="000000"/>
                <w:sz w:val="23"/>
                <w:szCs w:val="23"/>
                <w:lang w:val="ru" w:eastAsia="ru-RU"/>
              </w:rPr>
              <w:t>проектных</w:t>
            </w:r>
            <w:proofErr w:type="gramEnd"/>
            <w:r w:rsidRPr="000F407F">
              <w:rPr>
                <w:rFonts w:ascii="Times New Roman" w:eastAsia="Times New Roman" w:hAnsi="Times New Roman" w:cs="Times New Roman"/>
                <w:color w:val="000000"/>
                <w:sz w:val="23"/>
                <w:szCs w:val="23"/>
                <w:lang w:val="ru" w:eastAsia="ru-RU"/>
              </w:rPr>
              <w:t xml:space="preserve"> и научно-исследовательских ор-</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21"/>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ганизаций</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 Залы кафе, ресторанов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r>
      <w:tr w:rsidR="000F407F" w:rsidRPr="000F407F" w:rsidTr="000F407F">
        <w:trPr>
          <w:trHeight w:val="283"/>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Фойе театров и концертных залов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 Зрительные залы театров и концертных залов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8"/>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 Многоцелевые залы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83"/>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 Кинотеатры с оборудованием «Долби»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88"/>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 Спортивные залы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307"/>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 Торговые залы магазинов, пассажирские залы</w:t>
            </w:r>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r w:rsidR="000F407F" w:rsidRPr="000F407F" w:rsidTr="000F407F">
        <w:trPr>
          <w:trHeight w:val="226"/>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вокзалов и аэровокзалов</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2"/>
          <w:jc w:val="center"/>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 Территории, непосредственно прилегающие к зданиям больниц и санаториев</w:t>
            </w:r>
          </w:p>
        </w:tc>
        <w:tc>
          <w:tcPr>
            <w:tcW w:w="768" w:type="dxa"/>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7.00 - 23.00</w:t>
            </w:r>
          </w:p>
        </w:tc>
        <w:tc>
          <w:tcPr>
            <w:tcW w:w="792"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23.00 - 7.00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45 35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60 50</w:t>
            </w:r>
          </w:p>
        </w:tc>
      </w:tr>
      <w:tr w:rsidR="000F407F" w:rsidRPr="000F407F" w:rsidTr="000F407F">
        <w:trPr>
          <w:trHeight w:val="312"/>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22. Территории, непосредственно прилегающие </w:t>
            </w:r>
            <w:proofErr w:type="gramStart"/>
            <w:r w:rsidRPr="000F407F">
              <w:rPr>
                <w:rFonts w:ascii="Times New Roman" w:eastAsia="Times New Roman" w:hAnsi="Times New Roman" w:cs="Times New Roman"/>
                <w:color w:val="000000"/>
                <w:sz w:val="23"/>
                <w:szCs w:val="23"/>
                <w:lang w:val="ru" w:eastAsia="ru-RU"/>
              </w:rPr>
              <w:t>к</w:t>
            </w:r>
            <w:proofErr w:type="gramEnd"/>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7.00 -</w:t>
            </w: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r>
      <w:tr w:rsidR="000F407F" w:rsidRPr="000F407F" w:rsidTr="000F407F">
        <w:trPr>
          <w:trHeight w:val="25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жилым зданиям, домам отдыха, домам-</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- 7.00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30"/>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интернатам для престарелых и инвалидов</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2"/>
          <w:jc w:val="center"/>
        </w:trPr>
        <w:tc>
          <w:tcPr>
            <w:tcW w:w="53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23. Территории, непосредственно прилегающие </w:t>
            </w:r>
            <w:proofErr w:type="gramStart"/>
            <w:r w:rsidRPr="000F407F">
              <w:rPr>
                <w:rFonts w:ascii="Times New Roman" w:eastAsia="Times New Roman" w:hAnsi="Times New Roman" w:cs="Times New Roman"/>
                <w:color w:val="000000"/>
                <w:sz w:val="23"/>
                <w:szCs w:val="23"/>
                <w:lang w:val="ru" w:eastAsia="ru-RU"/>
              </w:rPr>
              <w:t>к</w:t>
            </w:r>
            <w:proofErr w:type="gramEnd"/>
          </w:p>
        </w:tc>
        <w:tc>
          <w:tcPr>
            <w:tcW w:w="768" w:type="dxa"/>
            <w:tcBorders>
              <w:top w:val="single" w:sz="4" w:space="0" w:color="auto"/>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top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6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76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r>
      <w:tr w:rsidR="000F407F" w:rsidRPr="000F407F" w:rsidTr="000F407F">
        <w:trPr>
          <w:trHeight w:val="25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зданиям поликлиник, школ и других учебных </w:t>
            </w:r>
            <w:proofErr w:type="gramStart"/>
            <w:r w:rsidRPr="000F407F">
              <w:rPr>
                <w:rFonts w:ascii="Times New Roman" w:eastAsia="Times New Roman" w:hAnsi="Times New Roman" w:cs="Times New Roman"/>
                <w:color w:val="000000"/>
                <w:sz w:val="23"/>
                <w:szCs w:val="23"/>
                <w:lang w:val="ru" w:eastAsia="ru-RU"/>
              </w:rPr>
              <w:t>за</w:t>
            </w:r>
            <w:r w:rsidRPr="000F407F">
              <w:rPr>
                <w:rFonts w:ascii="Times New Roman" w:eastAsia="Times New Roman" w:hAnsi="Times New Roman" w:cs="Times New Roman"/>
                <w:color w:val="000000"/>
                <w:sz w:val="23"/>
                <w:szCs w:val="23"/>
                <w:lang w:val="ru" w:eastAsia="ru-RU"/>
              </w:rPr>
              <w:softHyphen/>
            </w:r>
            <w:proofErr w:type="gramEnd"/>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ведений, детских дошкольных учреждений, пло-</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53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щадки отдыха микрорайонов и групп жилых </w:t>
            </w:r>
            <w:proofErr w:type="gramStart"/>
            <w:r w:rsidRPr="000F407F">
              <w:rPr>
                <w:rFonts w:ascii="Times New Roman" w:eastAsia="Times New Roman" w:hAnsi="Times New Roman" w:cs="Times New Roman"/>
                <w:color w:val="000000"/>
                <w:sz w:val="23"/>
                <w:szCs w:val="23"/>
                <w:lang w:val="ru" w:eastAsia="ru-RU"/>
              </w:rPr>
              <w:t>до</w:t>
            </w:r>
            <w:proofErr w:type="gramEnd"/>
            <w:r w:rsidRPr="000F407F">
              <w:rPr>
                <w:rFonts w:ascii="Times New Roman" w:eastAsia="Times New Roman" w:hAnsi="Times New Roman" w:cs="Times New Roman"/>
                <w:color w:val="000000"/>
                <w:sz w:val="23"/>
                <w:szCs w:val="23"/>
                <w:lang w:val="ru" w:eastAsia="ru-RU"/>
              </w:rPr>
              <w:t>-</w:t>
            </w:r>
          </w:p>
        </w:tc>
        <w:tc>
          <w:tcPr>
            <w:tcW w:w="768"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26"/>
          <w:jc w:val="center"/>
        </w:trPr>
        <w:tc>
          <w:tcPr>
            <w:tcW w:w="53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мов</w:t>
            </w:r>
          </w:p>
        </w:tc>
        <w:tc>
          <w:tcPr>
            <w:tcW w:w="768"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9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framePr w:wrap="notBeside" w:vAnchor="text" w:hAnchor="text" w:xAlign="center" w:y="1"/>
        <w:spacing w:after="0" w:line="190" w:lineRule="exact"/>
        <w:jc w:val="center"/>
        <w:rPr>
          <w:rFonts w:ascii="Times New Roman" w:eastAsia="Times New Roman" w:hAnsi="Times New Roman" w:cs="Times New Roman"/>
          <w:color w:val="000000"/>
          <w:sz w:val="19"/>
          <w:szCs w:val="19"/>
          <w:lang w:val="ru" w:eastAsia="ru-RU"/>
        </w:rPr>
      </w:pPr>
      <w:r w:rsidRPr="000F407F">
        <w:rPr>
          <w:rFonts w:ascii="Times New Roman" w:eastAsia="Times New Roman" w:hAnsi="Times New Roman" w:cs="Times New Roman"/>
          <w:color w:val="000000"/>
          <w:sz w:val="19"/>
          <w:szCs w:val="19"/>
          <w:lang w:val="ru" w:eastAsia="ru-RU"/>
        </w:rPr>
        <w:t>* Максимальные уровни звука в данных помещениях не нормируются</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5F6AC8" w:rsidRPr="005F6AC8" w:rsidRDefault="005F6AC8" w:rsidP="000F407F">
      <w:pPr>
        <w:spacing w:after="0" w:line="322" w:lineRule="exact"/>
        <w:ind w:left="160" w:firstLine="720"/>
        <w:jc w:val="both"/>
        <w:rPr>
          <w:rFonts w:ascii="Times New Roman" w:eastAsia="Times New Roman" w:hAnsi="Times New Roman" w:cs="Times New Roman"/>
          <w:iCs/>
          <w:color w:val="000000"/>
          <w:lang w:val="ru" w:eastAsia="ru-RU"/>
        </w:rPr>
      </w:pPr>
      <w:r>
        <w:rPr>
          <w:rFonts w:ascii="Times New Roman" w:eastAsia="Times New Roman" w:hAnsi="Times New Roman" w:cs="Times New Roman"/>
          <w:iCs/>
          <w:color w:val="000000"/>
          <w:lang w:val="ru" w:eastAsia="ru-RU"/>
        </w:rPr>
        <w:lastRenderedPageBreak/>
        <w:t xml:space="preserve">                                                                          </w:t>
      </w:r>
      <w:r w:rsidRPr="005F6AC8">
        <w:rPr>
          <w:rFonts w:ascii="Times New Roman" w:eastAsia="Times New Roman" w:hAnsi="Times New Roman" w:cs="Times New Roman"/>
          <w:iCs/>
          <w:color w:val="000000"/>
          <w:lang w:val="ru" w:eastAsia="ru-RU"/>
        </w:rPr>
        <w:t>252</w:t>
      </w:r>
    </w:p>
    <w:p w:rsidR="000F407F" w:rsidRPr="000F407F" w:rsidRDefault="000F407F" w:rsidP="000F407F">
      <w:pPr>
        <w:spacing w:after="0" w:line="322" w:lineRule="exact"/>
        <w:ind w:left="160" w:firstLine="72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0"/>
          <w:numId w:val="94"/>
        </w:numPr>
        <w:tabs>
          <w:tab w:val="left" w:pos="1139"/>
        </w:tabs>
        <w:spacing w:after="0" w:line="322" w:lineRule="exact"/>
        <w:ind w:left="160" w:right="1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Допустимые уровни шума в помещениях, приведенные в позициях 1, 5 - 13, относятся только к шуму, проникающему из других помещений и извне.</w:t>
      </w:r>
    </w:p>
    <w:p w:rsidR="000F407F" w:rsidRPr="000F407F" w:rsidRDefault="000F407F" w:rsidP="00694BF7">
      <w:pPr>
        <w:numPr>
          <w:ilvl w:val="0"/>
          <w:numId w:val="94"/>
        </w:numPr>
        <w:tabs>
          <w:tab w:val="left" w:pos="1163"/>
        </w:tabs>
        <w:spacing w:after="0" w:line="322" w:lineRule="exact"/>
        <w:ind w:left="160" w:right="1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Допустимые уровни шума от внешних источников в помещениях, приве</w:t>
      </w:r>
      <w:r w:rsidRPr="000F407F">
        <w:rPr>
          <w:rFonts w:ascii="Times New Roman" w:eastAsia="Times New Roman" w:hAnsi="Times New Roman" w:cs="Times New Roman"/>
          <w:color w:val="000000"/>
          <w:sz w:val="27"/>
          <w:szCs w:val="27"/>
          <w:lang w:val="ru" w:eastAsia="ru-RU"/>
        </w:rPr>
        <w:softHyphen/>
        <w:t>денные в позициях 5 - 12, установлены при условии обеспечения нормативного воздухообмена, т.е. при отсутствии принудительной системы вентиляции или кондиционирования воздуха, должны выполняться при условии открытых форто</w:t>
      </w:r>
      <w:r w:rsidRPr="000F407F">
        <w:rPr>
          <w:rFonts w:ascii="Times New Roman" w:eastAsia="Times New Roman" w:hAnsi="Times New Roman" w:cs="Times New Roman"/>
          <w:color w:val="000000"/>
          <w:sz w:val="27"/>
          <w:szCs w:val="27"/>
          <w:lang w:val="ru" w:eastAsia="ru-RU"/>
        </w:rPr>
        <w:softHyphen/>
        <w:t>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rsidR="000F407F" w:rsidRPr="000F407F" w:rsidRDefault="000F407F" w:rsidP="00694BF7">
      <w:pPr>
        <w:numPr>
          <w:ilvl w:val="0"/>
          <w:numId w:val="94"/>
        </w:numPr>
        <w:tabs>
          <w:tab w:val="left" w:pos="1158"/>
        </w:tabs>
        <w:spacing w:after="521" w:line="322" w:lineRule="exact"/>
        <w:ind w:left="160" w:right="16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Допустимые уровни шума от оборудования систем вентиляции, кондици</w:t>
      </w:r>
      <w:r w:rsidRPr="000F407F">
        <w:rPr>
          <w:rFonts w:ascii="Times New Roman" w:eastAsia="Times New Roman" w:hAnsi="Times New Roman" w:cs="Times New Roman"/>
          <w:color w:val="000000"/>
          <w:sz w:val="27"/>
          <w:szCs w:val="27"/>
          <w:lang w:val="ru" w:eastAsia="ru-RU"/>
        </w:rPr>
        <w:softHyphen/>
        <w:t>онирования воздуха и воздушного отопления, а также от насосов систем отопле</w:t>
      </w:r>
      <w:r w:rsidRPr="000F407F">
        <w:rPr>
          <w:rFonts w:ascii="Times New Roman" w:eastAsia="Times New Roman" w:hAnsi="Times New Roman" w:cs="Times New Roman"/>
          <w:color w:val="000000"/>
          <w:sz w:val="27"/>
          <w:szCs w:val="27"/>
          <w:lang w:val="ru" w:eastAsia="ru-RU"/>
        </w:rPr>
        <w:softHyphen/>
        <w:t>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1 настоящего приложения, за исключением позиций 9 - 12 (для ночного времени суток).</w:t>
      </w:r>
      <w:proofErr w:type="gramEnd"/>
      <w:r w:rsidRPr="000F407F">
        <w:rPr>
          <w:rFonts w:ascii="Times New Roman" w:eastAsia="Times New Roman" w:hAnsi="Times New Roman" w:cs="Times New Roman"/>
          <w:color w:val="000000"/>
          <w:sz w:val="27"/>
          <w:szCs w:val="27"/>
          <w:lang w:val="ru" w:eastAsia="ru-RU"/>
        </w:rPr>
        <w:t xml:space="preserve"> При этом поправку на тональность шума не учитывают.</w:t>
      </w:r>
    </w:p>
    <w:p w:rsidR="000F407F" w:rsidRPr="000F407F" w:rsidRDefault="000F407F" w:rsidP="000F407F">
      <w:pPr>
        <w:spacing w:after="246" w:line="270" w:lineRule="exact"/>
        <w:ind w:left="888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5</w:t>
      </w:r>
    </w:p>
    <w:p w:rsidR="000F407F" w:rsidRPr="000F407F" w:rsidRDefault="000F407F" w:rsidP="000F407F">
      <w:pPr>
        <w:keepNext/>
        <w:keepLines/>
        <w:spacing w:after="0" w:line="322" w:lineRule="exact"/>
        <w:jc w:val="center"/>
        <w:outlineLvl w:val="0"/>
        <w:rPr>
          <w:rFonts w:ascii="Times New Roman" w:eastAsia="Times New Roman" w:hAnsi="Times New Roman" w:cs="Times New Roman"/>
          <w:b/>
          <w:bCs/>
          <w:color w:val="000000"/>
          <w:sz w:val="27"/>
          <w:szCs w:val="27"/>
          <w:lang w:val="ru" w:eastAsia="ru-RU"/>
        </w:rPr>
      </w:pPr>
      <w:bookmarkStart w:id="173" w:name="bookmark218"/>
      <w:r w:rsidRPr="000F407F">
        <w:rPr>
          <w:rFonts w:ascii="Times New Roman" w:eastAsia="Times New Roman" w:hAnsi="Times New Roman" w:cs="Times New Roman"/>
          <w:b/>
          <w:bCs/>
          <w:color w:val="000000"/>
          <w:sz w:val="27"/>
          <w:szCs w:val="27"/>
          <w:lang w:val="ru" w:eastAsia="ru-RU"/>
        </w:rPr>
        <w:t>Предельно допустимые уровни инфразвука на рабочих местах, допустимые уровни инфразвука в жилых и общественных помещениях</w:t>
      </w:r>
      <w:bookmarkEnd w:id="173"/>
    </w:p>
    <w:p w:rsidR="000F407F" w:rsidRPr="000F407F" w:rsidRDefault="000F407F" w:rsidP="000F407F">
      <w:pPr>
        <w:keepNext/>
        <w:keepLines/>
        <w:spacing w:after="296" w:line="322" w:lineRule="exact"/>
        <w:jc w:val="center"/>
        <w:outlineLvl w:val="0"/>
        <w:rPr>
          <w:rFonts w:ascii="Times New Roman" w:eastAsia="Times New Roman" w:hAnsi="Times New Roman" w:cs="Times New Roman"/>
          <w:b/>
          <w:bCs/>
          <w:color w:val="000000"/>
          <w:sz w:val="27"/>
          <w:szCs w:val="27"/>
          <w:lang w:val="ru" w:eastAsia="ru-RU"/>
        </w:rPr>
      </w:pPr>
      <w:bookmarkStart w:id="174" w:name="bookmark219"/>
      <w:r w:rsidRPr="000F407F">
        <w:rPr>
          <w:rFonts w:ascii="Times New Roman" w:eastAsia="Times New Roman" w:hAnsi="Times New Roman" w:cs="Times New Roman"/>
          <w:b/>
          <w:bCs/>
          <w:color w:val="000000"/>
          <w:sz w:val="27"/>
          <w:szCs w:val="27"/>
          <w:lang w:val="ru" w:eastAsia="ru-RU"/>
        </w:rPr>
        <w:t>и на территории жилой застройки</w:t>
      </w:r>
      <w:bookmarkEnd w:id="174"/>
    </w:p>
    <w:tbl>
      <w:tblPr>
        <w:tblW w:w="0" w:type="auto"/>
        <w:jc w:val="center"/>
        <w:tblLayout w:type="fixed"/>
        <w:tblCellMar>
          <w:left w:w="10" w:type="dxa"/>
          <w:right w:w="10" w:type="dxa"/>
        </w:tblCellMar>
        <w:tblLook w:val="04A0" w:firstRow="1" w:lastRow="0" w:firstColumn="1" w:lastColumn="0" w:noHBand="0" w:noVBand="1"/>
      </w:tblPr>
      <w:tblGrid>
        <w:gridCol w:w="854"/>
        <w:gridCol w:w="3259"/>
        <w:gridCol w:w="994"/>
        <w:gridCol w:w="1133"/>
        <w:gridCol w:w="1138"/>
        <w:gridCol w:w="1133"/>
        <w:gridCol w:w="1709"/>
      </w:tblGrid>
      <w:tr w:rsidR="000F407F" w:rsidRPr="000F407F" w:rsidTr="000F407F">
        <w:trPr>
          <w:trHeight w:val="331"/>
          <w:jc w:val="center"/>
        </w:trPr>
        <w:tc>
          <w:tcPr>
            <w:tcW w:w="8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w:t>
            </w:r>
          </w:p>
        </w:tc>
        <w:tc>
          <w:tcPr>
            <w:tcW w:w="325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Назначение помещений</w:t>
            </w:r>
          </w:p>
        </w:tc>
        <w:tc>
          <w:tcPr>
            <w:tcW w:w="4398" w:type="dxa"/>
            <w:gridSpan w:val="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Уровни звукового давления, дБ в </w:t>
            </w:r>
            <w:proofErr w:type="gramStart"/>
            <w:r w:rsidRPr="000F407F">
              <w:rPr>
                <w:rFonts w:ascii="Times New Roman" w:eastAsia="Times New Roman" w:hAnsi="Times New Roman" w:cs="Times New Roman"/>
                <w:b/>
                <w:bCs/>
                <w:color w:val="000000"/>
                <w:sz w:val="23"/>
                <w:szCs w:val="23"/>
                <w:lang w:val="ru" w:eastAsia="ru-RU"/>
              </w:rPr>
              <w:t>ок</w:t>
            </w:r>
            <w:proofErr w:type="gramEnd"/>
            <w:r w:rsidRPr="000F407F">
              <w:rPr>
                <w:rFonts w:ascii="Times New Roman" w:eastAsia="Times New Roman" w:hAnsi="Times New Roman" w:cs="Times New Roman"/>
                <w:b/>
                <w:bCs/>
                <w:color w:val="000000"/>
                <w:sz w:val="23"/>
                <w:szCs w:val="23"/>
                <w:lang w:val="ru" w:eastAsia="ru-RU"/>
              </w:rPr>
              <w:t>-</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Общий уро</w:t>
            </w:r>
            <w:r w:rsidRPr="000F407F">
              <w:rPr>
                <w:rFonts w:ascii="Times New Roman" w:eastAsia="Times New Roman" w:hAnsi="Times New Roman" w:cs="Times New Roman"/>
                <w:b/>
                <w:bCs/>
                <w:color w:val="000000"/>
                <w:sz w:val="23"/>
                <w:szCs w:val="23"/>
                <w:lang w:val="ru" w:eastAsia="ru-RU"/>
              </w:rPr>
              <w:softHyphen/>
            </w:r>
          </w:p>
        </w:tc>
      </w:tr>
      <w:tr w:rsidR="000F407F" w:rsidRPr="000F407F" w:rsidTr="000F407F">
        <w:trPr>
          <w:trHeight w:val="278"/>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8" w:type="dxa"/>
            <w:gridSpan w:val="4"/>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тавных </w:t>
            </w:r>
            <w:proofErr w:type="gramStart"/>
            <w:r w:rsidRPr="000F407F">
              <w:rPr>
                <w:rFonts w:ascii="Times New Roman" w:eastAsia="Times New Roman" w:hAnsi="Times New Roman" w:cs="Times New Roman"/>
                <w:b/>
                <w:bCs/>
                <w:color w:val="000000"/>
                <w:sz w:val="23"/>
                <w:szCs w:val="23"/>
                <w:lang w:val="ru" w:eastAsia="ru-RU"/>
              </w:rPr>
              <w:t>полосах</w:t>
            </w:r>
            <w:proofErr w:type="gramEnd"/>
            <w:r w:rsidRPr="000F407F">
              <w:rPr>
                <w:rFonts w:ascii="Times New Roman" w:eastAsia="Times New Roman" w:hAnsi="Times New Roman" w:cs="Times New Roman"/>
                <w:b/>
                <w:bCs/>
                <w:color w:val="000000"/>
                <w:sz w:val="23"/>
                <w:szCs w:val="23"/>
                <w:lang w:val="ru" w:eastAsia="ru-RU"/>
              </w:rPr>
              <w:t xml:space="preserve"> со среднегеометриче</w:t>
            </w:r>
            <w:r w:rsidRPr="000F407F">
              <w:rPr>
                <w:rFonts w:ascii="Times New Roman" w:eastAsia="Times New Roman" w:hAnsi="Times New Roman" w:cs="Times New Roman"/>
                <w:b/>
                <w:bCs/>
                <w:color w:val="000000"/>
                <w:sz w:val="23"/>
                <w:szCs w:val="23"/>
                <w:lang w:val="ru" w:eastAsia="ru-RU"/>
              </w:rPr>
              <w:softHyphen/>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вень звуко</w:t>
            </w:r>
            <w:r w:rsidRPr="000F407F">
              <w:rPr>
                <w:rFonts w:ascii="Times New Roman" w:eastAsia="Times New Roman" w:hAnsi="Times New Roman" w:cs="Times New Roman"/>
                <w:b/>
                <w:bCs/>
                <w:color w:val="000000"/>
                <w:sz w:val="23"/>
                <w:szCs w:val="23"/>
                <w:lang w:val="ru" w:eastAsia="ru-RU"/>
              </w:rPr>
              <w:softHyphen/>
            </w:r>
          </w:p>
        </w:tc>
      </w:tr>
      <w:tr w:rsidR="000F407F" w:rsidRPr="000F407F" w:rsidTr="000F407F">
        <w:trPr>
          <w:trHeight w:val="235"/>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398" w:type="dxa"/>
            <w:gridSpan w:val="4"/>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скими значениями частот, </w:t>
            </w:r>
            <w:proofErr w:type="gramStart"/>
            <w:r w:rsidRPr="000F407F">
              <w:rPr>
                <w:rFonts w:ascii="Times New Roman" w:eastAsia="Times New Roman" w:hAnsi="Times New Roman" w:cs="Times New Roman"/>
                <w:b/>
                <w:bCs/>
                <w:color w:val="000000"/>
                <w:sz w:val="23"/>
                <w:szCs w:val="23"/>
                <w:lang w:val="ru" w:eastAsia="ru-RU"/>
              </w:rPr>
              <w:t>Гц</w:t>
            </w:r>
            <w:proofErr w:type="gramEnd"/>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вого давле</w:t>
            </w:r>
            <w:r w:rsidRPr="000F407F">
              <w:rPr>
                <w:rFonts w:ascii="Times New Roman" w:eastAsia="Times New Roman" w:hAnsi="Times New Roman" w:cs="Times New Roman"/>
                <w:b/>
                <w:bCs/>
                <w:color w:val="000000"/>
                <w:sz w:val="23"/>
                <w:szCs w:val="23"/>
                <w:lang w:val="ru" w:eastAsia="ru-RU"/>
              </w:rPr>
              <w:softHyphen/>
            </w:r>
          </w:p>
        </w:tc>
      </w:tr>
      <w:tr w:rsidR="000F407F" w:rsidRPr="000F407F" w:rsidTr="000F407F">
        <w:trPr>
          <w:trHeight w:val="307"/>
          <w:jc w:val="center"/>
        </w:trPr>
        <w:tc>
          <w:tcPr>
            <w:tcW w:w="8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16</w:t>
            </w: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ния, дБ лин</w:t>
            </w:r>
          </w:p>
        </w:tc>
      </w:tr>
      <w:tr w:rsidR="000F407F" w:rsidRPr="000F407F" w:rsidTr="000F407F">
        <w:trPr>
          <w:trHeight w:val="331"/>
          <w:jc w:val="center"/>
        </w:trPr>
        <w:tc>
          <w:tcPr>
            <w:tcW w:w="8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325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Производственные предпри</w:t>
            </w:r>
            <w:r w:rsidRPr="000F407F">
              <w:rPr>
                <w:rFonts w:ascii="Times New Roman" w:eastAsia="Times New Roman" w:hAnsi="Times New Roman" w:cs="Times New Roman"/>
                <w:color w:val="000000"/>
                <w:sz w:val="23"/>
                <w:szCs w:val="23"/>
                <w:lang w:val="ru" w:eastAsia="ru-RU"/>
              </w:rPr>
              <w:softHyphen/>
            </w:r>
          </w:p>
        </w:tc>
        <w:tc>
          <w:tcPr>
            <w:tcW w:w="9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0"/>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ятия:</w:t>
            </w:r>
          </w:p>
        </w:tc>
        <w:tc>
          <w:tcPr>
            <w:tcW w:w="9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работы различной степени</w:t>
            </w:r>
          </w:p>
        </w:tc>
        <w:tc>
          <w:tcPr>
            <w:tcW w:w="9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c>
          <w:tcPr>
            <w:tcW w:w="11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235"/>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тяжести;</w:t>
            </w:r>
          </w:p>
        </w:tc>
        <w:tc>
          <w:tcPr>
            <w:tcW w:w="9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работы различной степени</w:t>
            </w:r>
          </w:p>
        </w:tc>
        <w:tc>
          <w:tcPr>
            <w:tcW w:w="9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1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w:t>
            </w: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r>
      <w:tr w:rsidR="000F407F" w:rsidRPr="000F407F" w:rsidTr="000F407F">
        <w:trPr>
          <w:trHeight w:val="278"/>
          <w:jc w:val="center"/>
        </w:trPr>
        <w:tc>
          <w:tcPr>
            <w:tcW w:w="8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интеллектуально-эмоцио-</w:t>
            </w:r>
          </w:p>
        </w:tc>
        <w:tc>
          <w:tcPr>
            <w:tcW w:w="9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8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нальной напряженности</w:t>
            </w:r>
          </w:p>
        </w:tc>
        <w:tc>
          <w:tcPr>
            <w:tcW w:w="9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48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Территория жилой застройки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r>
      <w:tr w:rsidR="000F407F" w:rsidRPr="000F407F" w:rsidTr="000F407F">
        <w:trPr>
          <w:trHeight w:val="370"/>
          <w:jc w:val="center"/>
        </w:trPr>
        <w:tc>
          <w:tcPr>
            <w:tcW w:w="8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325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Помещения </w:t>
            </w:r>
            <w:proofErr w:type="gramStart"/>
            <w:r w:rsidRPr="000F407F">
              <w:rPr>
                <w:rFonts w:ascii="Times New Roman" w:eastAsia="Times New Roman" w:hAnsi="Times New Roman" w:cs="Times New Roman"/>
                <w:color w:val="000000"/>
                <w:sz w:val="23"/>
                <w:szCs w:val="23"/>
                <w:lang w:val="ru" w:eastAsia="ru-RU"/>
              </w:rPr>
              <w:t>жилых</w:t>
            </w:r>
            <w:proofErr w:type="gramEnd"/>
            <w:r w:rsidRPr="000F407F">
              <w:rPr>
                <w:rFonts w:ascii="Times New Roman" w:eastAsia="Times New Roman" w:hAnsi="Times New Roman" w:cs="Times New Roman"/>
                <w:color w:val="000000"/>
                <w:sz w:val="23"/>
                <w:szCs w:val="23"/>
                <w:lang w:val="ru" w:eastAsia="ru-RU"/>
              </w:rPr>
              <w:t xml:space="preserve"> и обще</w:t>
            </w:r>
            <w:r w:rsidRPr="000F407F">
              <w:rPr>
                <w:rFonts w:ascii="Times New Roman" w:eastAsia="Times New Roman" w:hAnsi="Times New Roman" w:cs="Times New Roman"/>
                <w:color w:val="000000"/>
                <w:sz w:val="23"/>
                <w:szCs w:val="23"/>
                <w:lang w:val="ru" w:eastAsia="ru-RU"/>
              </w:rPr>
              <w:softHyphen/>
            </w:r>
          </w:p>
        </w:tc>
        <w:tc>
          <w:tcPr>
            <w:tcW w:w="9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11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c>
          <w:tcPr>
            <w:tcW w:w="113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7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r w:rsidR="000F407F" w:rsidRPr="000F407F" w:rsidTr="000F407F">
        <w:trPr>
          <w:trHeight w:val="202"/>
          <w:jc w:val="center"/>
        </w:trPr>
        <w:tc>
          <w:tcPr>
            <w:tcW w:w="8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5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ственных зданий</w:t>
            </w:r>
          </w:p>
        </w:tc>
        <w:tc>
          <w:tcPr>
            <w:tcW w:w="9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5F6AC8">
          <w:headerReference w:type="even" r:id="rId54"/>
          <w:headerReference w:type="default" r:id="rId55"/>
          <w:pgSz w:w="11905" w:h="16837"/>
          <w:pgMar w:top="426" w:right="329" w:bottom="1219" w:left="1001" w:header="0" w:footer="3" w:gutter="0"/>
          <w:cols w:space="720"/>
          <w:noEndnote/>
          <w:docGrid w:linePitch="360"/>
        </w:sectPr>
      </w:pPr>
    </w:p>
    <w:p w:rsidR="000F407F" w:rsidRPr="005F6AC8" w:rsidRDefault="000F407F" w:rsidP="000F407F">
      <w:pPr>
        <w:keepNext/>
        <w:keepLines/>
        <w:spacing w:after="176" w:line="322" w:lineRule="exact"/>
        <w:ind w:left="2600" w:right="660" w:hanging="1460"/>
        <w:outlineLvl w:val="0"/>
        <w:rPr>
          <w:rFonts w:ascii="Times New Roman" w:eastAsia="Times New Roman" w:hAnsi="Times New Roman" w:cs="Times New Roman"/>
          <w:bCs/>
          <w:color w:val="000000"/>
          <w:lang w:eastAsia="ru-RU"/>
        </w:rPr>
      </w:pPr>
      <w:bookmarkStart w:id="175" w:name="bookmark220"/>
      <w:r w:rsidRPr="005F6AC8">
        <w:rPr>
          <w:rFonts w:ascii="Times New Roman" w:eastAsia="Times New Roman" w:hAnsi="Times New Roman" w:cs="Times New Roman"/>
          <w:bCs/>
          <w:color w:val="000000"/>
          <w:lang w:eastAsia="ru-RU"/>
        </w:rPr>
        <w:lastRenderedPageBreak/>
        <w:t xml:space="preserve">                                                               </w:t>
      </w:r>
      <w:r w:rsidR="005F6AC8" w:rsidRPr="005F6AC8">
        <w:rPr>
          <w:rFonts w:ascii="Times New Roman" w:eastAsia="Times New Roman" w:hAnsi="Times New Roman" w:cs="Times New Roman"/>
          <w:bCs/>
          <w:color w:val="000000"/>
          <w:lang w:eastAsia="ru-RU"/>
        </w:rPr>
        <w:t>253</w:t>
      </w:r>
      <w:r w:rsidRPr="005F6AC8">
        <w:rPr>
          <w:rFonts w:ascii="Times New Roman" w:eastAsia="Times New Roman" w:hAnsi="Times New Roman" w:cs="Times New Roman"/>
          <w:bCs/>
          <w:color w:val="000000"/>
          <w:lang w:eastAsia="ru-RU"/>
        </w:rPr>
        <w:t xml:space="preserve">                                                 </w:t>
      </w:r>
    </w:p>
    <w:p w:rsidR="000F407F" w:rsidRPr="000F407F" w:rsidRDefault="000F407F" w:rsidP="000F407F">
      <w:pPr>
        <w:keepNext/>
        <w:keepLines/>
        <w:spacing w:after="176" w:line="322" w:lineRule="exact"/>
        <w:ind w:left="2600" w:right="660" w:hanging="1460"/>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Cs/>
          <w:color w:val="000000"/>
          <w:sz w:val="27"/>
          <w:szCs w:val="27"/>
          <w:lang w:eastAsia="ru-RU"/>
        </w:rPr>
        <w:t xml:space="preserve">                                                                                                             Таблица 6</w:t>
      </w:r>
    </w:p>
    <w:p w:rsidR="000F407F" w:rsidRPr="000F407F" w:rsidRDefault="000F407F" w:rsidP="000F407F">
      <w:pPr>
        <w:keepNext/>
        <w:keepLines/>
        <w:spacing w:after="176" w:line="322" w:lineRule="exact"/>
        <w:ind w:left="2600" w:right="660" w:hanging="146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Предельно допустимые уровни электромагнитного поля диапазона частот 30 кГц - 300 ГГц для населения</w:t>
      </w:r>
      <w:bookmarkEnd w:id="175"/>
    </w:p>
    <w:tbl>
      <w:tblPr>
        <w:tblW w:w="0" w:type="auto"/>
        <w:jc w:val="center"/>
        <w:tblLayout w:type="fixed"/>
        <w:tblCellMar>
          <w:left w:w="10" w:type="dxa"/>
          <w:right w:w="10" w:type="dxa"/>
        </w:tblCellMar>
        <w:tblLook w:val="04A0" w:firstRow="1" w:lastRow="0" w:firstColumn="1" w:lastColumn="0" w:noHBand="0" w:noVBand="1"/>
      </w:tblPr>
      <w:tblGrid>
        <w:gridCol w:w="2352"/>
        <w:gridCol w:w="1512"/>
        <w:gridCol w:w="1416"/>
        <w:gridCol w:w="1296"/>
        <w:gridCol w:w="1574"/>
        <w:gridCol w:w="1997"/>
      </w:tblGrid>
      <w:tr w:rsidR="000F407F" w:rsidRPr="000F407F" w:rsidTr="000F407F">
        <w:trPr>
          <w:trHeight w:val="355"/>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Диапазон частот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30 - 300 кГц</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0,3 - 3 МГц</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3 - 30 МГц</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30 - 300 МГц</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0,3 - 300 ГГц</w:t>
            </w:r>
          </w:p>
        </w:tc>
      </w:tr>
      <w:tr w:rsidR="000F407F" w:rsidRPr="000F407F" w:rsidTr="000F407F">
        <w:trPr>
          <w:trHeight w:val="562"/>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Нормируемый параметр</w:t>
            </w:r>
          </w:p>
        </w:tc>
        <w:tc>
          <w:tcPr>
            <w:tcW w:w="5798"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Напряженность электрического поля, Е (В/м)</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Плотность потока энергии, мкВт/</w:t>
            </w:r>
            <w:proofErr w:type="gramStart"/>
            <w:r w:rsidRPr="000F407F">
              <w:rPr>
                <w:rFonts w:ascii="Times New Roman" w:eastAsia="Times New Roman" w:hAnsi="Times New Roman" w:cs="Times New Roman"/>
                <w:color w:val="000000"/>
                <w:sz w:val="23"/>
                <w:szCs w:val="23"/>
                <w:lang w:val="ru" w:eastAsia="ru-RU"/>
              </w:rPr>
              <w:t>см</w:t>
            </w:r>
            <w:proofErr w:type="gramEnd"/>
          </w:p>
        </w:tc>
      </w:tr>
      <w:tr w:rsidR="000F407F" w:rsidRPr="000F407F" w:rsidTr="000F407F">
        <w:trPr>
          <w:trHeight w:val="571"/>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Предельно допустимые уровни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78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25 *</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64" w:after="0" w:line="317" w:lineRule="exact"/>
        <w:ind w:left="100" w:right="340" w:firstLine="740"/>
        <w:rPr>
          <w:rFonts w:ascii="Times New Roman" w:eastAsia="Times New Roman" w:hAnsi="Times New Roman" w:cs="Times New Roman"/>
          <w:color w:val="000000"/>
          <w:sz w:val="27"/>
          <w:szCs w:val="27"/>
          <w:lang w:val="ru" w:eastAsia="ru-RU"/>
        </w:rPr>
      </w:pPr>
      <w:bookmarkStart w:id="176" w:name="bookmark221"/>
      <w:r w:rsidRPr="000F407F">
        <w:rPr>
          <w:rFonts w:ascii="Times New Roman" w:eastAsia="Times New Roman" w:hAnsi="Times New Roman" w:cs="Times New Roman"/>
          <w:color w:val="000000"/>
          <w:sz w:val="27"/>
          <w:szCs w:val="27"/>
          <w:lang w:val="ru" w:eastAsia="ru-RU"/>
        </w:rPr>
        <w:t>* Для случаев облучения от антенн, работающих в режиме кругового обзора или сканирования.</w:t>
      </w:r>
      <w:bookmarkEnd w:id="176"/>
    </w:p>
    <w:p w:rsidR="000F407F" w:rsidRPr="000F407F" w:rsidRDefault="000F407F" w:rsidP="000F407F">
      <w:pPr>
        <w:spacing w:after="278" w:line="317" w:lineRule="exact"/>
        <w:ind w:left="100" w:right="340" w:firstLine="740"/>
        <w:rPr>
          <w:rFonts w:ascii="Times New Roman" w:eastAsia="Times New Roman" w:hAnsi="Times New Roman" w:cs="Times New Roman"/>
          <w:color w:val="000000"/>
          <w:sz w:val="27"/>
          <w:szCs w:val="27"/>
          <w:lang w:val="ru" w:eastAsia="ru-RU"/>
        </w:rPr>
      </w:pPr>
      <w:bookmarkStart w:id="177" w:name="bookmark222"/>
      <w:r w:rsidRPr="000F407F">
        <w:rPr>
          <w:rFonts w:ascii="Times New Roman" w:eastAsia="Times New Roman" w:hAnsi="Times New Roman" w:cs="Times New Roman"/>
          <w:i/>
          <w:iCs/>
          <w:color w:val="000000"/>
          <w:sz w:val="27"/>
          <w:szCs w:val="27"/>
          <w:lang w:val="ru" w:eastAsia="ru-RU"/>
        </w:rPr>
        <w:t>Примечание:</w:t>
      </w:r>
      <w:r w:rsidRPr="000F407F">
        <w:rPr>
          <w:rFonts w:ascii="Times New Roman" w:eastAsia="Times New Roman" w:hAnsi="Times New Roman" w:cs="Times New Roman"/>
          <w:color w:val="000000"/>
          <w:sz w:val="27"/>
          <w:szCs w:val="27"/>
          <w:lang w:val="ru" w:eastAsia="ru-RU"/>
        </w:rPr>
        <w:t xml:space="preserve"> Диапазоны, приведенные в таблице, исключают нижний и включают верхний пределы частоты.</w:t>
      </w:r>
      <w:bookmarkEnd w:id="177"/>
    </w:p>
    <w:p w:rsidR="000F407F" w:rsidRPr="000F407F" w:rsidRDefault="000F407F" w:rsidP="000F407F">
      <w:pPr>
        <w:spacing w:after="236" w:line="270" w:lineRule="exact"/>
        <w:ind w:left="8840"/>
        <w:rPr>
          <w:rFonts w:ascii="Times New Roman" w:eastAsia="Times New Roman" w:hAnsi="Times New Roman" w:cs="Times New Roman"/>
          <w:color w:val="000000"/>
          <w:sz w:val="27"/>
          <w:szCs w:val="27"/>
          <w:lang w:val="ru" w:eastAsia="ru-RU"/>
        </w:rPr>
      </w:pPr>
      <w:bookmarkStart w:id="178" w:name="bookmark223"/>
      <w:r w:rsidRPr="000F407F">
        <w:rPr>
          <w:rFonts w:ascii="Times New Roman" w:eastAsia="Times New Roman" w:hAnsi="Times New Roman" w:cs="Times New Roman"/>
          <w:color w:val="000000"/>
          <w:sz w:val="27"/>
          <w:szCs w:val="27"/>
          <w:lang w:val="ru" w:eastAsia="ru-RU"/>
        </w:rPr>
        <w:t>Таблица 7</w:t>
      </w:r>
      <w:bookmarkEnd w:id="178"/>
    </w:p>
    <w:p w:rsidR="000F407F" w:rsidRPr="000F407F" w:rsidRDefault="000F407F" w:rsidP="000F407F">
      <w:pPr>
        <w:keepNext/>
        <w:keepLines/>
        <w:spacing w:after="296" w:line="322" w:lineRule="exact"/>
        <w:ind w:left="2000" w:right="660" w:hanging="860"/>
        <w:outlineLvl w:val="0"/>
        <w:rPr>
          <w:rFonts w:ascii="Times New Roman" w:eastAsia="Times New Roman" w:hAnsi="Times New Roman" w:cs="Times New Roman"/>
          <w:b/>
          <w:bCs/>
          <w:color w:val="000000"/>
          <w:sz w:val="27"/>
          <w:szCs w:val="27"/>
          <w:lang w:val="ru" w:eastAsia="ru-RU"/>
        </w:rPr>
      </w:pPr>
      <w:bookmarkStart w:id="179" w:name="bookmark224"/>
      <w:r w:rsidRPr="000F407F">
        <w:rPr>
          <w:rFonts w:ascii="Times New Roman" w:eastAsia="Times New Roman" w:hAnsi="Times New Roman" w:cs="Times New Roman"/>
          <w:b/>
          <w:bCs/>
          <w:color w:val="000000"/>
          <w:sz w:val="27"/>
          <w:szCs w:val="27"/>
          <w:lang w:val="ru" w:eastAsia="ru-RU"/>
        </w:rPr>
        <w:t>Мощность эквивалентной дозы, используемая при проектировании защиты от внешнего ионизирующего излучения</w:t>
      </w:r>
      <w:bookmarkEnd w:id="179"/>
    </w:p>
    <w:tbl>
      <w:tblPr>
        <w:tblW w:w="0" w:type="auto"/>
        <w:jc w:val="center"/>
        <w:tblLayout w:type="fixed"/>
        <w:tblCellMar>
          <w:left w:w="10" w:type="dxa"/>
          <w:right w:w="10" w:type="dxa"/>
        </w:tblCellMar>
        <w:tblLook w:val="04A0" w:firstRow="1" w:lastRow="0" w:firstColumn="1" w:lastColumn="0" w:noHBand="0" w:noVBand="1"/>
      </w:tblPr>
      <w:tblGrid>
        <w:gridCol w:w="1046"/>
        <w:gridCol w:w="1258"/>
        <w:gridCol w:w="3374"/>
        <w:gridCol w:w="2026"/>
        <w:gridCol w:w="2304"/>
      </w:tblGrid>
      <w:tr w:rsidR="000F407F" w:rsidRPr="000F407F" w:rsidTr="000F407F">
        <w:trPr>
          <w:trHeight w:val="326"/>
          <w:jc w:val="center"/>
        </w:trPr>
        <w:tc>
          <w:tcPr>
            <w:tcW w:w="230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w:t>
            </w:r>
          </w:p>
        </w:tc>
        <w:tc>
          <w:tcPr>
            <w:tcW w:w="337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Назначение помещений и</w:t>
            </w:r>
          </w:p>
        </w:tc>
        <w:tc>
          <w:tcPr>
            <w:tcW w:w="202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Продолжитель</w:t>
            </w:r>
            <w:r w:rsidRPr="000F407F">
              <w:rPr>
                <w:rFonts w:ascii="Times New Roman" w:eastAsia="Times New Roman" w:hAnsi="Times New Roman" w:cs="Times New Roman"/>
                <w:b/>
                <w:bCs/>
                <w:color w:val="000000"/>
                <w:sz w:val="23"/>
                <w:szCs w:val="23"/>
                <w:lang w:val="ru" w:eastAsia="ru-RU"/>
              </w:rPr>
              <w:softHyphen/>
            </w:r>
          </w:p>
        </w:tc>
        <w:tc>
          <w:tcPr>
            <w:tcW w:w="23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Проектная мощ-</w:t>
            </w:r>
          </w:p>
        </w:tc>
      </w:tr>
      <w:tr w:rsidR="000F407F" w:rsidRPr="000F407F" w:rsidTr="000F407F">
        <w:trPr>
          <w:trHeight w:val="274"/>
          <w:jc w:val="center"/>
        </w:trPr>
        <w:tc>
          <w:tcPr>
            <w:tcW w:w="2304" w:type="dxa"/>
            <w:gridSpan w:val="2"/>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облучаемых зон</w:t>
            </w:r>
          </w:p>
        </w:tc>
        <w:tc>
          <w:tcPr>
            <w:tcW w:w="337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территорий</w:t>
            </w:r>
          </w:p>
        </w:tc>
        <w:tc>
          <w:tcPr>
            <w:tcW w:w="202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ность</w:t>
            </w:r>
          </w:p>
        </w:tc>
        <w:tc>
          <w:tcPr>
            <w:tcW w:w="23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ность</w:t>
            </w:r>
          </w:p>
        </w:tc>
      </w:tr>
      <w:tr w:rsidR="000F407F" w:rsidRPr="000F407F" w:rsidTr="000F407F">
        <w:trPr>
          <w:trHeight w:val="269"/>
          <w:jc w:val="center"/>
        </w:trPr>
        <w:tc>
          <w:tcPr>
            <w:tcW w:w="1046" w:type="dxa"/>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58"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37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2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облучения,</w:t>
            </w:r>
          </w:p>
        </w:tc>
        <w:tc>
          <w:tcPr>
            <w:tcW w:w="23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эквивалентной</w:t>
            </w:r>
          </w:p>
        </w:tc>
      </w:tr>
      <w:tr w:rsidR="000F407F" w:rsidRPr="000F407F" w:rsidTr="000F407F">
        <w:trPr>
          <w:trHeight w:val="259"/>
          <w:jc w:val="center"/>
        </w:trPr>
        <w:tc>
          <w:tcPr>
            <w:tcW w:w="1046"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58"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37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2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часов/год</w:t>
            </w:r>
          </w:p>
        </w:tc>
        <w:tc>
          <w:tcPr>
            <w:tcW w:w="23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дозы, мкЗв/ч</w:t>
            </w:r>
          </w:p>
        </w:tc>
      </w:tr>
      <w:tr w:rsidR="000F407F" w:rsidRPr="000F407F" w:rsidTr="000F407F">
        <w:trPr>
          <w:trHeight w:val="302"/>
          <w:jc w:val="center"/>
        </w:trPr>
        <w:tc>
          <w:tcPr>
            <w:tcW w:w="104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Персо</w:t>
            </w:r>
            <w:r w:rsidRPr="000F407F">
              <w:rPr>
                <w:rFonts w:ascii="Times New Roman" w:eastAsia="Times New Roman" w:hAnsi="Times New Roman" w:cs="Times New Roman"/>
                <w:color w:val="000000"/>
                <w:sz w:val="23"/>
                <w:szCs w:val="23"/>
                <w:lang w:val="ru" w:eastAsia="ru-RU"/>
              </w:rPr>
              <w:softHyphen/>
            </w:r>
          </w:p>
        </w:tc>
        <w:tc>
          <w:tcPr>
            <w:tcW w:w="125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группа</w:t>
            </w:r>
            <w:proofErr w:type="gramStart"/>
            <w:r w:rsidRPr="000F407F">
              <w:rPr>
                <w:rFonts w:ascii="Times New Roman" w:eastAsia="Times New Roman" w:hAnsi="Times New Roman" w:cs="Times New Roman"/>
                <w:color w:val="000000"/>
                <w:sz w:val="23"/>
                <w:szCs w:val="23"/>
                <w:lang w:val="ru" w:eastAsia="ru-RU"/>
              </w:rPr>
              <w:t xml:space="preserve"> А</w:t>
            </w:r>
            <w:proofErr w:type="gramEnd"/>
          </w:p>
        </w:tc>
        <w:tc>
          <w:tcPr>
            <w:tcW w:w="337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Помещения постоянного пре</w:t>
            </w:r>
            <w:r w:rsidRPr="000F407F">
              <w:rPr>
                <w:rFonts w:ascii="Times New Roman" w:eastAsia="Times New Roman" w:hAnsi="Times New Roman" w:cs="Times New Roman"/>
                <w:color w:val="000000"/>
                <w:sz w:val="23"/>
                <w:szCs w:val="23"/>
                <w:lang w:val="ru" w:eastAsia="ru-RU"/>
              </w:rPr>
              <w:softHyphen/>
            </w:r>
          </w:p>
        </w:tc>
        <w:tc>
          <w:tcPr>
            <w:tcW w:w="202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1700</w:t>
            </w:r>
          </w:p>
        </w:tc>
        <w:tc>
          <w:tcPr>
            <w:tcW w:w="23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64"/>
          <w:jc w:val="center"/>
        </w:trPr>
        <w:tc>
          <w:tcPr>
            <w:tcW w:w="104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нал</w:t>
            </w:r>
          </w:p>
        </w:tc>
        <w:tc>
          <w:tcPr>
            <w:tcW w:w="125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37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бывания персонала</w:t>
            </w:r>
          </w:p>
        </w:tc>
        <w:tc>
          <w:tcPr>
            <w:tcW w:w="202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6"/>
          <w:jc w:val="center"/>
        </w:trPr>
        <w:tc>
          <w:tcPr>
            <w:tcW w:w="104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5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Помещения временного пре</w:t>
            </w:r>
            <w:r w:rsidRPr="000F407F">
              <w:rPr>
                <w:rFonts w:ascii="Times New Roman" w:eastAsia="Times New Roman" w:hAnsi="Times New Roman" w:cs="Times New Roman"/>
                <w:color w:val="000000"/>
                <w:sz w:val="23"/>
                <w:szCs w:val="23"/>
                <w:lang w:val="ru" w:eastAsia="ru-RU"/>
              </w:rPr>
              <w:softHyphen/>
              <w:t>бывания персонала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1118"/>
          <w:jc w:val="center"/>
        </w:trPr>
        <w:tc>
          <w:tcPr>
            <w:tcW w:w="104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группа</w:t>
            </w:r>
            <w:proofErr w:type="gramStart"/>
            <w:r w:rsidRPr="000F407F">
              <w:rPr>
                <w:rFonts w:ascii="Times New Roman" w:eastAsia="Times New Roman" w:hAnsi="Times New Roman" w:cs="Times New Roman"/>
                <w:color w:val="000000"/>
                <w:sz w:val="23"/>
                <w:szCs w:val="23"/>
                <w:lang w:val="ru" w:eastAsia="ru-RU"/>
              </w:rPr>
              <w:t xml:space="preserve"> Б</w:t>
            </w:r>
            <w:proofErr w:type="gramEnd"/>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Помещения радиационного объекта и территория санита</w:t>
            </w:r>
            <w:proofErr w:type="gramStart"/>
            <w:r w:rsidRPr="000F407F">
              <w:rPr>
                <w:rFonts w:ascii="Times New Roman" w:eastAsia="Times New Roman" w:hAnsi="Times New Roman" w:cs="Times New Roman"/>
                <w:color w:val="000000"/>
                <w:sz w:val="23"/>
                <w:szCs w:val="23"/>
                <w:lang w:val="ru" w:eastAsia="ru-RU"/>
              </w:rPr>
              <w:t>р-</w:t>
            </w:r>
            <w:proofErr w:type="gramEnd"/>
            <w:r w:rsidRPr="000F407F">
              <w:rPr>
                <w:rFonts w:ascii="Times New Roman" w:eastAsia="Times New Roman" w:hAnsi="Times New Roman" w:cs="Times New Roman"/>
                <w:color w:val="000000"/>
                <w:sz w:val="23"/>
                <w:szCs w:val="23"/>
                <w:lang w:val="ru" w:eastAsia="ru-RU"/>
              </w:rPr>
              <w:t xml:space="preserve"> но-защитной зоны, где нахо</w:t>
            </w:r>
            <w:r w:rsidRPr="000F407F">
              <w:rPr>
                <w:rFonts w:ascii="Times New Roman" w:eastAsia="Times New Roman" w:hAnsi="Times New Roman" w:cs="Times New Roman"/>
                <w:color w:val="000000"/>
                <w:sz w:val="23"/>
                <w:szCs w:val="23"/>
                <w:lang w:val="ru" w:eastAsia="ru-RU"/>
              </w:rPr>
              <w:softHyphen/>
              <w:t>дится персонал</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326"/>
          <w:jc w:val="center"/>
        </w:trPr>
        <w:tc>
          <w:tcPr>
            <w:tcW w:w="2304"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Население</w:t>
            </w:r>
          </w:p>
        </w:tc>
        <w:tc>
          <w:tcPr>
            <w:tcW w:w="337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Любые другие помещения</w:t>
            </w:r>
          </w:p>
        </w:tc>
        <w:tc>
          <w:tcPr>
            <w:tcW w:w="202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8800</w:t>
            </w:r>
          </w:p>
        </w:tc>
        <w:tc>
          <w:tcPr>
            <w:tcW w:w="23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0,06</w:t>
            </w:r>
          </w:p>
        </w:tc>
      </w:tr>
      <w:tr w:rsidR="000F407F" w:rsidRPr="000F407F" w:rsidTr="000F407F">
        <w:trPr>
          <w:trHeight w:val="254"/>
          <w:jc w:val="center"/>
        </w:trPr>
        <w:tc>
          <w:tcPr>
            <w:tcW w:w="1046"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58"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37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 территории</w:t>
            </w:r>
          </w:p>
        </w:tc>
        <w:tc>
          <w:tcPr>
            <w:tcW w:w="202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before="2446" w:after="0" w:line="180" w:lineRule="exact"/>
        <w:rPr>
          <w:rFonts w:ascii="Times New Roman" w:eastAsia="Times New Roman" w:hAnsi="Times New Roman" w:cs="Times New Roman"/>
          <w:color w:val="000000"/>
          <w:sz w:val="18"/>
          <w:szCs w:val="18"/>
          <w:lang w:eastAsia="ru-RU"/>
        </w:rPr>
        <w:sectPr w:rsidR="000F407F" w:rsidRPr="000F407F" w:rsidSect="005F6AC8">
          <w:headerReference w:type="even" r:id="rId56"/>
          <w:headerReference w:type="default" r:id="rId57"/>
          <w:type w:val="continuous"/>
          <w:pgSz w:w="11905" w:h="16837"/>
          <w:pgMar w:top="284" w:right="264" w:bottom="1266" w:left="1240" w:header="0" w:footer="3" w:gutter="0"/>
          <w:cols w:space="720"/>
          <w:noEndnote/>
          <w:docGrid w:linePitch="360"/>
        </w:sectPr>
      </w:pPr>
    </w:p>
    <w:p w:rsidR="005F6AC8" w:rsidRPr="005F6AC8" w:rsidRDefault="000F407F" w:rsidP="000F407F">
      <w:pPr>
        <w:keepNext/>
        <w:keepLines/>
        <w:spacing w:after="306" w:line="270" w:lineRule="exact"/>
        <w:ind w:left="1760"/>
        <w:outlineLvl w:val="0"/>
        <w:rPr>
          <w:rFonts w:ascii="Times New Roman" w:eastAsia="Times New Roman" w:hAnsi="Times New Roman" w:cs="Times New Roman"/>
          <w:bCs/>
          <w:color w:val="000000"/>
          <w:lang w:eastAsia="ru-RU"/>
        </w:rPr>
      </w:pPr>
      <w:bookmarkStart w:id="180" w:name="bookmark225"/>
      <w:r w:rsidRPr="005F6AC8">
        <w:rPr>
          <w:rFonts w:ascii="Times New Roman" w:eastAsia="Times New Roman" w:hAnsi="Times New Roman" w:cs="Times New Roman"/>
          <w:bCs/>
          <w:color w:val="000000"/>
          <w:lang w:eastAsia="ru-RU"/>
        </w:rPr>
        <w:lastRenderedPageBreak/>
        <w:t xml:space="preserve">                                       </w:t>
      </w:r>
      <w:r w:rsidR="005F6AC8">
        <w:rPr>
          <w:rFonts w:ascii="Times New Roman" w:eastAsia="Times New Roman" w:hAnsi="Times New Roman" w:cs="Times New Roman"/>
          <w:bCs/>
          <w:color w:val="000000"/>
          <w:lang w:eastAsia="ru-RU"/>
        </w:rPr>
        <w:t xml:space="preserve">     </w:t>
      </w:r>
      <w:r w:rsidRPr="005F6AC8">
        <w:rPr>
          <w:rFonts w:ascii="Times New Roman" w:eastAsia="Times New Roman" w:hAnsi="Times New Roman" w:cs="Times New Roman"/>
          <w:bCs/>
          <w:color w:val="000000"/>
          <w:lang w:eastAsia="ru-RU"/>
        </w:rPr>
        <w:t xml:space="preserve">   </w:t>
      </w:r>
      <w:r w:rsidR="005F6AC8" w:rsidRPr="005F6AC8">
        <w:rPr>
          <w:rFonts w:ascii="Times New Roman" w:eastAsia="Times New Roman" w:hAnsi="Times New Roman" w:cs="Times New Roman"/>
          <w:bCs/>
          <w:color w:val="000000"/>
          <w:lang w:eastAsia="ru-RU"/>
        </w:rPr>
        <w:t>254</w:t>
      </w:r>
      <w:r w:rsidRPr="005F6AC8">
        <w:rPr>
          <w:rFonts w:ascii="Times New Roman" w:eastAsia="Times New Roman" w:hAnsi="Times New Roman" w:cs="Times New Roman"/>
          <w:bCs/>
          <w:color w:val="000000"/>
          <w:lang w:eastAsia="ru-RU"/>
        </w:rPr>
        <w:t xml:space="preserve">                   </w:t>
      </w:r>
    </w:p>
    <w:p w:rsidR="000F407F" w:rsidRPr="000F407F" w:rsidRDefault="005F6AC8" w:rsidP="000F407F">
      <w:pPr>
        <w:keepNext/>
        <w:keepLines/>
        <w:spacing w:after="306" w:line="270" w:lineRule="exact"/>
        <w:ind w:left="1760"/>
        <w:outlineLvl w:val="0"/>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000F407F" w:rsidRPr="000F407F">
        <w:rPr>
          <w:rFonts w:ascii="Times New Roman" w:eastAsia="Times New Roman" w:hAnsi="Times New Roman" w:cs="Times New Roman"/>
          <w:bCs/>
          <w:color w:val="000000"/>
          <w:sz w:val="27"/>
          <w:szCs w:val="27"/>
          <w:lang w:eastAsia="ru-RU"/>
        </w:rPr>
        <w:t xml:space="preserve">   Приложение 7</w:t>
      </w:r>
    </w:p>
    <w:p w:rsidR="000F407F" w:rsidRPr="000F407F" w:rsidRDefault="000F407F" w:rsidP="000F407F">
      <w:pPr>
        <w:keepNext/>
        <w:keepLines/>
        <w:spacing w:after="306" w:line="270" w:lineRule="exact"/>
        <w:ind w:left="1760"/>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Cs/>
          <w:color w:val="000000"/>
          <w:sz w:val="27"/>
          <w:szCs w:val="27"/>
          <w:lang w:eastAsia="ru-RU"/>
        </w:rPr>
        <w:t xml:space="preserve">                                                             к местным нормативам</w:t>
      </w:r>
    </w:p>
    <w:p w:rsidR="000F407F" w:rsidRPr="000F407F" w:rsidRDefault="000F407F" w:rsidP="000F407F">
      <w:pPr>
        <w:keepNext/>
        <w:keepLines/>
        <w:spacing w:after="306" w:line="270" w:lineRule="exact"/>
        <w:ind w:left="1760"/>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Cs/>
          <w:color w:val="000000"/>
          <w:sz w:val="27"/>
          <w:szCs w:val="27"/>
          <w:lang w:eastAsia="ru-RU"/>
        </w:rPr>
        <w:t xml:space="preserve">                                                             градостроительного проектирования</w:t>
      </w:r>
    </w:p>
    <w:p w:rsidR="000F407F" w:rsidRPr="000F407F" w:rsidRDefault="000F407F" w:rsidP="000F407F">
      <w:pPr>
        <w:keepNext/>
        <w:keepLines/>
        <w:spacing w:after="306" w:line="270" w:lineRule="exact"/>
        <w:ind w:left="1760"/>
        <w:outlineLvl w:val="0"/>
        <w:rPr>
          <w:rFonts w:ascii="Times New Roman" w:eastAsia="Times New Roman" w:hAnsi="Times New Roman" w:cs="Times New Roman"/>
          <w:bCs/>
          <w:color w:val="000000"/>
          <w:sz w:val="32"/>
          <w:szCs w:val="32"/>
          <w:lang w:eastAsia="ru-RU"/>
        </w:rPr>
      </w:pPr>
    </w:p>
    <w:p w:rsidR="000F407F" w:rsidRPr="000F407F" w:rsidRDefault="000F407F" w:rsidP="000F407F">
      <w:pPr>
        <w:keepNext/>
        <w:keepLines/>
        <w:spacing w:after="306" w:line="270" w:lineRule="exact"/>
        <w:ind w:left="1760"/>
        <w:outlineLvl w:val="0"/>
        <w:rPr>
          <w:rFonts w:ascii="Times New Roman" w:eastAsia="Times New Roman" w:hAnsi="Times New Roman" w:cs="Times New Roman"/>
          <w:b/>
          <w:bCs/>
          <w:color w:val="000000"/>
          <w:sz w:val="32"/>
          <w:szCs w:val="32"/>
          <w:lang w:eastAsia="ru-RU"/>
        </w:rPr>
      </w:pPr>
      <w:r w:rsidRPr="000F407F">
        <w:rPr>
          <w:rFonts w:ascii="Times New Roman" w:eastAsia="Times New Roman" w:hAnsi="Times New Roman" w:cs="Times New Roman"/>
          <w:b/>
          <w:bCs/>
          <w:color w:val="000000"/>
          <w:sz w:val="32"/>
          <w:szCs w:val="32"/>
          <w:lang w:eastAsia="ru-RU"/>
        </w:rPr>
        <w:t xml:space="preserve">Охрана памятников истории и культуры </w:t>
      </w:r>
    </w:p>
    <w:p w:rsidR="000F407F" w:rsidRPr="000F407F" w:rsidRDefault="000F407F" w:rsidP="000F407F">
      <w:pPr>
        <w:keepNext/>
        <w:keepLines/>
        <w:spacing w:after="306" w:line="270" w:lineRule="exact"/>
        <w:ind w:left="1760"/>
        <w:outlineLvl w:val="0"/>
        <w:rPr>
          <w:rFonts w:ascii="Times New Roman" w:eastAsia="Times New Roman" w:hAnsi="Times New Roman" w:cs="Times New Roman"/>
          <w:bCs/>
          <w:color w:val="000000"/>
          <w:sz w:val="27"/>
          <w:szCs w:val="27"/>
          <w:lang w:eastAsia="ru-RU"/>
        </w:rPr>
      </w:pPr>
    </w:p>
    <w:p w:rsidR="000F407F" w:rsidRPr="00967481" w:rsidRDefault="000F407F" w:rsidP="000F407F">
      <w:pPr>
        <w:keepNext/>
        <w:keepLines/>
        <w:spacing w:after="306" w:line="270" w:lineRule="exact"/>
        <w:ind w:left="176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 xml:space="preserve">Историко-культурный потенциал </w:t>
      </w:r>
      <w:bookmarkEnd w:id="180"/>
      <w:r w:rsidR="00967481">
        <w:rPr>
          <w:rFonts w:ascii="Times New Roman" w:eastAsia="Times New Roman" w:hAnsi="Times New Roman" w:cs="Times New Roman"/>
          <w:b/>
          <w:bCs/>
          <w:color w:val="000000"/>
          <w:sz w:val="27"/>
          <w:szCs w:val="27"/>
          <w:lang w:val="ru" w:eastAsia="ru-RU"/>
        </w:rPr>
        <w:t>поселения</w:t>
      </w:r>
    </w:p>
    <w:tbl>
      <w:tblPr>
        <w:tblW w:w="0" w:type="auto"/>
        <w:jc w:val="center"/>
        <w:tblLayout w:type="fixed"/>
        <w:tblCellMar>
          <w:left w:w="10" w:type="dxa"/>
          <w:right w:w="10" w:type="dxa"/>
        </w:tblCellMar>
        <w:tblLook w:val="04A0" w:firstRow="1" w:lastRow="0" w:firstColumn="1" w:lastColumn="0" w:noHBand="0" w:noVBand="1"/>
      </w:tblPr>
      <w:tblGrid>
        <w:gridCol w:w="494"/>
        <w:gridCol w:w="1920"/>
        <w:gridCol w:w="437"/>
        <w:gridCol w:w="485"/>
        <w:gridCol w:w="502"/>
        <w:gridCol w:w="425"/>
        <w:gridCol w:w="425"/>
        <w:gridCol w:w="709"/>
        <w:gridCol w:w="425"/>
        <w:gridCol w:w="425"/>
        <w:gridCol w:w="709"/>
        <w:gridCol w:w="709"/>
        <w:gridCol w:w="567"/>
        <w:gridCol w:w="606"/>
        <w:gridCol w:w="1190"/>
      </w:tblGrid>
      <w:tr w:rsidR="000F407F" w:rsidRPr="000F407F" w:rsidTr="002859E5">
        <w:trPr>
          <w:trHeight w:val="1118"/>
          <w:jc w:val="center"/>
        </w:trPr>
        <w:tc>
          <w:tcPr>
            <w:tcW w:w="49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 </w:t>
            </w: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192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w:t>
            </w:r>
            <w:r w:rsidR="00967481">
              <w:rPr>
                <w:rFonts w:ascii="Times New Roman" w:eastAsia="Times New Roman" w:hAnsi="Times New Roman" w:cs="Times New Roman"/>
                <w:b/>
                <w:bCs/>
                <w:color w:val="000000"/>
                <w:sz w:val="23"/>
                <w:szCs w:val="23"/>
                <w:lang w:val="ru" w:eastAsia="ru-RU"/>
              </w:rPr>
              <w:t>е поселения</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Памятники археологии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Памятники истории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Памятники </w:t>
            </w:r>
            <w:proofErr w:type="gramStart"/>
            <w:r w:rsidRPr="000F407F">
              <w:rPr>
                <w:rFonts w:ascii="Times New Roman" w:eastAsia="Times New Roman" w:hAnsi="Times New Roman" w:cs="Times New Roman"/>
                <w:b/>
                <w:bCs/>
                <w:color w:val="000000"/>
                <w:sz w:val="23"/>
                <w:szCs w:val="23"/>
                <w:lang w:val="ru" w:eastAsia="ru-RU"/>
              </w:rPr>
              <w:t>гра</w:t>
            </w:r>
            <w:r w:rsidRPr="000F407F">
              <w:rPr>
                <w:rFonts w:ascii="Times New Roman" w:eastAsia="Times New Roman" w:hAnsi="Times New Roman" w:cs="Times New Roman"/>
                <w:b/>
                <w:bCs/>
                <w:color w:val="000000"/>
                <w:sz w:val="23"/>
                <w:szCs w:val="23"/>
                <w:lang w:val="ru" w:eastAsia="ru-RU"/>
              </w:rPr>
              <w:softHyphen/>
              <w:t>достроитель</w:t>
            </w:r>
            <w:r w:rsidR="002859E5">
              <w:rPr>
                <w:rFonts w:ascii="Times New Roman" w:eastAsia="Times New Roman" w:hAnsi="Times New Roman" w:cs="Times New Roman"/>
                <w:b/>
                <w:bCs/>
                <w:color w:val="000000"/>
                <w:sz w:val="23"/>
                <w:szCs w:val="23"/>
                <w:lang w:val="ru" w:eastAsia="ru-RU"/>
              </w:rPr>
              <w:t>-</w:t>
            </w:r>
            <w:r w:rsidRPr="000F407F">
              <w:rPr>
                <w:rFonts w:ascii="Times New Roman" w:eastAsia="Times New Roman" w:hAnsi="Times New Roman" w:cs="Times New Roman"/>
                <w:b/>
                <w:bCs/>
                <w:color w:val="000000"/>
                <w:sz w:val="23"/>
                <w:szCs w:val="23"/>
                <w:lang w:val="ru" w:eastAsia="ru-RU"/>
              </w:rPr>
              <w:t>ства</w:t>
            </w:r>
            <w:proofErr w:type="gramEnd"/>
            <w:r w:rsidRPr="000F407F">
              <w:rPr>
                <w:rFonts w:ascii="Times New Roman" w:eastAsia="Times New Roman" w:hAnsi="Times New Roman" w:cs="Times New Roman"/>
                <w:b/>
                <w:bCs/>
                <w:color w:val="000000"/>
                <w:sz w:val="23"/>
                <w:szCs w:val="23"/>
                <w:lang w:val="ru" w:eastAsia="ru-RU"/>
              </w:rPr>
              <w:t xml:space="preserve"> и архитектуры</w:t>
            </w:r>
          </w:p>
        </w:tc>
        <w:tc>
          <w:tcPr>
            <w:tcW w:w="1882"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Памят</w:t>
            </w:r>
            <w:r w:rsidRPr="000F407F">
              <w:rPr>
                <w:rFonts w:ascii="Times New Roman" w:eastAsia="Times New Roman" w:hAnsi="Times New Roman" w:cs="Times New Roman"/>
                <w:b/>
                <w:bCs/>
                <w:color w:val="000000"/>
                <w:sz w:val="23"/>
                <w:szCs w:val="23"/>
                <w:lang w:val="ru" w:eastAsia="ru-RU"/>
              </w:rPr>
              <w:softHyphen/>
              <w:t>ники искус</w:t>
            </w:r>
            <w:r w:rsidRPr="000F407F">
              <w:rPr>
                <w:rFonts w:ascii="Times New Roman" w:eastAsia="Times New Roman" w:hAnsi="Times New Roman" w:cs="Times New Roman"/>
                <w:b/>
                <w:bCs/>
                <w:color w:val="000000"/>
                <w:sz w:val="23"/>
                <w:szCs w:val="23"/>
                <w:lang w:val="ru" w:eastAsia="ru-RU"/>
              </w:rPr>
              <w:softHyphen/>
              <w:t>ства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67481" w:rsidRDefault="00967481" w:rsidP="00967481">
            <w:pPr>
              <w:framePr w:wrap="notBeside" w:vAnchor="text" w:hAnchor="text" w:xAlign="center" w:y="1"/>
              <w:spacing w:after="0" w:line="274" w:lineRule="exact"/>
              <w:ind w:right="18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Всего по поселе-</w:t>
            </w:r>
          </w:p>
          <w:p w:rsidR="000F407F" w:rsidRPr="000F407F" w:rsidRDefault="00967481" w:rsidP="00967481">
            <w:pPr>
              <w:framePr w:wrap="notBeside" w:vAnchor="text" w:hAnchor="text" w:xAlign="center" w:y="1"/>
              <w:spacing w:after="0" w:line="274" w:lineRule="exact"/>
              <w:ind w:right="18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нию</w:t>
            </w:r>
          </w:p>
        </w:tc>
      </w:tr>
      <w:tr w:rsidR="000F407F" w:rsidRPr="000F407F" w:rsidTr="000F407F">
        <w:trPr>
          <w:trHeight w:val="360"/>
          <w:jc w:val="center"/>
        </w:trPr>
        <w:tc>
          <w:tcPr>
            <w:tcW w:w="494"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20" w:type="dxa"/>
            <w:vMerge/>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614" w:type="dxa"/>
            <w:gridSpan w:val="1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категория охраны</w:t>
            </w:r>
          </w:p>
        </w:tc>
      </w:tr>
      <w:tr w:rsidR="002859E5" w:rsidRPr="000F407F" w:rsidTr="002859E5">
        <w:trPr>
          <w:trHeight w:val="307"/>
          <w:jc w:val="center"/>
        </w:trPr>
        <w:tc>
          <w:tcPr>
            <w:tcW w:w="49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2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Р</w:t>
            </w:r>
            <w:proofErr w:type="gramEnd"/>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859E5" w:rsidP="002859E5">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w:t>
            </w:r>
            <w:r w:rsidR="00967481">
              <w:rPr>
                <w:rFonts w:ascii="Times New Roman" w:eastAsia="Times New Roman" w:hAnsi="Times New Roman" w:cs="Times New Roman"/>
                <w:b/>
                <w:bCs/>
                <w:color w:val="000000"/>
                <w:sz w:val="23"/>
                <w:szCs w:val="23"/>
                <w:lang w:val="ru" w:eastAsia="ru-RU"/>
              </w:rPr>
              <w:t>М</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859E5" w:rsidP="002859E5">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w:t>
            </w:r>
            <w:r w:rsidR="000F407F" w:rsidRPr="000F407F">
              <w:rPr>
                <w:rFonts w:ascii="Times New Roman" w:eastAsia="Times New Roman" w:hAnsi="Times New Roman" w:cs="Times New Roman"/>
                <w:b/>
                <w:bCs/>
                <w:color w:val="000000"/>
                <w:sz w:val="23"/>
                <w:szCs w:val="23"/>
                <w:lang w:val="ru" w:eastAsia="ru-RU"/>
              </w:rPr>
              <w:t>Ф</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859E5" w:rsidP="002859E5">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w:t>
            </w:r>
            <w:r w:rsidR="000F407F" w:rsidRPr="000F407F">
              <w:rPr>
                <w:rFonts w:ascii="Times New Roman" w:eastAsia="Times New Roman" w:hAnsi="Times New Roman" w:cs="Times New Roman"/>
                <w:b/>
                <w:bCs/>
                <w:color w:val="000000"/>
                <w:sz w:val="23"/>
                <w:szCs w:val="23"/>
                <w:lang w:val="ru" w:eastAsia="ru-RU"/>
              </w:rPr>
              <w:t>М</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Ф</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Р</w:t>
            </w:r>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2859E5" w:rsidRPr="000F407F" w:rsidTr="002859E5">
        <w:trPr>
          <w:trHeight w:val="288"/>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859E5" w:rsidP="002859E5">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w:t>
            </w:r>
            <w:r w:rsidR="000F407F" w:rsidRPr="000F407F">
              <w:rPr>
                <w:rFonts w:ascii="Times New Roman" w:eastAsia="Times New Roman" w:hAnsi="Times New Roman" w:cs="Times New Roman"/>
                <w:b/>
                <w:bCs/>
                <w:color w:val="000000"/>
                <w:sz w:val="23"/>
                <w:szCs w:val="23"/>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859E5" w:rsidP="002859E5">
            <w:pPr>
              <w:framePr w:wrap="notBeside" w:vAnchor="text" w:hAnchor="text" w:xAlign="center" w:y="1"/>
              <w:spacing w:after="0" w:line="240" w:lineRule="auto"/>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 xml:space="preserve">  </w:t>
            </w:r>
            <w:r w:rsidR="000F407F" w:rsidRPr="000F407F">
              <w:rPr>
                <w:rFonts w:ascii="Times New Roman" w:eastAsia="Times New Roman" w:hAnsi="Times New Roman" w:cs="Times New Roman"/>
                <w:b/>
                <w:bCs/>
                <w:color w:val="000000"/>
                <w:sz w:val="23"/>
                <w:szCs w:val="23"/>
                <w:lang w:val="ru"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4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13</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w:t>
            </w:r>
          </w:p>
        </w:tc>
      </w:tr>
      <w:tr w:rsidR="002859E5" w:rsidRPr="000F407F" w:rsidTr="002859E5">
        <w:trPr>
          <w:trHeight w:val="293"/>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F43F15">
            <w:pPr>
              <w:framePr w:wrap="notBeside" w:vAnchor="text" w:hAnchor="text" w:xAlign="center" w:y="1"/>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Монашевское</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FA670B"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ind w:right="24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32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ind w:right="34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94B6B"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503F04"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ru" w:eastAsia="ru-RU"/>
              </w:rPr>
              <w:t>8</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90" w:after="0" w:line="322" w:lineRule="exact"/>
        <w:ind w:left="60" w:firstLine="720"/>
        <w:jc w:val="both"/>
        <w:rPr>
          <w:rFonts w:ascii="Times New Roman" w:eastAsia="Times New Roman" w:hAnsi="Times New Roman" w:cs="Times New Roman"/>
          <w:i/>
          <w:iCs/>
          <w:color w:val="000000"/>
          <w:sz w:val="27"/>
          <w:szCs w:val="27"/>
          <w:lang w:val="ru" w:eastAsia="ru-RU"/>
        </w:rPr>
      </w:pPr>
      <w:bookmarkStart w:id="181" w:name="bookmark226"/>
      <w:r w:rsidRPr="000F407F">
        <w:rPr>
          <w:rFonts w:ascii="Times New Roman" w:eastAsia="Times New Roman" w:hAnsi="Times New Roman" w:cs="Times New Roman"/>
          <w:i/>
          <w:iCs/>
          <w:color w:val="000000"/>
          <w:sz w:val="27"/>
          <w:szCs w:val="27"/>
          <w:lang w:val="ru" w:eastAsia="ru-RU"/>
        </w:rPr>
        <w:t>Примечание:</w:t>
      </w:r>
      <w:bookmarkEnd w:id="181"/>
    </w:p>
    <w:p w:rsidR="000F407F" w:rsidRPr="000F407F" w:rsidRDefault="000F407F" w:rsidP="00694BF7">
      <w:pPr>
        <w:numPr>
          <w:ilvl w:val="0"/>
          <w:numId w:val="95"/>
        </w:numPr>
        <w:tabs>
          <w:tab w:val="left" w:pos="1034"/>
        </w:tabs>
        <w:spacing w:after="0" w:line="322" w:lineRule="exact"/>
        <w:ind w:left="60" w:firstLine="720"/>
        <w:jc w:val="both"/>
        <w:rPr>
          <w:rFonts w:ascii="Times New Roman" w:eastAsia="Times New Roman" w:hAnsi="Times New Roman" w:cs="Times New Roman"/>
          <w:color w:val="000000"/>
          <w:sz w:val="27"/>
          <w:szCs w:val="27"/>
          <w:lang w:val="ru" w:eastAsia="ru-RU"/>
        </w:rPr>
      </w:pPr>
      <w:bookmarkStart w:id="182" w:name="bookmark227"/>
      <w:r w:rsidRPr="000F407F">
        <w:rPr>
          <w:rFonts w:ascii="Times New Roman" w:eastAsia="Times New Roman" w:hAnsi="Times New Roman" w:cs="Times New Roman"/>
          <w:color w:val="000000"/>
          <w:sz w:val="27"/>
          <w:szCs w:val="27"/>
          <w:lang w:val="ru" w:eastAsia="ru-RU"/>
        </w:rPr>
        <w:t>В таблице литерами показаны следующие категории охраны:</w:t>
      </w:r>
      <w:bookmarkEnd w:id="182"/>
    </w:p>
    <w:p w:rsidR="000F407F" w:rsidRPr="000F407F" w:rsidRDefault="000F407F" w:rsidP="000F407F">
      <w:pPr>
        <w:spacing w:after="0" w:line="322" w:lineRule="exact"/>
        <w:ind w:left="60" w:right="300" w:firstLine="720"/>
        <w:jc w:val="both"/>
        <w:rPr>
          <w:rFonts w:ascii="Times New Roman" w:eastAsia="Times New Roman" w:hAnsi="Times New Roman" w:cs="Times New Roman"/>
          <w:color w:val="000000"/>
          <w:sz w:val="27"/>
          <w:szCs w:val="27"/>
          <w:lang w:val="ru" w:eastAsia="ru-RU"/>
        </w:rPr>
      </w:pPr>
      <w:bookmarkStart w:id="183" w:name="bookmark228"/>
      <w:r w:rsidRPr="000F407F">
        <w:rPr>
          <w:rFonts w:ascii="Times New Roman" w:eastAsia="Times New Roman" w:hAnsi="Times New Roman" w:cs="Times New Roman"/>
          <w:b/>
          <w:bCs/>
          <w:color w:val="000000"/>
          <w:sz w:val="27"/>
          <w:szCs w:val="27"/>
          <w:lang w:val="ru" w:eastAsia="ru-RU"/>
        </w:rPr>
        <w:t>Ф</w:t>
      </w:r>
      <w:r w:rsidRPr="000F407F">
        <w:rPr>
          <w:rFonts w:ascii="Times New Roman" w:eastAsia="Times New Roman" w:hAnsi="Times New Roman" w:cs="Times New Roman"/>
          <w:color w:val="000000"/>
          <w:sz w:val="27"/>
          <w:szCs w:val="27"/>
          <w:lang w:val="ru" w:eastAsia="ru-RU"/>
        </w:rPr>
        <w:t xml:space="preserve"> - федерального,</w:t>
      </w:r>
      <w:r w:rsidRPr="000F407F">
        <w:rPr>
          <w:rFonts w:ascii="Times New Roman" w:eastAsia="Times New Roman" w:hAnsi="Times New Roman" w:cs="Times New Roman"/>
          <w:b/>
          <w:bCs/>
          <w:color w:val="000000"/>
          <w:sz w:val="27"/>
          <w:szCs w:val="27"/>
          <w:lang w:val="ru" w:eastAsia="ru-RU"/>
        </w:rPr>
        <w:t xml:space="preserve"> </w:t>
      </w:r>
      <w:proofErr w:type="gramStart"/>
      <w:r w:rsidRPr="000F407F">
        <w:rPr>
          <w:rFonts w:ascii="Times New Roman" w:eastAsia="Times New Roman" w:hAnsi="Times New Roman" w:cs="Times New Roman"/>
          <w:b/>
          <w:bCs/>
          <w:color w:val="000000"/>
          <w:sz w:val="27"/>
          <w:szCs w:val="27"/>
          <w:lang w:val="ru" w:eastAsia="ru-RU"/>
        </w:rPr>
        <w:t>Р</w:t>
      </w:r>
      <w:proofErr w:type="gramEnd"/>
      <w:r w:rsidRPr="000F407F">
        <w:rPr>
          <w:rFonts w:ascii="Times New Roman" w:eastAsia="Times New Roman" w:hAnsi="Times New Roman" w:cs="Times New Roman"/>
          <w:color w:val="000000"/>
          <w:sz w:val="27"/>
          <w:szCs w:val="27"/>
          <w:lang w:val="ru" w:eastAsia="ru-RU"/>
        </w:rPr>
        <w:t xml:space="preserve"> - республиканского (регионального),</w:t>
      </w:r>
      <w:r w:rsidRPr="000F407F">
        <w:rPr>
          <w:rFonts w:ascii="Times New Roman" w:eastAsia="Times New Roman" w:hAnsi="Times New Roman" w:cs="Times New Roman"/>
          <w:b/>
          <w:bCs/>
          <w:color w:val="000000"/>
          <w:sz w:val="27"/>
          <w:szCs w:val="27"/>
          <w:lang w:val="ru" w:eastAsia="ru-RU"/>
        </w:rPr>
        <w:t xml:space="preserve"> М</w:t>
      </w:r>
      <w:r w:rsidRPr="000F407F">
        <w:rPr>
          <w:rFonts w:ascii="Times New Roman" w:eastAsia="Times New Roman" w:hAnsi="Times New Roman" w:cs="Times New Roman"/>
          <w:color w:val="000000"/>
          <w:sz w:val="27"/>
          <w:szCs w:val="27"/>
          <w:lang w:val="ru" w:eastAsia="ru-RU"/>
        </w:rPr>
        <w:t xml:space="preserve"> - местного (муниципального) значения,</w:t>
      </w:r>
      <w:r w:rsidRPr="000F407F">
        <w:rPr>
          <w:rFonts w:ascii="Times New Roman" w:eastAsia="Times New Roman" w:hAnsi="Times New Roman" w:cs="Times New Roman"/>
          <w:b/>
          <w:bCs/>
          <w:color w:val="000000"/>
          <w:sz w:val="27"/>
          <w:szCs w:val="27"/>
          <w:lang w:val="ru" w:eastAsia="ru-RU"/>
        </w:rPr>
        <w:t xml:space="preserve"> В</w:t>
      </w:r>
      <w:r w:rsidRPr="000F407F">
        <w:rPr>
          <w:rFonts w:ascii="Times New Roman" w:eastAsia="Times New Roman" w:hAnsi="Times New Roman" w:cs="Times New Roman"/>
          <w:color w:val="000000"/>
          <w:sz w:val="27"/>
          <w:szCs w:val="27"/>
          <w:lang w:val="ru" w:eastAsia="ru-RU"/>
        </w:rPr>
        <w:t xml:space="preserve"> - выявленные объекты археологии.</w:t>
      </w:r>
      <w:bookmarkEnd w:id="183"/>
    </w:p>
    <w:p w:rsidR="000F407F" w:rsidRPr="000F407F" w:rsidRDefault="000F407F" w:rsidP="00694BF7">
      <w:pPr>
        <w:numPr>
          <w:ilvl w:val="0"/>
          <w:numId w:val="95"/>
        </w:numPr>
        <w:tabs>
          <w:tab w:val="left" w:pos="1049"/>
        </w:tabs>
        <w:spacing w:after="465" w:line="322" w:lineRule="exact"/>
        <w:ind w:left="60" w:right="300" w:firstLine="720"/>
        <w:jc w:val="both"/>
        <w:rPr>
          <w:rFonts w:ascii="Times New Roman" w:eastAsia="Times New Roman" w:hAnsi="Times New Roman" w:cs="Times New Roman"/>
          <w:color w:val="000000"/>
          <w:sz w:val="27"/>
          <w:szCs w:val="27"/>
          <w:lang w:val="ru" w:eastAsia="ru-RU"/>
        </w:rPr>
      </w:pPr>
      <w:bookmarkStart w:id="184" w:name="bookmark229"/>
      <w:r w:rsidRPr="000F407F">
        <w:rPr>
          <w:rFonts w:ascii="Times New Roman" w:eastAsia="Times New Roman" w:hAnsi="Times New Roman" w:cs="Times New Roman"/>
          <w:color w:val="000000"/>
          <w:sz w:val="27"/>
          <w:szCs w:val="27"/>
          <w:lang w:val="ru" w:eastAsia="ru-RU"/>
        </w:rPr>
        <w:t>Количество объектов культурного наследия показывается через дробь: в числителе - количество комплексов и объектов, в знаменателе - количество объ</w:t>
      </w:r>
      <w:r w:rsidRPr="000F407F">
        <w:rPr>
          <w:rFonts w:ascii="Times New Roman" w:eastAsia="Times New Roman" w:hAnsi="Times New Roman" w:cs="Times New Roman"/>
          <w:color w:val="000000"/>
          <w:sz w:val="27"/>
          <w:szCs w:val="27"/>
          <w:lang w:val="ru" w:eastAsia="ru-RU"/>
        </w:rPr>
        <w:softHyphen/>
        <w:t>ектов.</w:t>
      </w:r>
      <w:bookmarkEnd w:id="184"/>
    </w:p>
    <w:p w:rsidR="000F407F" w:rsidRPr="000F407F" w:rsidRDefault="000F407F" w:rsidP="000F407F">
      <w:pPr>
        <w:spacing w:after="521" w:line="322" w:lineRule="exact"/>
        <w:ind w:left="5960" w:right="20"/>
        <w:rPr>
          <w:rFonts w:ascii="Times New Roman" w:eastAsia="Times New Roman" w:hAnsi="Times New Roman" w:cs="Times New Roman"/>
          <w:color w:val="000000"/>
          <w:sz w:val="27"/>
          <w:szCs w:val="27"/>
          <w:lang w:eastAsia="ru-RU"/>
        </w:rPr>
      </w:pPr>
    </w:p>
    <w:p w:rsidR="000F407F" w:rsidRPr="000F407F" w:rsidRDefault="000F407F" w:rsidP="000F407F">
      <w:pPr>
        <w:spacing w:after="521" w:line="322" w:lineRule="exact"/>
        <w:ind w:left="5960" w:right="20"/>
        <w:rPr>
          <w:rFonts w:ascii="Times New Roman" w:eastAsia="Times New Roman" w:hAnsi="Times New Roman" w:cs="Times New Roman"/>
          <w:color w:val="000000"/>
          <w:sz w:val="27"/>
          <w:szCs w:val="27"/>
          <w:lang w:eastAsia="ru-RU"/>
        </w:rPr>
      </w:pPr>
    </w:p>
    <w:p w:rsidR="000F407F" w:rsidRPr="000F407F" w:rsidRDefault="000F407F" w:rsidP="000F407F">
      <w:pPr>
        <w:spacing w:after="521" w:line="322" w:lineRule="exact"/>
        <w:ind w:left="5960" w:right="20"/>
        <w:rPr>
          <w:rFonts w:ascii="Times New Roman" w:eastAsia="Times New Roman" w:hAnsi="Times New Roman" w:cs="Times New Roman"/>
          <w:color w:val="000000"/>
          <w:sz w:val="27"/>
          <w:szCs w:val="27"/>
          <w:lang w:eastAsia="ru-RU"/>
        </w:rPr>
      </w:pPr>
    </w:p>
    <w:p w:rsidR="000F407F" w:rsidRPr="000F407F" w:rsidRDefault="000F407F" w:rsidP="000F407F">
      <w:pPr>
        <w:spacing w:after="521" w:line="322" w:lineRule="exact"/>
        <w:ind w:left="5960" w:right="20"/>
        <w:rPr>
          <w:rFonts w:ascii="Times New Roman" w:eastAsia="Times New Roman" w:hAnsi="Times New Roman" w:cs="Times New Roman"/>
          <w:color w:val="000000"/>
          <w:sz w:val="27"/>
          <w:szCs w:val="27"/>
          <w:lang w:eastAsia="ru-RU"/>
        </w:rPr>
      </w:pPr>
    </w:p>
    <w:p w:rsidR="000F407F" w:rsidRPr="000F407F" w:rsidRDefault="000F407F" w:rsidP="000F407F">
      <w:pPr>
        <w:spacing w:after="521" w:line="322" w:lineRule="exact"/>
        <w:ind w:left="5960" w:right="20"/>
        <w:rPr>
          <w:rFonts w:ascii="Times New Roman" w:eastAsia="Times New Roman" w:hAnsi="Times New Roman" w:cs="Times New Roman"/>
          <w:color w:val="000000"/>
          <w:sz w:val="27"/>
          <w:szCs w:val="27"/>
          <w:lang w:eastAsia="ru-RU"/>
        </w:rPr>
      </w:pPr>
    </w:p>
    <w:p w:rsidR="000F407F" w:rsidRDefault="000F407F" w:rsidP="000F407F">
      <w:pPr>
        <w:spacing w:after="521" w:line="322" w:lineRule="exact"/>
        <w:ind w:left="5960" w:right="20"/>
        <w:rPr>
          <w:rFonts w:ascii="Times New Roman" w:eastAsia="Times New Roman" w:hAnsi="Times New Roman" w:cs="Times New Roman"/>
          <w:color w:val="000000"/>
          <w:sz w:val="27"/>
          <w:szCs w:val="27"/>
          <w:lang w:eastAsia="ru-RU"/>
        </w:rPr>
      </w:pPr>
    </w:p>
    <w:p w:rsidR="005F6AC8" w:rsidRPr="000F407F" w:rsidRDefault="005F6AC8" w:rsidP="000F407F">
      <w:pPr>
        <w:spacing w:after="521" w:line="322" w:lineRule="exact"/>
        <w:ind w:left="5960" w:right="20"/>
        <w:rPr>
          <w:rFonts w:ascii="Times New Roman" w:eastAsia="Times New Roman" w:hAnsi="Times New Roman" w:cs="Times New Roman"/>
          <w:color w:val="000000"/>
          <w:sz w:val="27"/>
          <w:szCs w:val="27"/>
          <w:lang w:eastAsia="ru-RU"/>
        </w:rPr>
      </w:pPr>
    </w:p>
    <w:p w:rsidR="005F6AC8" w:rsidRPr="005F6AC8" w:rsidRDefault="005F6AC8" w:rsidP="005F6AC8">
      <w:pPr>
        <w:spacing w:after="521" w:line="322" w:lineRule="exact"/>
        <w:ind w:right="20"/>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5F6AC8">
        <w:rPr>
          <w:rFonts w:ascii="Times New Roman" w:eastAsia="Times New Roman" w:hAnsi="Times New Roman" w:cs="Times New Roman"/>
          <w:color w:val="000000"/>
          <w:lang w:val="ru" w:eastAsia="ru-RU"/>
        </w:rPr>
        <w:t>255</w:t>
      </w:r>
    </w:p>
    <w:p w:rsidR="000F407F" w:rsidRPr="000F407F" w:rsidRDefault="000F407F" w:rsidP="000F407F">
      <w:pPr>
        <w:spacing w:after="521" w:line="322" w:lineRule="exact"/>
        <w:ind w:left="5960" w:right="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Приложение № 8 к </w:t>
      </w:r>
      <w:r w:rsidRPr="000F407F">
        <w:rPr>
          <w:rFonts w:ascii="Times New Roman" w:eastAsia="Times New Roman" w:hAnsi="Times New Roman" w:cs="Times New Roman"/>
          <w:color w:val="000000"/>
          <w:sz w:val="27"/>
          <w:szCs w:val="27"/>
          <w:lang w:eastAsia="ru-RU"/>
        </w:rPr>
        <w:t>местным</w:t>
      </w:r>
      <w:r w:rsidRPr="000F407F">
        <w:rPr>
          <w:rFonts w:ascii="Times New Roman" w:eastAsia="Times New Roman" w:hAnsi="Times New Roman" w:cs="Times New Roman"/>
          <w:color w:val="000000"/>
          <w:sz w:val="27"/>
          <w:szCs w:val="27"/>
          <w:lang w:val="ru" w:eastAsia="ru-RU"/>
        </w:rPr>
        <w:t xml:space="preserve"> нормативам градостроительного проектирования</w:t>
      </w:r>
    </w:p>
    <w:p w:rsidR="000F407F" w:rsidRPr="005F6AC8" w:rsidRDefault="000F407F" w:rsidP="000F407F">
      <w:pPr>
        <w:spacing w:after="185" w:line="270" w:lineRule="exact"/>
        <w:ind w:left="2800"/>
        <w:rPr>
          <w:rFonts w:ascii="Times New Roman" w:eastAsia="Times New Roman" w:hAnsi="Times New Roman" w:cs="Times New Roman"/>
          <w:b/>
          <w:color w:val="000000"/>
          <w:sz w:val="27"/>
          <w:szCs w:val="27"/>
          <w:lang w:val="ru" w:eastAsia="ru-RU"/>
        </w:rPr>
      </w:pPr>
      <w:r w:rsidRPr="005F6AC8">
        <w:rPr>
          <w:rFonts w:ascii="Times New Roman" w:eastAsia="Times New Roman" w:hAnsi="Times New Roman" w:cs="Times New Roman"/>
          <w:b/>
          <w:color w:val="000000"/>
          <w:sz w:val="27"/>
          <w:szCs w:val="27"/>
          <w:lang w:val="ru" w:eastAsia="ru-RU"/>
        </w:rPr>
        <w:t>ТРАНСПОРТНАЯ ИНФРАСТРУКТУРА</w:t>
      </w:r>
    </w:p>
    <w:p w:rsidR="000F407F" w:rsidRPr="000F407F" w:rsidRDefault="000F407F" w:rsidP="000F407F">
      <w:pPr>
        <w:spacing w:after="241" w:line="270" w:lineRule="exact"/>
        <w:ind w:left="8380"/>
        <w:rPr>
          <w:rFonts w:ascii="Times New Roman" w:eastAsia="Times New Roman" w:hAnsi="Times New Roman" w:cs="Times New Roman"/>
          <w:color w:val="000000"/>
          <w:sz w:val="27"/>
          <w:szCs w:val="27"/>
          <w:lang w:val="ru" w:eastAsia="ru-RU"/>
        </w:rPr>
      </w:pPr>
      <w:bookmarkStart w:id="185" w:name="bookmark236"/>
      <w:r w:rsidRPr="005F6AC8">
        <w:rPr>
          <w:rFonts w:ascii="Times New Roman" w:eastAsia="Times New Roman" w:hAnsi="Times New Roman" w:cs="Times New Roman"/>
          <w:b/>
          <w:color w:val="000000"/>
          <w:sz w:val="27"/>
          <w:szCs w:val="27"/>
          <w:lang w:val="ru" w:eastAsia="ru-RU"/>
        </w:rPr>
        <w:t>Таблица 1</w:t>
      </w:r>
      <w:bookmarkEnd w:id="185"/>
    </w:p>
    <w:p w:rsidR="000F407F" w:rsidRPr="000F407F" w:rsidRDefault="000F407F" w:rsidP="000F407F">
      <w:pPr>
        <w:keepNext/>
        <w:keepLines/>
        <w:spacing w:after="281" w:line="322" w:lineRule="exact"/>
        <w:ind w:left="80"/>
        <w:jc w:val="center"/>
        <w:outlineLvl w:val="0"/>
        <w:rPr>
          <w:rFonts w:ascii="Times New Roman" w:eastAsia="Times New Roman" w:hAnsi="Times New Roman" w:cs="Times New Roman"/>
          <w:b/>
          <w:bCs/>
          <w:color w:val="000000"/>
          <w:sz w:val="27"/>
          <w:szCs w:val="27"/>
          <w:lang w:val="ru" w:eastAsia="ru-RU"/>
        </w:rPr>
      </w:pPr>
      <w:bookmarkStart w:id="186" w:name="bookmark237"/>
      <w:r w:rsidRPr="000F407F">
        <w:rPr>
          <w:rFonts w:ascii="Times New Roman" w:eastAsia="Times New Roman" w:hAnsi="Times New Roman" w:cs="Times New Roman"/>
          <w:b/>
          <w:bCs/>
          <w:color w:val="000000"/>
          <w:sz w:val="27"/>
          <w:szCs w:val="27"/>
          <w:lang w:val="ru" w:eastAsia="ru-RU"/>
        </w:rPr>
        <w:t>Обеспеченность населения автомобилями в личной собственности (включая легковые, грузовые и автобусы)</w:t>
      </w:r>
      <w:bookmarkEnd w:id="186"/>
    </w:p>
    <w:p w:rsidR="000F407F" w:rsidRPr="000F407F" w:rsidRDefault="000F407F" w:rsidP="000F407F">
      <w:pPr>
        <w:spacing w:after="0" w:line="270" w:lineRule="exact"/>
        <w:ind w:left="6880"/>
        <w:rPr>
          <w:rFonts w:ascii="Times New Roman" w:eastAsia="Times New Roman" w:hAnsi="Times New Roman" w:cs="Times New Roman"/>
          <w:color w:val="000000"/>
          <w:sz w:val="27"/>
          <w:szCs w:val="27"/>
          <w:lang w:val="ru" w:eastAsia="ru-RU"/>
        </w:rPr>
      </w:pPr>
      <w:bookmarkStart w:id="187" w:name="bookmark238"/>
      <w:r w:rsidRPr="000F407F">
        <w:rPr>
          <w:rFonts w:ascii="Times New Roman" w:eastAsia="Times New Roman" w:hAnsi="Times New Roman" w:cs="Times New Roman"/>
          <w:color w:val="000000"/>
          <w:sz w:val="27"/>
          <w:szCs w:val="27"/>
          <w:u w:val="single"/>
          <w:lang w:val="ru" w:eastAsia="ru-RU"/>
        </w:rPr>
        <w:t>(машин на 1000 человек)</w:t>
      </w:r>
      <w:bookmarkEnd w:id="187"/>
    </w:p>
    <w:tbl>
      <w:tblPr>
        <w:tblW w:w="0" w:type="auto"/>
        <w:jc w:val="center"/>
        <w:tblLayout w:type="fixed"/>
        <w:tblCellMar>
          <w:left w:w="10" w:type="dxa"/>
          <w:right w:w="10" w:type="dxa"/>
        </w:tblCellMar>
        <w:tblLook w:val="04A0" w:firstRow="1" w:lastRow="0" w:firstColumn="1" w:lastColumn="0" w:noHBand="0" w:noVBand="1"/>
      </w:tblPr>
      <w:tblGrid>
        <w:gridCol w:w="3518"/>
        <w:gridCol w:w="1459"/>
        <w:gridCol w:w="1459"/>
        <w:gridCol w:w="1790"/>
        <w:gridCol w:w="1714"/>
      </w:tblGrid>
      <w:tr w:rsidR="000F407F" w:rsidRPr="000F407F" w:rsidTr="000F407F">
        <w:trPr>
          <w:trHeight w:val="293"/>
          <w:jc w:val="center"/>
        </w:trPr>
        <w:tc>
          <w:tcPr>
            <w:tcW w:w="351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муниципаль</w:t>
            </w:r>
            <w:r w:rsidRPr="000F407F">
              <w:rPr>
                <w:rFonts w:ascii="Times New Roman" w:eastAsia="Times New Roman" w:hAnsi="Times New Roman" w:cs="Times New Roman"/>
                <w:b/>
                <w:bCs/>
                <w:color w:val="000000"/>
                <w:sz w:val="23"/>
                <w:szCs w:val="23"/>
                <w:lang w:val="ru" w:eastAsia="ru-RU"/>
              </w:rPr>
              <w:softHyphen/>
            </w:r>
          </w:p>
        </w:tc>
        <w:tc>
          <w:tcPr>
            <w:tcW w:w="145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2010 г.</w:t>
            </w:r>
          </w:p>
        </w:tc>
        <w:tc>
          <w:tcPr>
            <w:tcW w:w="145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2015 г.</w:t>
            </w:r>
          </w:p>
        </w:tc>
        <w:tc>
          <w:tcPr>
            <w:tcW w:w="179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2020 г.</w:t>
            </w:r>
          </w:p>
        </w:tc>
        <w:tc>
          <w:tcPr>
            <w:tcW w:w="17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2035 г.</w:t>
            </w:r>
          </w:p>
        </w:tc>
      </w:tr>
      <w:tr w:rsidR="000F407F" w:rsidRPr="000F407F" w:rsidTr="000F407F">
        <w:trPr>
          <w:trHeight w:val="240"/>
          <w:jc w:val="center"/>
        </w:trPr>
        <w:tc>
          <w:tcPr>
            <w:tcW w:w="3518" w:type="dxa"/>
            <w:tcBorders>
              <w:left w:val="single" w:sz="4" w:space="0" w:color="auto"/>
              <w:bottom w:val="single" w:sz="4" w:space="0" w:color="auto"/>
              <w:right w:val="single" w:sz="4" w:space="0" w:color="auto"/>
            </w:tcBorders>
            <w:shd w:val="clear" w:color="auto" w:fill="FFFFFF"/>
          </w:tcPr>
          <w:p w:rsidR="000F407F" w:rsidRPr="000F407F" w:rsidRDefault="00FA670B" w:rsidP="000F407F">
            <w:pPr>
              <w:framePr w:wrap="notBeside" w:vAnchor="text" w:hAnchor="text" w:xAlign="center" w:y="1"/>
              <w:spacing w:after="0" w:line="240" w:lineRule="auto"/>
              <w:ind w:left="700"/>
              <w:rPr>
                <w:rFonts w:ascii="Times New Roman" w:eastAsia="Times New Roman" w:hAnsi="Times New Roman" w:cs="Times New Roman"/>
                <w:b/>
                <w:bCs/>
                <w:color w:val="000000"/>
                <w:sz w:val="23"/>
                <w:szCs w:val="23"/>
                <w:lang w:val="ru" w:eastAsia="ru-RU"/>
              </w:rPr>
            </w:pPr>
            <w:r>
              <w:rPr>
                <w:rFonts w:ascii="Times New Roman" w:eastAsia="Times New Roman" w:hAnsi="Times New Roman" w:cs="Times New Roman"/>
                <w:b/>
                <w:bCs/>
                <w:color w:val="000000"/>
                <w:sz w:val="23"/>
                <w:szCs w:val="23"/>
                <w:lang w:val="ru" w:eastAsia="ru-RU"/>
              </w:rPr>
              <w:t>ного района,</w:t>
            </w:r>
          </w:p>
        </w:tc>
        <w:tc>
          <w:tcPr>
            <w:tcW w:w="145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5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9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7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r>
      <w:tr w:rsidR="000F407F" w:rsidRPr="000F407F" w:rsidTr="000F407F">
        <w:trPr>
          <w:trHeight w:val="26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Менделеевский</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182,3</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238,4</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290,5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446,0</w:t>
            </w:r>
          </w:p>
        </w:tc>
      </w:tr>
    </w:tbl>
    <w:p w:rsidR="000F407F" w:rsidRPr="000F407F" w:rsidRDefault="000F407F" w:rsidP="000F407F">
      <w:pPr>
        <w:spacing w:after="250" w:line="322" w:lineRule="exact"/>
        <w:ind w:left="6000" w:right="40"/>
        <w:rPr>
          <w:rFonts w:ascii="Times New Roman" w:eastAsia="Times New Roman" w:hAnsi="Times New Roman" w:cs="Times New Roman"/>
          <w:color w:val="000000"/>
          <w:sz w:val="27"/>
          <w:szCs w:val="27"/>
          <w:lang w:eastAsia="ru-RU"/>
        </w:rPr>
      </w:pPr>
    </w:p>
    <w:p w:rsidR="000F407F" w:rsidRPr="000F407F" w:rsidRDefault="000F407F" w:rsidP="000F407F">
      <w:pPr>
        <w:spacing w:after="250" w:line="322" w:lineRule="exact"/>
        <w:ind w:left="6000" w:right="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Приложение № 9 к </w:t>
      </w:r>
      <w:r w:rsidRPr="000F407F">
        <w:rPr>
          <w:rFonts w:ascii="Times New Roman" w:eastAsia="Times New Roman" w:hAnsi="Times New Roman" w:cs="Times New Roman"/>
          <w:color w:val="000000"/>
          <w:sz w:val="27"/>
          <w:szCs w:val="27"/>
          <w:lang w:eastAsia="ru-RU"/>
        </w:rPr>
        <w:t>местным</w:t>
      </w:r>
      <w:r w:rsidRPr="000F407F">
        <w:rPr>
          <w:rFonts w:ascii="Times New Roman" w:eastAsia="Times New Roman" w:hAnsi="Times New Roman" w:cs="Times New Roman"/>
          <w:color w:val="000000"/>
          <w:sz w:val="27"/>
          <w:szCs w:val="27"/>
          <w:lang w:val="ru" w:eastAsia="ru-RU"/>
        </w:rPr>
        <w:t xml:space="preserve"> нормативам градостроительного проектиро</w:t>
      </w:r>
      <w:r w:rsidRPr="000F407F">
        <w:rPr>
          <w:rFonts w:ascii="Times New Roman" w:eastAsia="Times New Roman" w:hAnsi="Times New Roman" w:cs="Times New Roman"/>
          <w:color w:val="000000"/>
          <w:sz w:val="27"/>
          <w:szCs w:val="27"/>
          <w:lang w:val="ru" w:eastAsia="ru-RU"/>
        </w:rPr>
        <w:softHyphen/>
        <w:t>вания</w:t>
      </w:r>
    </w:p>
    <w:p w:rsidR="000F407F" w:rsidRPr="000F407F" w:rsidRDefault="000F407F" w:rsidP="000F407F">
      <w:pPr>
        <w:spacing w:after="0" w:line="610" w:lineRule="exact"/>
        <w:ind w:right="700"/>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ИНЖЕНЕРНАЯ ИНФРАСТРУКТУРА </w:t>
      </w:r>
      <w:r w:rsidRPr="000F407F">
        <w:rPr>
          <w:rFonts w:ascii="Times New Roman" w:eastAsia="Times New Roman" w:hAnsi="Times New Roman" w:cs="Times New Roman"/>
          <w:b/>
          <w:bCs/>
          <w:color w:val="000000"/>
          <w:sz w:val="27"/>
          <w:szCs w:val="27"/>
          <w:lang w:val="ru" w:eastAsia="ru-RU"/>
        </w:rPr>
        <w:t>Водоснабжение</w:t>
      </w:r>
    </w:p>
    <w:p w:rsidR="000F407F" w:rsidRPr="000F407F" w:rsidRDefault="000F407F" w:rsidP="000F407F">
      <w:pPr>
        <w:spacing w:after="227" w:line="270" w:lineRule="exact"/>
        <w:ind w:left="87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1</w:t>
      </w:r>
    </w:p>
    <w:p w:rsidR="000F407F" w:rsidRPr="000F407F" w:rsidRDefault="000F407F" w:rsidP="000F407F">
      <w:pPr>
        <w:keepNext/>
        <w:keepLines/>
        <w:spacing w:after="0" w:line="270" w:lineRule="exact"/>
        <w:ind w:left="40" w:firstLine="700"/>
        <w:jc w:val="both"/>
        <w:outlineLvl w:val="0"/>
        <w:rPr>
          <w:rFonts w:ascii="Times New Roman" w:eastAsia="Times New Roman" w:hAnsi="Times New Roman" w:cs="Times New Roman"/>
          <w:b/>
          <w:bCs/>
          <w:color w:val="000000"/>
          <w:sz w:val="27"/>
          <w:szCs w:val="27"/>
          <w:lang w:val="ru" w:eastAsia="ru-RU"/>
        </w:rPr>
      </w:pPr>
      <w:bookmarkStart w:id="188" w:name="bookmark239"/>
      <w:r w:rsidRPr="000F407F">
        <w:rPr>
          <w:rFonts w:ascii="Times New Roman" w:eastAsia="Times New Roman" w:hAnsi="Times New Roman" w:cs="Times New Roman"/>
          <w:b/>
          <w:bCs/>
          <w:color w:val="000000"/>
          <w:sz w:val="27"/>
          <w:szCs w:val="27"/>
          <w:lang w:val="ru" w:eastAsia="ru-RU"/>
        </w:rPr>
        <w:t xml:space="preserve">Среднесуточное (за год) водопотребление на </w:t>
      </w:r>
      <w:proofErr w:type="gramStart"/>
      <w:r w:rsidRPr="000F407F">
        <w:rPr>
          <w:rFonts w:ascii="Times New Roman" w:eastAsia="Times New Roman" w:hAnsi="Times New Roman" w:cs="Times New Roman"/>
          <w:b/>
          <w:bCs/>
          <w:color w:val="000000"/>
          <w:sz w:val="27"/>
          <w:szCs w:val="27"/>
          <w:lang w:val="ru" w:eastAsia="ru-RU"/>
        </w:rPr>
        <w:t>хозяйственно-питьевые</w:t>
      </w:r>
      <w:bookmarkEnd w:id="188"/>
      <w:proofErr w:type="gramEnd"/>
    </w:p>
    <w:p w:rsidR="000F407F" w:rsidRPr="000F407F" w:rsidRDefault="000F407F" w:rsidP="000F407F">
      <w:pPr>
        <w:keepNext/>
        <w:keepLines/>
        <w:spacing w:after="246" w:line="270" w:lineRule="exact"/>
        <w:ind w:left="3900"/>
        <w:outlineLvl w:val="0"/>
        <w:rPr>
          <w:rFonts w:ascii="Times New Roman" w:eastAsia="Times New Roman" w:hAnsi="Times New Roman" w:cs="Times New Roman"/>
          <w:b/>
          <w:bCs/>
          <w:color w:val="000000"/>
          <w:sz w:val="27"/>
          <w:szCs w:val="27"/>
          <w:lang w:val="ru" w:eastAsia="ru-RU"/>
        </w:rPr>
      </w:pPr>
      <w:bookmarkStart w:id="189" w:name="bookmark240"/>
      <w:r w:rsidRPr="000F407F">
        <w:rPr>
          <w:rFonts w:ascii="Times New Roman" w:eastAsia="Times New Roman" w:hAnsi="Times New Roman" w:cs="Times New Roman"/>
          <w:b/>
          <w:bCs/>
          <w:color w:val="000000"/>
          <w:sz w:val="27"/>
          <w:szCs w:val="27"/>
          <w:lang w:val="ru" w:eastAsia="ru-RU"/>
        </w:rPr>
        <w:t>нужды населения</w:t>
      </w:r>
      <w:bookmarkEnd w:id="189"/>
    </w:p>
    <w:tbl>
      <w:tblPr>
        <w:tblW w:w="0" w:type="auto"/>
        <w:jc w:val="center"/>
        <w:tblLayout w:type="fixed"/>
        <w:tblCellMar>
          <w:left w:w="10" w:type="dxa"/>
          <w:right w:w="10" w:type="dxa"/>
        </w:tblCellMar>
        <w:tblLook w:val="04A0" w:firstRow="1" w:lastRow="0" w:firstColumn="1" w:lastColumn="0" w:noHBand="0" w:noVBand="1"/>
      </w:tblPr>
      <w:tblGrid>
        <w:gridCol w:w="5126"/>
        <w:gridCol w:w="4867"/>
      </w:tblGrid>
      <w:tr w:rsidR="000F407F" w:rsidRPr="000F407F" w:rsidTr="000F407F">
        <w:trPr>
          <w:trHeight w:val="1118"/>
          <w:jc w:val="center"/>
        </w:trPr>
        <w:tc>
          <w:tcPr>
            <w:tcW w:w="51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Степень благоустройства районов жилой застройки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Удельное хозяйственно-питьевое водопотребление в населенных пунктах на одного жителя среднесуточное (за год), литров/сутки</w:t>
            </w:r>
          </w:p>
        </w:tc>
      </w:tr>
      <w:tr w:rsidR="000F407F" w:rsidRPr="000F407F" w:rsidTr="000F407F">
        <w:trPr>
          <w:trHeight w:val="1397"/>
          <w:jc w:val="center"/>
        </w:trPr>
        <w:tc>
          <w:tcPr>
            <w:tcW w:w="512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Застройка зданиями, оборудованными внутрен</w:t>
            </w:r>
            <w:r w:rsidRPr="000F407F">
              <w:rPr>
                <w:rFonts w:ascii="Times New Roman" w:eastAsia="Times New Roman" w:hAnsi="Times New Roman" w:cs="Times New Roman"/>
                <w:color w:val="000000"/>
                <w:sz w:val="23"/>
                <w:szCs w:val="23"/>
                <w:lang w:val="ru" w:eastAsia="ru-RU"/>
              </w:rPr>
              <w:softHyphen/>
              <w:t>ним водопроводом и канализацией: без ванн;</w:t>
            </w:r>
          </w:p>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ванными и местными водонагревателями; с централизованным горячим водоснабжением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125 - 160 160 - 230 230 - 350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50" w:after="0" w:line="322" w:lineRule="exact"/>
        <w:ind w:left="40" w:firstLine="70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0"/>
          <w:numId w:val="96"/>
        </w:numPr>
        <w:tabs>
          <w:tab w:val="left" w:pos="1067"/>
        </w:tabs>
        <w:spacing w:after="0" w:line="322" w:lineRule="exact"/>
        <w:ind w:left="4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районов застройки зданиями с водопользованием из водоразборных колонок удельное среднесуточное (за год) водопотребление на одного жителя сле</w:t>
      </w:r>
      <w:r w:rsidRPr="000F407F">
        <w:rPr>
          <w:rFonts w:ascii="Times New Roman" w:eastAsia="Times New Roman" w:hAnsi="Times New Roman" w:cs="Times New Roman"/>
          <w:color w:val="000000"/>
          <w:sz w:val="27"/>
          <w:szCs w:val="27"/>
          <w:lang w:val="ru" w:eastAsia="ru-RU"/>
        </w:rPr>
        <w:softHyphen/>
        <w:t>дует принимать 30 - 50 литров/сутки.</w:t>
      </w:r>
    </w:p>
    <w:p w:rsidR="000F407F" w:rsidRPr="000F407F" w:rsidRDefault="000F407F" w:rsidP="00694BF7">
      <w:pPr>
        <w:numPr>
          <w:ilvl w:val="0"/>
          <w:numId w:val="96"/>
        </w:numPr>
        <w:tabs>
          <w:tab w:val="left" w:pos="1125"/>
        </w:tabs>
        <w:spacing w:after="0" w:line="322" w:lineRule="exact"/>
        <w:ind w:left="4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Удельное водопотребление включает расходы воды на хозяйственн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питьевые и бытовые нужды в общественных зданиях (по классификации, принятой в СНиП 2.08.02-89*), за исключением расходов воды для домов отдыха, санатор- но-туристских комплексов и детских оздоровительных лагерей, которые должны приниматься согласно СНиП 2.04.01-85 и технологическим данным.</w:t>
      </w:r>
    </w:p>
    <w:p w:rsidR="005F6AC8" w:rsidRDefault="000F407F" w:rsidP="00694BF7">
      <w:pPr>
        <w:numPr>
          <w:ilvl w:val="0"/>
          <w:numId w:val="96"/>
        </w:numPr>
        <w:tabs>
          <w:tab w:val="left" w:pos="1043"/>
        </w:tabs>
        <w:spacing w:after="0" w:line="322" w:lineRule="exact"/>
        <w:ind w:left="4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Выбор удельного водопотребления в пределах, указанных в таблице, дол</w:t>
      </w:r>
      <w:r w:rsidRPr="000F407F">
        <w:rPr>
          <w:rFonts w:ascii="Times New Roman" w:eastAsia="Times New Roman" w:hAnsi="Times New Roman" w:cs="Times New Roman"/>
          <w:color w:val="000000"/>
          <w:sz w:val="27"/>
          <w:szCs w:val="27"/>
          <w:lang w:val="ru" w:eastAsia="ru-RU"/>
        </w:rPr>
        <w:softHyphen/>
        <w:t xml:space="preserve">жен производиться в зависимости от климатических условий, мощности источника </w:t>
      </w:r>
    </w:p>
    <w:p w:rsidR="005F6AC8" w:rsidRDefault="005F6AC8" w:rsidP="005F6AC8">
      <w:pPr>
        <w:tabs>
          <w:tab w:val="left" w:pos="1043"/>
        </w:tabs>
        <w:spacing w:after="0" w:line="322" w:lineRule="exact"/>
        <w:ind w:left="740" w:right="40"/>
        <w:jc w:val="both"/>
        <w:rPr>
          <w:rFonts w:ascii="Times New Roman" w:eastAsia="Times New Roman" w:hAnsi="Times New Roman" w:cs="Times New Roman"/>
          <w:color w:val="000000"/>
          <w:sz w:val="27"/>
          <w:szCs w:val="27"/>
          <w:lang w:val="ru" w:eastAsia="ru-RU"/>
        </w:rPr>
      </w:pPr>
    </w:p>
    <w:p w:rsidR="005F6AC8" w:rsidRPr="005F6AC8" w:rsidRDefault="005F6AC8" w:rsidP="005F6AC8">
      <w:pPr>
        <w:tabs>
          <w:tab w:val="left" w:pos="1043"/>
        </w:tabs>
        <w:spacing w:after="0" w:line="322" w:lineRule="exact"/>
        <w:ind w:left="740" w:right="40"/>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5F6AC8">
        <w:rPr>
          <w:rFonts w:ascii="Times New Roman" w:eastAsia="Times New Roman" w:hAnsi="Times New Roman" w:cs="Times New Roman"/>
          <w:color w:val="000000"/>
          <w:lang w:val="ru" w:eastAsia="ru-RU"/>
        </w:rPr>
        <w:t>256</w:t>
      </w:r>
    </w:p>
    <w:p w:rsidR="000F407F" w:rsidRPr="000F407F" w:rsidRDefault="000F407F" w:rsidP="00694BF7">
      <w:pPr>
        <w:numPr>
          <w:ilvl w:val="0"/>
          <w:numId w:val="96"/>
        </w:numPr>
        <w:tabs>
          <w:tab w:val="left" w:pos="1043"/>
        </w:tabs>
        <w:spacing w:after="0" w:line="322" w:lineRule="exact"/>
        <w:ind w:left="4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водоснабжения и качества воды, степени благоустройства, этажности застройки и местных условий.</w:t>
      </w:r>
    </w:p>
    <w:p w:rsidR="000F407F" w:rsidRPr="000F407F" w:rsidRDefault="000F407F" w:rsidP="00694BF7">
      <w:pPr>
        <w:numPr>
          <w:ilvl w:val="0"/>
          <w:numId w:val="96"/>
        </w:numPr>
        <w:tabs>
          <w:tab w:val="left" w:pos="1029"/>
        </w:tabs>
        <w:spacing w:after="0" w:line="322" w:lineRule="exact"/>
        <w:ind w:left="4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Количество воды на нужды промышленности, обеспечивающей население продуктами, и неучтенные расходы при соответствующем обосновании допускает</w:t>
      </w:r>
      <w:r w:rsidRPr="000F407F">
        <w:rPr>
          <w:rFonts w:ascii="Times New Roman" w:eastAsia="Times New Roman" w:hAnsi="Times New Roman" w:cs="Times New Roman"/>
          <w:color w:val="000000"/>
          <w:sz w:val="27"/>
          <w:szCs w:val="27"/>
          <w:lang w:val="ru" w:eastAsia="ru-RU"/>
        </w:rPr>
        <w:softHyphen/>
        <w:t>ся принимать дополнительно в размере 10 - 20 процентов суммарного расхода во</w:t>
      </w:r>
      <w:r w:rsidRPr="000F407F">
        <w:rPr>
          <w:rFonts w:ascii="Times New Roman" w:eastAsia="Times New Roman" w:hAnsi="Times New Roman" w:cs="Times New Roman"/>
          <w:color w:val="000000"/>
          <w:sz w:val="27"/>
          <w:szCs w:val="27"/>
          <w:lang w:val="ru" w:eastAsia="ru-RU"/>
        </w:rPr>
        <w:softHyphen/>
        <w:t>ды на хозяйственно-питьевые нужды населенного пункта.</w:t>
      </w:r>
    </w:p>
    <w:p w:rsidR="000F407F" w:rsidRPr="000F407F" w:rsidRDefault="000F407F" w:rsidP="00694BF7">
      <w:pPr>
        <w:numPr>
          <w:ilvl w:val="0"/>
          <w:numId w:val="96"/>
        </w:numPr>
        <w:tabs>
          <w:tab w:val="left" w:pos="1053"/>
        </w:tabs>
        <w:spacing w:after="0" w:line="322" w:lineRule="exact"/>
        <w:ind w:left="40" w:right="40" w:firstLine="70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процентов общего расхода воды на хозяйственно-питьевые нужды и в час максимального водозабора - 55 процентов этого расхода. При смешанной застройке следует исходить из численности насе</w:t>
      </w:r>
      <w:r w:rsidRPr="000F407F">
        <w:rPr>
          <w:rFonts w:ascii="Times New Roman" w:eastAsia="Times New Roman" w:hAnsi="Times New Roman" w:cs="Times New Roman"/>
          <w:color w:val="000000"/>
          <w:sz w:val="27"/>
          <w:szCs w:val="27"/>
          <w:lang w:val="ru" w:eastAsia="ru-RU"/>
        </w:rPr>
        <w:softHyphen/>
        <w:t>ления, проживающего в указанных зданиях.</w:t>
      </w:r>
    </w:p>
    <w:p w:rsidR="000F407F" w:rsidRPr="000F407F" w:rsidRDefault="000F407F" w:rsidP="000F407F">
      <w:pPr>
        <w:spacing w:after="296" w:line="322" w:lineRule="exact"/>
        <w:ind w:left="60" w:right="60" w:firstLine="740"/>
        <w:jc w:val="both"/>
        <w:rPr>
          <w:rFonts w:ascii="Times New Roman" w:eastAsia="Times New Roman" w:hAnsi="Times New Roman" w:cs="Times New Roman"/>
          <w:color w:val="000000"/>
          <w:sz w:val="27"/>
          <w:szCs w:val="27"/>
          <w:lang w:val="ru" w:eastAsia="ru-RU"/>
        </w:rPr>
      </w:pPr>
      <w:bookmarkStart w:id="190" w:name="bookmark241"/>
      <w:r w:rsidRPr="000F407F">
        <w:rPr>
          <w:rFonts w:ascii="Times New Roman" w:eastAsia="Times New Roman" w:hAnsi="Times New Roman" w:cs="Times New Roman"/>
          <w:color w:val="000000"/>
          <w:sz w:val="27"/>
          <w:szCs w:val="27"/>
          <w:lang w:val="ru" w:eastAsia="ru-RU"/>
        </w:rPr>
        <w:t>6. Удельное водопотребление в населенных пунктах с числом жителей свыше 1 000 000 человек допускается увеличивать при обосновании в каждом от</w:t>
      </w:r>
      <w:r w:rsidRPr="000F407F">
        <w:rPr>
          <w:rFonts w:ascii="Times New Roman" w:eastAsia="Times New Roman" w:hAnsi="Times New Roman" w:cs="Times New Roman"/>
          <w:color w:val="000000"/>
          <w:sz w:val="27"/>
          <w:szCs w:val="27"/>
          <w:lang w:val="ru" w:eastAsia="ru-RU"/>
        </w:rPr>
        <w:softHyphen/>
        <w:t>дельном случае и согласовании с органами государственного надзора.</w:t>
      </w:r>
      <w:bookmarkEnd w:id="190"/>
    </w:p>
    <w:p w:rsidR="005F6AC8" w:rsidRPr="005F6AC8" w:rsidRDefault="005F6AC8" w:rsidP="000F407F">
      <w:pPr>
        <w:framePr w:wrap="notBeside" w:vAnchor="text" w:hAnchor="text" w:xAlign="center" w:y="1"/>
        <w:spacing w:after="0" w:line="270" w:lineRule="exact"/>
        <w:jc w:val="center"/>
        <w:rPr>
          <w:rFonts w:ascii="Times New Roman" w:eastAsia="Times New Roman" w:hAnsi="Times New Roman" w:cs="Times New Roman"/>
          <w:color w:val="000000"/>
          <w:lang w:eastAsia="ru-RU"/>
        </w:rPr>
      </w:pPr>
      <w:r w:rsidRPr="005F6AC8">
        <w:rPr>
          <w:rFonts w:ascii="Times New Roman" w:eastAsia="Times New Roman" w:hAnsi="Times New Roman" w:cs="Times New Roman"/>
          <w:color w:val="000000"/>
          <w:lang w:eastAsia="ru-RU"/>
        </w:rPr>
        <w:lastRenderedPageBreak/>
        <w:t>257</w:t>
      </w:r>
      <w:r w:rsidR="000F407F" w:rsidRPr="005F6AC8">
        <w:rPr>
          <w:rFonts w:ascii="Times New Roman" w:eastAsia="Times New Roman" w:hAnsi="Times New Roman" w:cs="Times New Roman"/>
          <w:color w:val="000000"/>
          <w:lang w:eastAsia="ru-RU"/>
        </w:rPr>
        <w:t xml:space="preserve">                                                                                                                             </w:t>
      </w:r>
    </w:p>
    <w:p w:rsidR="000F407F" w:rsidRPr="000F407F" w:rsidRDefault="005F6AC8"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ru" w:eastAsia="ru-RU"/>
        </w:rPr>
        <w:t xml:space="preserve">                                                                                                             </w:t>
      </w:r>
      <w:r w:rsidR="000F407F" w:rsidRPr="000F407F">
        <w:rPr>
          <w:rFonts w:ascii="Times New Roman" w:eastAsia="Times New Roman" w:hAnsi="Times New Roman" w:cs="Times New Roman"/>
          <w:color w:val="000000"/>
          <w:sz w:val="27"/>
          <w:szCs w:val="27"/>
          <w:lang w:val="ru" w:eastAsia="ru-RU"/>
        </w:rPr>
        <w:t>Таблица 2</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eastAsia="ru-RU"/>
        </w:rPr>
        <w:t xml:space="preserve">                                              </w:t>
      </w:r>
      <w:r w:rsidRPr="000F407F">
        <w:rPr>
          <w:rFonts w:ascii="Times New Roman" w:eastAsia="Times New Roman" w:hAnsi="Times New Roman" w:cs="Times New Roman"/>
          <w:b/>
          <w:bCs/>
          <w:color w:val="000000"/>
          <w:sz w:val="27"/>
          <w:szCs w:val="27"/>
          <w:lang w:val="ru" w:eastAsia="ru-RU"/>
        </w:rPr>
        <w:t>Нормы расхода воды потребителями</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5194"/>
        <w:gridCol w:w="1738"/>
        <w:gridCol w:w="998"/>
        <w:gridCol w:w="2083"/>
      </w:tblGrid>
      <w:tr w:rsidR="000F407F" w:rsidRPr="000F407F" w:rsidTr="000F407F">
        <w:trPr>
          <w:trHeight w:val="845"/>
          <w:jc w:val="center"/>
        </w:trPr>
        <w:tc>
          <w:tcPr>
            <w:tcW w:w="519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Водопотребители</w:t>
            </w:r>
          </w:p>
        </w:tc>
        <w:tc>
          <w:tcPr>
            <w:tcW w:w="173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Измеритель</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Hop</w:t>
            </w:r>
            <w:proofErr w:type="gramStart"/>
            <w:r w:rsidRPr="000F407F">
              <w:rPr>
                <w:rFonts w:ascii="Times New Roman" w:eastAsia="Times New Roman" w:hAnsi="Times New Roman" w:cs="Times New Roman"/>
                <w:b/>
                <w:bCs/>
                <w:color w:val="000000"/>
                <w:sz w:val="23"/>
                <w:szCs w:val="23"/>
                <w:lang w:val="ru" w:eastAsia="ru-RU"/>
              </w:rPr>
              <w:t>мы</w:t>
            </w:r>
            <w:proofErr w:type="gramEnd"/>
            <w:r w:rsidRPr="000F407F">
              <w:rPr>
                <w:rFonts w:ascii="Times New Roman" w:eastAsia="Times New Roman" w:hAnsi="Times New Roman" w:cs="Times New Roman"/>
                <w:b/>
                <w:bCs/>
                <w:color w:val="000000"/>
                <w:sz w:val="23"/>
                <w:szCs w:val="23"/>
                <w:lang w:val="ru" w:eastAsia="ru-RU"/>
              </w:rPr>
              <w:t xml:space="preserve"> расхода воды (в том числе горячей), литров</w:t>
            </w:r>
          </w:p>
        </w:tc>
      </w:tr>
      <w:tr w:rsidR="000F407F" w:rsidRPr="000F407F" w:rsidTr="000F407F">
        <w:trPr>
          <w:trHeight w:val="859"/>
          <w:jc w:val="center"/>
        </w:trPr>
        <w:tc>
          <w:tcPr>
            <w:tcW w:w="519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73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сред</w:t>
            </w:r>
            <w:r w:rsidRPr="000F407F">
              <w:rPr>
                <w:rFonts w:ascii="Times New Roman" w:eastAsia="Times New Roman" w:hAnsi="Times New Roman" w:cs="Times New Roman"/>
                <w:b/>
                <w:bCs/>
                <w:color w:val="000000"/>
                <w:sz w:val="23"/>
                <w:szCs w:val="23"/>
                <w:lang w:val="ru" w:eastAsia="ru-RU"/>
              </w:rPr>
              <w:softHyphen/>
              <w:t>ние сутки</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220" w:firstLine="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сутки наибольшего водопотребления</w:t>
            </w:r>
          </w:p>
        </w:tc>
      </w:tr>
      <w:tr w:rsidR="000F407F" w:rsidRPr="000F407F" w:rsidTr="000F407F">
        <w:trPr>
          <w:trHeight w:val="384"/>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7E38A0">
        <w:trPr>
          <w:trHeight w:val="925"/>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 дома квартирного типа:</w:t>
            </w:r>
          </w:p>
          <w:p w:rsidR="000F407F" w:rsidRPr="000F407F" w:rsidRDefault="000F407F" w:rsidP="000F407F">
            <w:pPr>
              <w:framePr w:wrap="notBeside" w:vAnchor="text" w:hAnchor="text" w:xAlign="center" w:y="1"/>
              <w:spacing w:before="60"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водопроводом и канализацией без ванн</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r>
      <w:tr w:rsidR="000F407F" w:rsidRPr="000F407F" w:rsidTr="007E38A0">
        <w:trPr>
          <w:trHeight w:val="541"/>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газоснабжением</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r>
      <w:tr w:rsidR="000F407F" w:rsidRPr="000F407F" w:rsidTr="007E38A0">
        <w:trPr>
          <w:trHeight w:val="127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водопроводом, канализацией и ваннами с водонагревателями, работающими на твердом топливе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r>
      <w:tr w:rsidR="000F407F" w:rsidRPr="000F407F" w:rsidTr="007E38A0">
        <w:trPr>
          <w:trHeight w:val="97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водопроводом, канализацией и ваннами с газовыми водонагревателями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225</w:t>
            </w:r>
          </w:p>
        </w:tc>
      </w:tr>
      <w:tr w:rsidR="000F407F" w:rsidRPr="000F407F" w:rsidTr="007E38A0">
        <w:trPr>
          <w:trHeight w:val="1120"/>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быстродействующими газовыми нагревате</w:t>
            </w:r>
            <w:r w:rsidRPr="000F407F">
              <w:rPr>
                <w:rFonts w:ascii="Times New Roman" w:eastAsia="Times New Roman" w:hAnsi="Times New Roman" w:cs="Times New Roman"/>
                <w:color w:val="000000"/>
                <w:sz w:val="23"/>
                <w:szCs w:val="23"/>
                <w:lang w:val="ru" w:eastAsia="ru-RU"/>
              </w:rPr>
              <w:softHyphen/>
              <w:t xml:space="preserve">лями и </w:t>
            </w:r>
            <w:proofErr w:type="gramStart"/>
            <w:r w:rsidRPr="000F407F">
              <w:rPr>
                <w:rFonts w:ascii="Times New Roman" w:eastAsia="Times New Roman" w:hAnsi="Times New Roman" w:cs="Times New Roman"/>
                <w:color w:val="000000"/>
                <w:sz w:val="23"/>
                <w:szCs w:val="23"/>
                <w:lang w:val="ru" w:eastAsia="ru-RU"/>
              </w:rPr>
              <w:t>многоточечным</w:t>
            </w:r>
            <w:proofErr w:type="gramEnd"/>
            <w:r w:rsidRPr="000F407F">
              <w:rPr>
                <w:rFonts w:ascii="Times New Roman" w:eastAsia="Times New Roman" w:hAnsi="Times New Roman" w:cs="Times New Roman"/>
                <w:color w:val="000000"/>
                <w:sz w:val="23"/>
                <w:szCs w:val="23"/>
                <w:lang w:val="ru" w:eastAsia="ru-RU"/>
              </w:rPr>
              <w:t xml:space="preserve"> водоразбором</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r>
      <w:tr w:rsidR="000F407F" w:rsidRPr="000F407F" w:rsidTr="007E38A0">
        <w:trPr>
          <w:trHeight w:val="127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централизованным горячим водоснабжени</w:t>
            </w:r>
            <w:r w:rsidRPr="000F407F">
              <w:rPr>
                <w:rFonts w:ascii="Times New Roman" w:eastAsia="Times New Roman" w:hAnsi="Times New Roman" w:cs="Times New Roman"/>
                <w:color w:val="000000"/>
                <w:sz w:val="23"/>
                <w:szCs w:val="23"/>
                <w:lang w:val="ru" w:eastAsia="ru-RU"/>
              </w:rPr>
              <w:softHyphen/>
              <w:t xml:space="preserve">ем, </w:t>
            </w:r>
            <w:proofErr w:type="gramStart"/>
            <w:r w:rsidRPr="000F407F">
              <w:rPr>
                <w:rFonts w:ascii="Times New Roman" w:eastAsia="Times New Roman" w:hAnsi="Times New Roman" w:cs="Times New Roman"/>
                <w:color w:val="000000"/>
                <w:sz w:val="23"/>
                <w:szCs w:val="23"/>
                <w:lang w:val="ru" w:eastAsia="ru-RU"/>
              </w:rPr>
              <w:t>оборудованные</w:t>
            </w:r>
            <w:proofErr w:type="gramEnd"/>
            <w:r w:rsidRPr="000F407F">
              <w:rPr>
                <w:rFonts w:ascii="Times New Roman" w:eastAsia="Times New Roman" w:hAnsi="Times New Roman" w:cs="Times New Roman"/>
                <w:color w:val="000000"/>
                <w:sz w:val="23"/>
                <w:szCs w:val="23"/>
                <w:lang w:val="ru" w:eastAsia="ru-RU"/>
              </w:rPr>
              <w:t xml:space="preserve"> умывальниками, мойками и душами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w:t>
            </w:r>
          </w:p>
        </w:tc>
      </w:tr>
      <w:tr w:rsidR="000F407F" w:rsidRPr="000F407F" w:rsidTr="000F407F">
        <w:trPr>
          <w:trHeight w:val="56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сидячими ваннами, оборудованными душа</w:t>
            </w:r>
            <w:r w:rsidRPr="000F407F">
              <w:rPr>
                <w:rFonts w:ascii="Times New Roman" w:eastAsia="Times New Roman" w:hAnsi="Times New Roman" w:cs="Times New Roman"/>
                <w:color w:val="000000"/>
                <w:sz w:val="23"/>
                <w:szCs w:val="23"/>
                <w:lang w:val="ru" w:eastAsia="ru-RU"/>
              </w:rPr>
              <w:softHyphen/>
              <w:t>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275</w:t>
            </w:r>
          </w:p>
        </w:tc>
      </w:tr>
      <w:tr w:rsidR="000F407F" w:rsidRPr="000F407F" w:rsidTr="007E38A0">
        <w:trPr>
          <w:trHeight w:val="979"/>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ваннами длиной от 1500 до 1700 мм, обору</w:t>
            </w:r>
            <w:r w:rsidRPr="000F407F">
              <w:rPr>
                <w:rFonts w:ascii="Times New Roman" w:eastAsia="Times New Roman" w:hAnsi="Times New Roman" w:cs="Times New Roman"/>
                <w:color w:val="000000"/>
                <w:sz w:val="23"/>
                <w:szCs w:val="23"/>
                <w:lang w:val="ru" w:eastAsia="ru-RU"/>
              </w:rPr>
              <w:softHyphen/>
              <w:t>дованными душами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r>
      <w:tr w:rsidR="000F407F" w:rsidRPr="000F407F" w:rsidTr="000F407F">
        <w:trPr>
          <w:trHeight w:val="835"/>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высотой свыше 12 этажей с централизован</w:t>
            </w:r>
            <w:r w:rsidRPr="000F407F">
              <w:rPr>
                <w:rFonts w:ascii="Times New Roman" w:eastAsia="Times New Roman" w:hAnsi="Times New Roman" w:cs="Times New Roman"/>
                <w:color w:val="000000"/>
                <w:sz w:val="23"/>
                <w:szCs w:val="23"/>
                <w:lang w:val="ru" w:eastAsia="ru-RU"/>
              </w:rPr>
              <w:softHyphen/>
              <w:t>ным горячим водоснабжением и повышен</w:t>
            </w:r>
            <w:r w:rsidRPr="000F407F">
              <w:rPr>
                <w:rFonts w:ascii="Times New Roman" w:eastAsia="Times New Roman" w:hAnsi="Times New Roman" w:cs="Times New Roman"/>
                <w:color w:val="000000"/>
                <w:sz w:val="23"/>
                <w:szCs w:val="23"/>
                <w:lang w:val="ru" w:eastAsia="ru-RU"/>
              </w:rPr>
              <w:softHyphen/>
              <w:t>ными требованиями к их благоустройству</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r>
      <w:tr w:rsidR="000F407F" w:rsidRPr="000F407F" w:rsidTr="000F407F">
        <w:trPr>
          <w:trHeight w:val="56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6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Общежития:</w:t>
            </w:r>
          </w:p>
          <w:p w:rsidR="000F407F" w:rsidRPr="000F407F" w:rsidRDefault="000F407F" w:rsidP="000F407F">
            <w:pPr>
              <w:framePr w:wrap="notBeside" w:vAnchor="text" w:hAnchor="text" w:xAlign="center" w:y="1"/>
              <w:spacing w:before="60"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общими душевыми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душами при всех жилых комнатах</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r>
      <w:tr w:rsidR="000F407F" w:rsidRPr="000F407F" w:rsidTr="000F407F">
        <w:trPr>
          <w:trHeight w:val="835"/>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общими кухнями и блоками душевых на этажах при жилых комнатах в каждой секции здания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160</w:t>
            </w:r>
          </w:p>
        </w:tc>
      </w:tr>
      <w:tr w:rsidR="000F407F" w:rsidRPr="000F407F" w:rsidTr="000F407F">
        <w:trPr>
          <w:trHeight w:val="566"/>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Гостиницы, пансионаты и мотели с общими ваннами и душами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житель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firstLine="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tbl>
      <w:tblPr>
        <w:tblW w:w="0" w:type="auto"/>
        <w:jc w:val="center"/>
        <w:tblLayout w:type="fixed"/>
        <w:tblCellMar>
          <w:left w:w="10" w:type="dxa"/>
          <w:right w:w="10" w:type="dxa"/>
        </w:tblCellMar>
        <w:tblLook w:val="04A0" w:firstRow="1" w:lastRow="0" w:firstColumn="1" w:lastColumn="0" w:noHBand="0" w:noVBand="1"/>
      </w:tblPr>
      <w:tblGrid>
        <w:gridCol w:w="5194"/>
        <w:gridCol w:w="1738"/>
        <w:gridCol w:w="998"/>
        <w:gridCol w:w="2083"/>
      </w:tblGrid>
      <w:tr w:rsidR="000F407F" w:rsidRPr="000F407F" w:rsidTr="000F407F">
        <w:trPr>
          <w:trHeight w:val="322"/>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Санатории и дома отдыха:</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ваннами при всех жилых комнатах</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койка</w:t>
            </w: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душами при всех жилых комнатах</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койка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r>
      <w:tr w:rsidR="000F407F" w:rsidRPr="000F407F" w:rsidTr="000F407F">
        <w:trPr>
          <w:trHeight w:val="56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Поликлиники и амбулатории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больной в смену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307"/>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Дошкольные организации:</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дневным пребыванием детей:</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 столовыми, работающими на полуфаб</w:t>
            </w:r>
            <w:r w:rsidRPr="000F407F">
              <w:rPr>
                <w:rFonts w:ascii="Times New Roman" w:eastAsia="Times New Roman" w:hAnsi="Times New Roman" w:cs="Times New Roman"/>
                <w:color w:val="000000"/>
                <w:sz w:val="23"/>
                <w:szCs w:val="23"/>
                <w:lang w:val="ru" w:eastAsia="ru-RU"/>
              </w:rPr>
              <w:softHyphen/>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ребенок</w:t>
            </w: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21,5</w:t>
            </w: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35"/>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рикатах</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 столовыми, работающими на сырье, и</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ребенок</w:t>
            </w: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105</w:t>
            </w:r>
          </w:p>
        </w:tc>
      </w:tr>
      <w:tr w:rsidR="000F407F" w:rsidRPr="000F407F" w:rsidTr="000F407F">
        <w:trPr>
          <w:trHeight w:val="302"/>
          <w:jc w:val="center"/>
        </w:trPr>
        <w:tc>
          <w:tcPr>
            <w:tcW w:w="51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прачечными, оборудованными автоматиче</w:t>
            </w:r>
            <w:r w:rsidRPr="000F407F">
              <w:rPr>
                <w:rFonts w:ascii="Times New Roman" w:eastAsia="Times New Roman" w:hAnsi="Times New Roman" w:cs="Times New Roman"/>
                <w:color w:val="000000"/>
                <w:sz w:val="23"/>
                <w:szCs w:val="23"/>
                <w:lang w:val="ru" w:eastAsia="ru-RU"/>
              </w:rPr>
              <w:softHyphen/>
            </w:r>
          </w:p>
        </w:tc>
        <w:tc>
          <w:tcPr>
            <w:tcW w:w="17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скими стиральными машинами</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86"/>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Детские лагеря (в том числе круглогодичного действия):</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51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 столовыми, работающими на сырье, и пра</w:t>
            </w:r>
            <w:r w:rsidRPr="000F407F">
              <w:rPr>
                <w:rFonts w:ascii="Times New Roman" w:eastAsia="Times New Roman" w:hAnsi="Times New Roman" w:cs="Times New Roman"/>
                <w:color w:val="000000"/>
                <w:sz w:val="23"/>
                <w:szCs w:val="23"/>
                <w:lang w:val="ru" w:eastAsia="ru-RU"/>
              </w:rPr>
              <w:softHyphen/>
            </w:r>
          </w:p>
        </w:tc>
        <w:tc>
          <w:tcPr>
            <w:tcW w:w="17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9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208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293"/>
          <w:jc w:val="center"/>
        </w:trPr>
        <w:tc>
          <w:tcPr>
            <w:tcW w:w="51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чечными, оборудованными автоматическими</w:t>
            </w:r>
          </w:p>
        </w:tc>
        <w:tc>
          <w:tcPr>
            <w:tcW w:w="17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стиральными машинами</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 столовыми, работающими на полуфабри-</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88"/>
          <w:jc w:val="center"/>
        </w:trPr>
        <w:tc>
          <w:tcPr>
            <w:tcW w:w="51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катах, и стиркой белья </w:t>
            </w:r>
            <w:proofErr w:type="gramStart"/>
            <w:r w:rsidRPr="000F407F">
              <w:rPr>
                <w:rFonts w:ascii="Times New Roman" w:eastAsia="Times New Roman" w:hAnsi="Times New Roman" w:cs="Times New Roman"/>
                <w:color w:val="000000"/>
                <w:sz w:val="23"/>
                <w:szCs w:val="23"/>
                <w:lang w:val="ru" w:eastAsia="ru-RU"/>
              </w:rPr>
              <w:t>в</w:t>
            </w:r>
            <w:proofErr w:type="gramEnd"/>
            <w:r w:rsidRPr="000F407F">
              <w:rPr>
                <w:rFonts w:ascii="Times New Roman" w:eastAsia="Times New Roman" w:hAnsi="Times New Roman" w:cs="Times New Roman"/>
                <w:color w:val="000000"/>
                <w:sz w:val="23"/>
                <w:szCs w:val="23"/>
                <w:lang w:val="ru" w:eastAsia="ru-RU"/>
              </w:rPr>
              <w:t xml:space="preserve"> централизованных</w:t>
            </w:r>
          </w:p>
        </w:tc>
        <w:tc>
          <w:tcPr>
            <w:tcW w:w="17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0"/>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прачечных</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Административные здания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работающий</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w:t>
            </w:r>
          </w:p>
        </w:tc>
      </w:tr>
      <w:tr w:rsidR="000F407F" w:rsidRPr="000F407F" w:rsidTr="000F407F">
        <w:trPr>
          <w:trHeight w:val="331"/>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Общеобразовательные организации с душевы-</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учащийся и</w:t>
            </w: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11,5</w:t>
            </w:r>
          </w:p>
        </w:tc>
      </w:tr>
      <w:tr w:rsidR="000F407F" w:rsidRPr="000F407F" w:rsidTr="000F407F">
        <w:trPr>
          <w:trHeight w:val="245"/>
          <w:jc w:val="center"/>
        </w:trPr>
        <w:tc>
          <w:tcPr>
            <w:tcW w:w="51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ми при гимнастических залах и столовыми, ра</w:t>
            </w:r>
            <w:r w:rsidRPr="000F407F">
              <w:rPr>
                <w:rFonts w:ascii="Times New Roman" w:eastAsia="Times New Roman" w:hAnsi="Times New Roman" w:cs="Times New Roman"/>
                <w:color w:val="000000"/>
                <w:sz w:val="23"/>
                <w:szCs w:val="23"/>
                <w:lang w:val="ru" w:eastAsia="ru-RU"/>
              </w:rPr>
              <w:softHyphen/>
            </w:r>
          </w:p>
        </w:tc>
        <w:tc>
          <w:tcPr>
            <w:tcW w:w="17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преподаватель</w:t>
            </w:r>
          </w:p>
        </w:tc>
        <w:tc>
          <w:tcPr>
            <w:tcW w:w="99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ботающими на полуфабрикатах</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смену</w:t>
            </w: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 с продленным днем</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w:t>
            </w:r>
          </w:p>
        </w:tc>
      </w:tr>
      <w:tr w:rsidR="000F407F" w:rsidRPr="000F407F" w:rsidTr="000F407F">
        <w:trPr>
          <w:trHeight w:val="312"/>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Школы-интернаты с помещениями:</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06"/>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ind w:left="2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учебными (с душевыми при гимнастических залах)</w:t>
            </w:r>
            <w:proofErr w:type="gramEnd"/>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учащийся и 1 препода</w:t>
            </w:r>
            <w:r w:rsidRPr="000F407F">
              <w:rPr>
                <w:rFonts w:ascii="Times New Roman" w:eastAsia="Times New Roman" w:hAnsi="Times New Roman" w:cs="Times New Roman"/>
                <w:color w:val="000000"/>
                <w:sz w:val="23"/>
                <w:szCs w:val="23"/>
                <w:lang w:val="ru" w:eastAsia="ru-RU"/>
              </w:rPr>
              <w:softHyphen/>
              <w:t>ватель в смену</w:t>
            </w: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10,5</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спальными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r>
      <w:tr w:rsidR="000F407F" w:rsidRPr="000F407F" w:rsidTr="000F407F">
        <w:trPr>
          <w:trHeight w:val="283"/>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Аптеки:</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торговый зал и подсобные помещения</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работающий</w:t>
            </w: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лаборатория приготовления лекарств</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работающий</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370</w:t>
            </w:r>
          </w:p>
        </w:tc>
      </w:tr>
      <w:tr w:rsidR="000F407F" w:rsidRPr="000F407F" w:rsidTr="000F407F">
        <w:trPr>
          <w:trHeight w:val="322"/>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Предприятия общественного питания:</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приготовления пищи:</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реализуемой в обеденном зале</w:t>
            </w:r>
            <w:proofErr w:type="gramEnd"/>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условное блюдо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выпускающие полуфабрикаты:</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мясные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тонна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6700</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рыбные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тонна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6400</w:t>
            </w: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овощные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тонна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4400</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кулинарные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тонна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7700</w:t>
            </w:r>
          </w:p>
        </w:tc>
      </w:tr>
      <w:tr w:rsidR="000F407F" w:rsidRPr="000F407F" w:rsidTr="000F407F">
        <w:trPr>
          <w:trHeight w:val="283"/>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Магазины:</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1104"/>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продовольственные</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работающий</w:t>
            </w:r>
          </w:p>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смену (20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етров торгового зала)</w:t>
            </w: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r>
      <w:tr w:rsidR="000F407F" w:rsidRPr="000F407F" w:rsidTr="000F407F">
        <w:trPr>
          <w:trHeight w:val="56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промтоварные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1 </w:t>
            </w:r>
            <w:proofErr w:type="gramStart"/>
            <w:r w:rsidRPr="000F407F">
              <w:rPr>
                <w:rFonts w:ascii="Times New Roman" w:eastAsia="Times New Roman" w:hAnsi="Times New Roman" w:cs="Times New Roman"/>
                <w:color w:val="000000"/>
                <w:sz w:val="23"/>
                <w:szCs w:val="23"/>
                <w:lang w:val="ru" w:eastAsia="ru-RU"/>
              </w:rPr>
              <w:t>работающий</w:t>
            </w:r>
            <w:proofErr w:type="gramEnd"/>
            <w:r w:rsidRPr="000F407F">
              <w:rPr>
                <w:rFonts w:ascii="Times New Roman" w:eastAsia="Times New Roman" w:hAnsi="Times New Roman" w:cs="Times New Roman"/>
                <w:color w:val="000000"/>
                <w:sz w:val="23"/>
                <w:szCs w:val="23"/>
                <w:lang w:val="ru" w:eastAsia="ru-RU"/>
              </w:rPr>
              <w:t xml:space="preserve"> в смену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w:t>
            </w:r>
          </w:p>
        </w:tc>
      </w:tr>
      <w:tr w:rsidR="000F407F" w:rsidRPr="000F407F" w:rsidTr="000F407F">
        <w:trPr>
          <w:trHeight w:val="562"/>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Парикмахерские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рабочее место в смену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Клубы</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8,6</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зрителей</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место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571"/>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для спортсменов (с учетом приема душа)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человек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5F6AC8">
          <w:headerReference w:type="even" r:id="rId58"/>
          <w:headerReference w:type="default" r:id="rId59"/>
          <w:type w:val="continuous"/>
          <w:pgSz w:w="11905" w:h="16837"/>
          <w:pgMar w:top="426" w:right="437" w:bottom="426" w:left="1293" w:header="0" w:footer="3" w:gutter="0"/>
          <w:pgNumType w:start="1"/>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194"/>
        <w:gridCol w:w="1738"/>
        <w:gridCol w:w="998"/>
        <w:gridCol w:w="2083"/>
      </w:tblGrid>
      <w:tr w:rsidR="000F407F" w:rsidRPr="000F407F" w:rsidTr="000F407F">
        <w:trPr>
          <w:trHeight w:val="384"/>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5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29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Бани: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7"/>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для мытья в </w:t>
            </w:r>
            <w:proofErr w:type="gramStart"/>
            <w:r w:rsidRPr="000F407F">
              <w:rPr>
                <w:rFonts w:ascii="Times New Roman" w:eastAsia="Times New Roman" w:hAnsi="Times New Roman" w:cs="Times New Roman"/>
                <w:color w:val="000000"/>
                <w:sz w:val="23"/>
                <w:szCs w:val="23"/>
                <w:lang w:val="ru" w:eastAsia="ru-RU"/>
              </w:rPr>
              <w:t>мыльной</w:t>
            </w:r>
            <w:proofErr w:type="gramEnd"/>
            <w:r w:rsidRPr="000F407F">
              <w:rPr>
                <w:rFonts w:ascii="Times New Roman" w:eastAsia="Times New Roman" w:hAnsi="Times New Roman" w:cs="Times New Roman"/>
                <w:color w:val="000000"/>
                <w:sz w:val="23"/>
                <w:szCs w:val="23"/>
                <w:lang w:val="ru" w:eastAsia="ru-RU"/>
              </w:rPr>
              <w:t xml:space="preserve"> с тазами на скамьях и</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посетитель</w:t>
            </w: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r>
      <w:tr w:rsidR="000F407F" w:rsidRPr="000F407F" w:rsidTr="000F407F">
        <w:trPr>
          <w:trHeight w:val="254"/>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ополаскиванием в душе</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 с приемом оздоровительных процедур</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посетитель</w:t>
            </w: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290</w:t>
            </w:r>
          </w:p>
        </w:tc>
      </w:tr>
      <w:tr w:rsidR="000F407F" w:rsidRPr="000F407F" w:rsidTr="000F407F">
        <w:trPr>
          <w:trHeight w:val="235"/>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 ополаскиванием в душе:</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душевая кабина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посетитель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360</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ванная кабина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посетитель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540</w:t>
            </w:r>
          </w:p>
        </w:tc>
      </w:tr>
      <w:tr w:rsidR="000F407F" w:rsidRPr="000F407F" w:rsidTr="000F407F">
        <w:trPr>
          <w:trHeight w:val="326"/>
          <w:jc w:val="center"/>
        </w:trPr>
        <w:tc>
          <w:tcPr>
            <w:tcW w:w="51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Расход воды на поливку:</w:t>
            </w:r>
          </w:p>
        </w:tc>
        <w:tc>
          <w:tcPr>
            <w:tcW w:w="17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9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8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51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травяного покрова</w:t>
            </w:r>
          </w:p>
        </w:tc>
        <w:tc>
          <w:tcPr>
            <w:tcW w:w="17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w:t>
            </w:r>
          </w:p>
        </w:tc>
        <w:tc>
          <w:tcPr>
            <w:tcW w:w="99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208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футбольного поля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r w:rsidR="000F407F" w:rsidRPr="000F407F" w:rsidTr="000F407F">
        <w:trPr>
          <w:trHeight w:val="283"/>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остальных спортивных сооружений</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8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зеленых насаждений, газонов и цветников</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3 - 6</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3 - 6</w:t>
            </w:r>
          </w:p>
        </w:tc>
      </w:tr>
      <w:tr w:rsidR="000F407F" w:rsidRPr="000F407F" w:rsidTr="000F407F">
        <w:trPr>
          <w:trHeight w:val="298"/>
          <w:jc w:val="center"/>
        </w:trPr>
        <w:tc>
          <w:tcPr>
            <w:tcW w:w="51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Заливка поверхности катка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5F6AC8" w:rsidRPr="005F6AC8" w:rsidRDefault="005F6AC8" w:rsidP="000F407F">
      <w:pPr>
        <w:spacing w:before="50" w:after="0" w:line="322" w:lineRule="exact"/>
        <w:ind w:left="60" w:firstLine="720"/>
        <w:jc w:val="both"/>
        <w:rPr>
          <w:rFonts w:ascii="Times New Roman" w:eastAsia="Times New Roman" w:hAnsi="Times New Roman" w:cs="Times New Roman"/>
          <w:iCs/>
          <w:color w:val="000000"/>
          <w:sz w:val="20"/>
          <w:szCs w:val="20"/>
          <w:lang w:val="ru" w:eastAsia="ru-RU"/>
        </w:rPr>
      </w:pPr>
      <w:r>
        <w:rPr>
          <w:rFonts w:ascii="Times New Roman" w:eastAsia="Times New Roman" w:hAnsi="Times New Roman" w:cs="Times New Roman"/>
          <w:iCs/>
          <w:color w:val="000000"/>
          <w:sz w:val="20"/>
          <w:szCs w:val="20"/>
          <w:lang w:val="ru" w:eastAsia="ru-RU"/>
        </w:rPr>
        <w:t xml:space="preserve">                                                                                       </w:t>
      </w:r>
      <w:r w:rsidRPr="005F6AC8">
        <w:rPr>
          <w:rFonts w:ascii="Times New Roman" w:eastAsia="Times New Roman" w:hAnsi="Times New Roman" w:cs="Times New Roman"/>
          <w:iCs/>
          <w:color w:val="000000"/>
          <w:sz w:val="20"/>
          <w:szCs w:val="20"/>
          <w:lang w:val="ru" w:eastAsia="ru-RU"/>
        </w:rPr>
        <w:t>259</w:t>
      </w:r>
    </w:p>
    <w:p w:rsidR="000F407F" w:rsidRPr="000F407F" w:rsidRDefault="000F407F" w:rsidP="000F407F">
      <w:pPr>
        <w:spacing w:before="50" w:after="0" w:line="322" w:lineRule="exact"/>
        <w:ind w:left="60" w:firstLine="72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0"/>
          <w:numId w:val="97"/>
        </w:numPr>
        <w:tabs>
          <w:tab w:val="left" w:pos="1188"/>
        </w:tabs>
        <w:spacing w:after="0"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F407F" w:rsidRPr="000F407F" w:rsidRDefault="000F407F" w:rsidP="000F407F">
      <w:pPr>
        <w:spacing w:after="0" w:line="322" w:lineRule="exact"/>
        <w:ind w:left="60" w:right="60" w:firstLine="720"/>
        <w:jc w:val="both"/>
        <w:rPr>
          <w:rFonts w:ascii="Times New Roman" w:eastAsia="Times New Roman" w:hAnsi="Times New Roman" w:cs="Times New Roman"/>
          <w:color w:val="000000"/>
          <w:sz w:val="27"/>
          <w:szCs w:val="27"/>
          <w:lang w:val="ru" w:eastAsia="ru-RU"/>
        </w:rPr>
      </w:pPr>
      <w:proofErr w:type="gramStart"/>
      <w:r w:rsidRPr="000F407F">
        <w:rPr>
          <w:rFonts w:ascii="Times New Roman" w:eastAsia="Times New Roman" w:hAnsi="Times New Roman" w:cs="Times New Roman"/>
          <w:color w:val="000000"/>
          <w:sz w:val="27"/>
          <w:szCs w:val="27"/>
          <w:lang w:val="ru" w:eastAsia="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0F407F" w:rsidRPr="000F407F" w:rsidRDefault="000F407F" w:rsidP="00694BF7">
      <w:pPr>
        <w:numPr>
          <w:ilvl w:val="0"/>
          <w:numId w:val="97"/>
        </w:numPr>
        <w:tabs>
          <w:tab w:val="left" w:pos="1164"/>
        </w:tabs>
        <w:spacing w:after="0"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Нормы расхода воды в средние сутки приведены для выполнения технико-экономических сравнений вариантов.</w:t>
      </w:r>
    </w:p>
    <w:p w:rsidR="000F407F" w:rsidRPr="000F407F" w:rsidRDefault="000F407F" w:rsidP="00694BF7">
      <w:pPr>
        <w:numPr>
          <w:ilvl w:val="0"/>
          <w:numId w:val="97"/>
        </w:numPr>
        <w:tabs>
          <w:tab w:val="left" w:pos="1111"/>
        </w:tabs>
        <w:spacing w:after="0"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F407F" w:rsidRPr="000F407F" w:rsidRDefault="000F407F" w:rsidP="00694BF7">
      <w:pPr>
        <w:numPr>
          <w:ilvl w:val="0"/>
          <w:numId w:val="97"/>
        </w:numPr>
        <w:tabs>
          <w:tab w:val="left" w:pos="1116"/>
        </w:tabs>
        <w:spacing w:after="0" w:line="322" w:lineRule="exact"/>
        <w:ind w:left="60" w:right="6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0F407F" w:rsidRPr="000F407F" w:rsidRDefault="000F407F" w:rsidP="00694BF7">
      <w:pPr>
        <w:numPr>
          <w:ilvl w:val="0"/>
          <w:numId w:val="97"/>
        </w:numPr>
        <w:tabs>
          <w:tab w:val="left" w:pos="1078"/>
        </w:tabs>
        <w:spacing w:after="0" w:line="322" w:lineRule="exact"/>
        <w:ind w:left="60" w:right="60" w:firstLine="720"/>
        <w:jc w:val="both"/>
        <w:rPr>
          <w:rFonts w:ascii="Times New Roman" w:eastAsia="Times New Roman" w:hAnsi="Times New Roman" w:cs="Times New Roman"/>
          <w:color w:val="000000"/>
          <w:sz w:val="27"/>
          <w:szCs w:val="27"/>
          <w:lang w:val="ru" w:eastAsia="ru-RU"/>
        </w:rPr>
        <w:sectPr w:rsidR="000F407F" w:rsidRPr="000F407F" w:rsidSect="005F6AC8">
          <w:headerReference w:type="even" r:id="rId60"/>
          <w:headerReference w:type="default" r:id="rId61"/>
          <w:type w:val="continuous"/>
          <w:pgSz w:w="11905" w:h="16837"/>
          <w:pgMar w:top="426" w:right="437" w:bottom="1204" w:left="1293" w:header="0" w:footer="3" w:gutter="0"/>
          <w:pgNumType w:start="1"/>
          <w:cols w:space="720"/>
          <w:noEndnote/>
          <w:titlePg/>
          <w:docGrid w:linePitch="360"/>
        </w:sectPr>
      </w:pPr>
      <w:r w:rsidRPr="000F407F">
        <w:rPr>
          <w:rFonts w:ascii="Times New Roman" w:eastAsia="Times New Roman" w:hAnsi="Times New Roman" w:cs="Times New Roman"/>
          <w:color w:val="000000"/>
          <w:sz w:val="27"/>
          <w:szCs w:val="27"/>
          <w:lang w:val="ru" w:eastAsia="ru-RU"/>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F6AC8" w:rsidRPr="005F6AC8" w:rsidRDefault="000F407F" w:rsidP="000F407F">
      <w:pPr>
        <w:tabs>
          <w:tab w:val="left" w:pos="1078"/>
        </w:tabs>
        <w:spacing w:after="0" w:line="322" w:lineRule="exact"/>
        <w:ind w:right="60"/>
        <w:jc w:val="both"/>
        <w:rPr>
          <w:rFonts w:ascii="Times New Roman" w:eastAsia="Times New Roman" w:hAnsi="Times New Roman" w:cs="Times New Roman"/>
          <w:color w:val="000000"/>
          <w:lang w:eastAsia="ru-RU"/>
        </w:rPr>
      </w:pPr>
      <w:r w:rsidRPr="005F6AC8">
        <w:rPr>
          <w:rFonts w:ascii="Times New Roman" w:eastAsia="Times New Roman" w:hAnsi="Times New Roman" w:cs="Times New Roman"/>
          <w:color w:val="000000"/>
          <w:lang w:eastAsia="ru-RU"/>
        </w:rPr>
        <w:lastRenderedPageBreak/>
        <w:t xml:space="preserve">                                                              </w:t>
      </w:r>
      <w:r w:rsidR="005F6AC8">
        <w:rPr>
          <w:rFonts w:ascii="Times New Roman" w:eastAsia="Times New Roman" w:hAnsi="Times New Roman" w:cs="Times New Roman"/>
          <w:color w:val="000000"/>
          <w:lang w:eastAsia="ru-RU"/>
        </w:rPr>
        <w:t xml:space="preserve">              </w:t>
      </w:r>
      <w:r w:rsidRPr="005F6AC8">
        <w:rPr>
          <w:rFonts w:ascii="Times New Roman" w:eastAsia="Times New Roman" w:hAnsi="Times New Roman" w:cs="Times New Roman"/>
          <w:color w:val="000000"/>
          <w:lang w:eastAsia="ru-RU"/>
        </w:rPr>
        <w:t xml:space="preserve"> </w:t>
      </w:r>
      <w:r w:rsidR="005F6AC8" w:rsidRPr="005F6AC8">
        <w:rPr>
          <w:rFonts w:ascii="Times New Roman" w:eastAsia="Times New Roman" w:hAnsi="Times New Roman" w:cs="Times New Roman"/>
          <w:color w:val="000000"/>
          <w:lang w:eastAsia="ru-RU"/>
        </w:rPr>
        <w:t>260</w:t>
      </w:r>
      <w:r w:rsidRPr="005F6AC8">
        <w:rPr>
          <w:rFonts w:ascii="Times New Roman" w:eastAsia="Times New Roman" w:hAnsi="Times New Roman" w:cs="Times New Roman"/>
          <w:color w:val="000000"/>
          <w:lang w:eastAsia="ru-RU"/>
        </w:rPr>
        <w:t xml:space="preserve">                                              </w:t>
      </w:r>
    </w:p>
    <w:p w:rsidR="000F407F" w:rsidRPr="000F407F" w:rsidRDefault="005F6AC8" w:rsidP="000F407F">
      <w:pPr>
        <w:tabs>
          <w:tab w:val="left" w:pos="1078"/>
        </w:tabs>
        <w:spacing w:after="0" w:line="322" w:lineRule="exact"/>
        <w:ind w:right="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F6AC8">
        <w:rPr>
          <w:rFonts w:ascii="Times New Roman" w:eastAsia="Times New Roman" w:hAnsi="Times New Roman" w:cs="Times New Roman"/>
          <w:color w:val="FF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000F407F" w:rsidRPr="000F407F">
        <w:rPr>
          <w:rFonts w:ascii="Times New Roman" w:eastAsia="Times New Roman" w:hAnsi="Times New Roman" w:cs="Times New Roman"/>
          <w:color w:val="000000"/>
          <w:sz w:val="27"/>
          <w:szCs w:val="27"/>
          <w:lang w:eastAsia="ru-RU"/>
        </w:rPr>
        <w:t xml:space="preserve">                     Таблица 3</w:t>
      </w:r>
    </w:p>
    <w:p w:rsidR="000F407F" w:rsidRPr="000F407F" w:rsidRDefault="000F407F" w:rsidP="000F407F">
      <w:pPr>
        <w:keepNext/>
        <w:keepLines/>
        <w:spacing w:after="0" w:line="270" w:lineRule="exact"/>
        <w:ind w:left="540"/>
        <w:outlineLvl w:val="0"/>
        <w:rPr>
          <w:rFonts w:ascii="Times New Roman" w:eastAsia="Times New Roman" w:hAnsi="Times New Roman" w:cs="Times New Roman"/>
          <w:b/>
          <w:bCs/>
          <w:color w:val="000000"/>
          <w:sz w:val="27"/>
          <w:szCs w:val="27"/>
          <w:lang w:val="ru" w:eastAsia="ru-RU"/>
        </w:rPr>
      </w:pPr>
      <w:bookmarkStart w:id="191" w:name="bookmark242"/>
      <w:r w:rsidRPr="000F407F">
        <w:rPr>
          <w:rFonts w:ascii="Times New Roman" w:eastAsia="Times New Roman" w:hAnsi="Times New Roman" w:cs="Times New Roman"/>
          <w:b/>
          <w:bCs/>
          <w:color w:val="000000"/>
          <w:sz w:val="27"/>
          <w:szCs w:val="27"/>
          <w:lang w:val="ru" w:eastAsia="ru-RU"/>
        </w:rPr>
        <w:t>Зоны санитарной охраны источников водоснабжения и водопроводов</w:t>
      </w:r>
      <w:bookmarkEnd w:id="191"/>
    </w:p>
    <w:p w:rsidR="000F407F" w:rsidRPr="000F407F" w:rsidRDefault="000F407F" w:rsidP="000F407F">
      <w:pPr>
        <w:keepNext/>
        <w:keepLines/>
        <w:spacing w:after="246" w:line="270" w:lineRule="exact"/>
        <w:ind w:left="3560"/>
        <w:outlineLvl w:val="0"/>
        <w:rPr>
          <w:rFonts w:ascii="Times New Roman" w:eastAsia="Times New Roman" w:hAnsi="Times New Roman" w:cs="Times New Roman"/>
          <w:b/>
          <w:bCs/>
          <w:color w:val="000000"/>
          <w:sz w:val="27"/>
          <w:szCs w:val="27"/>
          <w:lang w:val="ru" w:eastAsia="ru-RU"/>
        </w:rPr>
      </w:pPr>
      <w:bookmarkStart w:id="192" w:name="bookmark243"/>
      <w:r w:rsidRPr="000F407F">
        <w:rPr>
          <w:rFonts w:ascii="Times New Roman" w:eastAsia="Times New Roman" w:hAnsi="Times New Roman" w:cs="Times New Roman"/>
          <w:b/>
          <w:bCs/>
          <w:color w:val="000000"/>
          <w:sz w:val="27"/>
          <w:szCs w:val="27"/>
          <w:lang w:val="ru" w:eastAsia="ru-RU"/>
        </w:rPr>
        <w:t>питьевого назначения</w:t>
      </w:r>
      <w:bookmarkEnd w:id="192"/>
    </w:p>
    <w:tbl>
      <w:tblPr>
        <w:tblW w:w="0" w:type="auto"/>
        <w:jc w:val="center"/>
        <w:tblLayout w:type="fixed"/>
        <w:tblCellMar>
          <w:left w:w="10" w:type="dxa"/>
          <w:right w:w="10" w:type="dxa"/>
        </w:tblCellMar>
        <w:tblLook w:val="04A0" w:firstRow="1" w:lastRow="0" w:firstColumn="1" w:lastColumn="0" w:noHBand="0" w:noVBand="1"/>
      </w:tblPr>
      <w:tblGrid>
        <w:gridCol w:w="595"/>
        <w:gridCol w:w="1992"/>
        <w:gridCol w:w="2261"/>
        <w:gridCol w:w="2837"/>
        <w:gridCol w:w="2242"/>
      </w:tblGrid>
      <w:tr w:rsidR="000F407F" w:rsidRPr="000F407F" w:rsidTr="000F407F">
        <w:trPr>
          <w:trHeight w:val="485"/>
          <w:jc w:val="center"/>
        </w:trPr>
        <w:tc>
          <w:tcPr>
            <w:tcW w:w="595"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 </w:t>
            </w: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19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источника</w:t>
            </w:r>
          </w:p>
        </w:tc>
        <w:tc>
          <w:tcPr>
            <w:tcW w:w="734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Границы зон санитарной охраны от источника водоснабжения</w:t>
            </w:r>
          </w:p>
        </w:tc>
      </w:tr>
      <w:tr w:rsidR="000F407F" w:rsidRPr="000F407F" w:rsidTr="000F407F">
        <w:trPr>
          <w:trHeight w:val="384"/>
          <w:jc w:val="center"/>
        </w:trPr>
        <w:tc>
          <w:tcPr>
            <w:tcW w:w="595"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водоснабжения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 пояс</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 пояс</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III пояс</w:t>
            </w:r>
          </w:p>
        </w:tc>
      </w:tr>
      <w:tr w:rsidR="000F407F" w:rsidRPr="000F407F" w:rsidTr="000F407F">
        <w:trPr>
          <w:trHeight w:val="283"/>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r>
      <w:tr w:rsidR="000F407F" w:rsidRPr="000F407F" w:rsidTr="000F407F">
        <w:trPr>
          <w:trHeight w:val="1147"/>
          <w:jc w:val="center"/>
        </w:trPr>
        <w:tc>
          <w:tcPr>
            <w:tcW w:w="5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19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Подземные источники: а) скважины, в том числе:</w:t>
            </w:r>
          </w:p>
        </w:tc>
        <w:tc>
          <w:tcPr>
            <w:tcW w:w="22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защищенные</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30 метров</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расчету в зависимости</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расчету в зависи-</w:t>
            </w:r>
          </w:p>
        </w:tc>
      </w:tr>
      <w:tr w:rsidR="000F407F" w:rsidRPr="000F407F" w:rsidTr="000F407F">
        <w:trPr>
          <w:trHeight w:val="293"/>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воды;</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от Тм </w:t>
            </w:r>
            <w:r w:rsidRPr="000F407F">
              <w:rPr>
                <w:rFonts w:ascii="Times New Roman" w:eastAsia="Times New Roman" w:hAnsi="Times New Roman" w:cs="Times New Roman"/>
                <w:color w:val="000000"/>
                <w:sz w:val="23"/>
                <w:szCs w:val="23"/>
                <w:vertAlign w:val="superscript"/>
                <w:lang w:val="ru" w:eastAsia="ru-RU"/>
              </w:rPr>
              <w:t>2)</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мости от Тх </w:t>
            </w:r>
            <w:r w:rsidRPr="000F407F">
              <w:rPr>
                <w:rFonts w:ascii="Times New Roman" w:eastAsia="Times New Roman" w:hAnsi="Times New Roman" w:cs="Times New Roman"/>
                <w:color w:val="000000"/>
                <w:sz w:val="23"/>
                <w:szCs w:val="23"/>
                <w:vertAlign w:val="superscript"/>
                <w:lang w:val="ru" w:eastAsia="ru-RU"/>
              </w:rPr>
              <w:t>3)</w:t>
            </w:r>
          </w:p>
        </w:tc>
      </w:tr>
      <w:tr w:rsidR="000F407F" w:rsidRPr="000F407F" w:rsidTr="000F407F">
        <w:trPr>
          <w:trHeight w:val="293"/>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недостаточно</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50 метров</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r>
      <w:tr w:rsidR="000F407F" w:rsidRPr="000F407F" w:rsidTr="000F407F">
        <w:trPr>
          <w:trHeight w:val="302"/>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0F407F">
              <w:rPr>
                <w:rFonts w:ascii="Times New Roman" w:eastAsia="Times New Roman" w:hAnsi="Times New Roman" w:cs="Times New Roman"/>
                <w:color w:val="000000"/>
                <w:sz w:val="23"/>
                <w:szCs w:val="23"/>
                <w:lang w:val="ru" w:eastAsia="ru-RU"/>
              </w:rPr>
              <w:t>защищенные</w:t>
            </w:r>
          </w:p>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
        </w:tc>
        <w:tc>
          <w:tcPr>
            <w:tcW w:w="22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31"/>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Times New Roman" w:eastAsia="Times New Roman" w:hAnsi="Times New Roman" w:cs="Times New Roman"/>
                <w:color w:val="000000"/>
                <w:sz w:val="36"/>
                <w:szCs w:val="36"/>
                <w:lang w:eastAsia="ru-RU"/>
              </w:rPr>
            </w:pPr>
            <w:r w:rsidRPr="000F407F">
              <w:rPr>
                <w:rFonts w:ascii="Times New Roman" w:eastAsia="Times New Roman" w:hAnsi="Times New Roman" w:cs="Times New Roman"/>
                <w:color w:val="000000"/>
                <w:spacing w:val="-20"/>
                <w:sz w:val="36"/>
                <w:szCs w:val="36"/>
                <w:vertAlign w:val="superscript"/>
                <w:lang w:eastAsia="ru-RU"/>
              </w:rPr>
              <w:t>Водозаборы</w:t>
            </w:r>
          </w:p>
        </w:tc>
        <w:tc>
          <w:tcPr>
            <w:tcW w:w="22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50 метров</w:t>
            </w:r>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22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r>
      <w:tr w:rsidR="000F407F" w:rsidRPr="000F407F" w:rsidTr="000F407F">
        <w:trPr>
          <w:trHeight w:val="278"/>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искусствен-</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ном </w:t>
            </w:r>
            <w:proofErr w:type="gramStart"/>
            <w:r w:rsidRPr="000F407F">
              <w:rPr>
                <w:rFonts w:ascii="Times New Roman" w:eastAsia="Times New Roman" w:hAnsi="Times New Roman" w:cs="Times New Roman"/>
                <w:color w:val="000000"/>
                <w:sz w:val="23"/>
                <w:szCs w:val="23"/>
                <w:lang w:val="ru" w:eastAsia="ru-RU"/>
              </w:rPr>
              <w:t>пополнении</w:t>
            </w:r>
            <w:proofErr w:type="gramEnd"/>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запасов подзем-</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8"/>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ных вод,</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0"/>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 том числе ин-</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фильтрационные</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100 метров </w:t>
            </w:r>
            <w:r w:rsidRPr="000F407F">
              <w:rPr>
                <w:rFonts w:ascii="Times New Roman" w:eastAsia="Times New Roman" w:hAnsi="Times New Roman" w:cs="Times New Roman"/>
                <w:color w:val="000000"/>
                <w:sz w:val="23"/>
                <w:szCs w:val="23"/>
                <w:vertAlign w:val="superscript"/>
                <w:lang w:val="ru" w:eastAsia="ru-RU"/>
              </w:rPr>
              <w:t>1)</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0"/>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сооружения</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(бассейны, кана-</w:t>
            </w:r>
            <w:proofErr w:type="gramEnd"/>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5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лы)</w:t>
            </w:r>
            <w:proofErr w:type="gramEnd"/>
          </w:p>
        </w:tc>
        <w:tc>
          <w:tcPr>
            <w:tcW w:w="22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90"/>
          <w:jc w:val="center"/>
        </w:trPr>
        <w:tc>
          <w:tcPr>
            <w:tcW w:w="59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w:t>
            </w:r>
          </w:p>
        </w:tc>
        <w:tc>
          <w:tcPr>
            <w:tcW w:w="19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Поверхностные источники</w:t>
            </w:r>
          </w:p>
        </w:tc>
        <w:tc>
          <w:tcPr>
            <w:tcW w:w="22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 водотоки (ре</w:t>
            </w:r>
            <w:r w:rsidRPr="000F407F">
              <w:rPr>
                <w:rFonts w:ascii="Times New Roman" w:eastAsia="Times New Roman" w:hAnsi="Times New Roman" w:cs="Times New Roman"/>
                <w:color w:val="000000"/>
                <w:sz w:val="23"/>
                <w:szCs w:val="23"/>
                <w:lang w:val="ru" w:eastAsia="ru-RU"/>
              </w:rPr>
              <w:softHyphen/>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вверх по течению не</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вверх по течению </w:t>
            </w:r>
            <w:proofErr w:type="gramStart"/>
            <w:r w:rsidRPr="000F407F">
              <w:rPr>
                <w:rFonts w:ascii="Times New Roman" w:eastAsia="Times New Roman" w:hAnsi="Times New Roman" w:cs="Times New Roman"/>
                <w:color w:val="000000"/>
                <w:sz w:val="23"/>
                <w:szCs w:val="23"/>
                <w:lang w:val="ru" w:eastAsia="ru-RU"/>
              </w:rPr>
              <w:t>по</w:t>
            </w:r>
            <w:proofErr w:type="gramEnd"/>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совпадают с грани</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98"/>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ки, каналы)</w:t>
            </w:r>
            <w:proofErr w:type="gramEnd"/>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менее 200 метров;</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расчету;</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цами II пояса;</w:t>
            </w:r>
          </w:p>
        </w:tc>
      </w:tr>
      <w:tr w:rsidR="000F407F" w:rsidRPr="000F407F" w:rsidTr="000F407F">
        <w:trPr>
          <w:trHeight w:val="269"/>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вниз по течению не</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вниз по течению не ме</w:t>
            </w:r>
            <w:r w:rsidRPr="000F407F">
              <w:rPr>
                <w:rFonts w:ascii="Times New Roman" w:eastAsia="Times New Roman" w:hAnsi="Times New Roman" w:cs="Times New Roman"/>
                <w:color w:val="000000"/>
                <w:sz w:val="23"/>
                <w:szCs w:val="23"/>
                <w:lang w:val="ru" w:eastAsia="ru-RU"/>
              </w:rPr>
              <w:softHyphen/>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совпадают с грани</w:t>
            </w:r>
            <w:r w:rsidRPr="000F407F">
              <w:rPr>
                <w:rFonts w:ascii="Times New Roman" w:eastAsia="Times New Roman" w:hAnsi="Times New Roman" w:cs="Times New Roman"/>
                <w:color w:val="000000"/>
                <w:sz w:val="23"/>
                <w:szCs w:val="23"/>
                <w:lang w:val="ru" w:eastAsia="ru-RU"/>
              </w:rPr>
              <w:softHyphen/>
            </w:r>
          </w:p>
        </w:tc>
      </w:tr>
      <w:tr w:rsidR="000F407F" w:rsidRPr="000F407F" w:rsidTr="000F407F">
        <w:trPr>
          <w:trHeight w:val="250"/>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менее 100 метров</w:t>
            </w: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нее 250 метров;</w:t>
            </w:r>
          </w:p>
        </w:tc>
        <w:tc>
          <w:tcPr>
            <w:tcW w:w="22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цами II пояса;</w:t>
            </w:r>
          </w:p>
        </w:tc>
      </w:tr>
      <w:tr w:rsidR="000F407F" w:rsidRPr="000F407F" w:rsidTr="000F407F">
        <w:trPr>
          <w:trHeight w:val="307"/>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боковые - не менее</w:t>
            </w:r>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боковые, не менее:</w:t>
            </w:r>
          </w:p>
        </w:tc>
        <w:tc>
          <w:tcPr>
            <w:tcW w:w="22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линии водоразде-</w:t>
            </w:r>
          </w:p>
        </w:tc>
      </w:tr>
      <w:tr w:rsidR="000F407F" w:rsidRPr="000F407F" w:rsidTr="000F407F">
        <w:trPr>
          <w:trHeight w:val="293"/>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метров от линии</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равнинном рельефе</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 в пределах</w:t>
            </w:r>
          </w:p>
        </w:tc>
      </w:tr>
      <w:tr w:rsidR="000F407F" w:rsidRPr="000F407F" w:rsidTr="000F407F">
        <w:trPr>
          <w:trHeight w:val="274"/>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уреза воды летне-</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 метров;</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3 - 5 км, включая</w:t>
            </w:r>
          </w:p>
        </w:tc>
      </w:tr>
      <w:tr w:rsidR="000F407F" w:rsidRPr="000F407F" w:rsidTr="000F407F">
        <w:trPr>
          <w:trHeight w:val="1066"/>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осенней межени</w:t>
            </w: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пологом склоне - 750 метров;</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крутом склоне - 1000 метров</w:t>
            </w:r>
          </w:p>
        </w:tc>
        <w:tc>
          <w:tcPr>
            <w:tcW w:w="22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притоки</w:t>
            </w:r>
          </w:p>
        </w:tc>
      </w:tr>
      <w:tr w:rsidR="000F407F" w:rsidRPr="000F407F" w:rsidTr="000F407F">
        <w:trPr>
          <w:trHeight w:val="322"/>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 водоемы (</w:t>
            </w:r>
            <w:proofErr w:type="gramStart"/>
            <w:r w:rsidRPr="000F407F">
              <w:rPr>
                <w:rFonts w:ascii="Times New Roman" w:eastAsia="Times New Roman" w:hAnsi="Times New Roman" w:cs="Times New Roman"/>
                <w:color w:val="000000"/>
                <w:sz w:val="23"/>
                <w:szCs w:val="23"/>
                <w:lang w:val="ru" w:eastAsia="ru-RU"/>
              </w:rPr>
              <w:t>во</w:t>
            </w:r>
            <w:proofErr w:type="gramEnd"/>
            <w:r w:rsidRPr="000F407F">
              <w:rPr>
                <w:rFonts w:ascii="Times New Roman" w:eastAsia="Times New Roman" w:hAnsi="Times New Roman" w:cs="Times New Roman"/>
                <w:color w:val="000000"/>
                <w:sz w:val="23"/>
                <w:szCs w:val="23"/>
                <w:lang w:val="ru" w:eastAsia="ru-RU"/>
              </w:rPr>
              <w:t>-</w:t>
            </w:r>
          </w:p>
        </w:tc>
        <w:tc>
          <w:tcPr>
            <w:tcW w:w="226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не менее 100 м </w:t>
            </w:r>
            <w:proofErr w:type="gramStart"/>
            <w:r w:rsidRPr="000F407F">
              <w:rPr>
                <w:rFonts w:ascii="Times New Roman" w:eastAsia="Times New Roman" w:hAnsi="Times New Roman" w:cs="Times New Roman"/>
                <w:color w:val="000000"/>
                <w:sz w:val="23"/>
                <w:szCs w:val="23"/>
                <w:lang w:val="ru" w:eastAsia="ru-RU"/>
              </w:rPr>
              <w:t>во</w:t>
            </w:r>
            <w:proofErr w:type="gramEnd"/>
          </w:p>
        </w:tc>
        <w:tc>
          <w:tcPr>
            <w:tcW w:w="283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 акватории: 3 - 5 км </w:t>
            </w:r>
            <w:proofErr w:type="gramStart"/>
            <w:r w:rsidRPr="000F407F">
              <w:rPr>
                <w:rFonts w:ascii="Times New Roman" w:eastAsia="Times New Roman" w:hAnsi="Times New Roman" w:cs="Times New Roman"/>
                <w:color w:val="000000"/>
                <w:sz w:val="23"/>
                <w:szCs w:val="23"/>
                <w:lang w:val="ru" w:eastAsia="ru-RU"/>
              </w:rPr>
              <w:t>во</w:t>
            </w:r>
            <w:proofErr w:type="gramEnd"/>
          </w:p>
        </w:tc>
        <w:tc>
          <w:tcPr>
            <w:tcW w:w="22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совпадают с</w:t>
            </w:r>
          </w:p>
        </w:tc>
      </w:tr>
      <w:tr w:rsidR="000F407F" w:rsidRPr="000F407F" w:rsidTr="000F407F">
        <w:trPr>
          <w:trHeight w:val="269"/>
          <w:jc w:val="center"/>
        </w:trPr>
        <w:tc>
          <w:tcPr>
            <w:tcW w:w="59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дохранилища,</w:t>
            </w:r>
          </w:p>
        </w:tc>
        <w:tc>
          <w:tcPr>
            <w:tcW w:w="226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всех направлениях</w:t>
            </w:r>
          </w:p>
        </w:tc>
        <w:tc>
          <w:tcPr>
            <w:tcW w:w="283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все стороны от водоза-</w:t>
            </w:r>
          </w:p>
        </w:tc>
        <w:tc>
          <w:tcPr>
            <w:tcW w:w="22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границами </w:t>
            </w:r>
            <w:r w:rsidRPr="000F407F">
              <w:rPr>
                <w:rFonts w:ascii="Times New Roman" w:eastAsia="Times New Roman" w:hAnsi="Times New Roman" w:cs="Times New Roman"/>
                <w:color w:val="000000"/>
                <w:sz w:val="23"/>
                <w:szCs w:val="23"/>
                <w:lang w:val="en-US" w:eastAsia="ru-RU"/>
              </w:rPr>
              <w:t xml:space="preserve">II </w:t>
            </w:r>
            <w:r w:rsidRPr="000F407F">
              <w:rPr>
                <w:rFonts w:ascii="Times New Roman" w:eastAsia="Times New Roman" w:hAnsi="Times New Roman" w:cs="Times New Roman"/>
                <w:color w:val="000000"/>
                <w:sz w:val="23"/>
                <w:szCs w:val="23"/>
                <w:lang w:val="ru" w:eastAsia="ru-RU"/>
              </w:rPr>
              <w:t>пояса</w:t>
            </w:r>
          </w:p>
        </w:tc>
      </w:tr>
      <w:tr w:rsidR="000F407F" w:rsidRPr="000F407F" w:rsidTr="000F407F">
        <w:trPr>
          <w:trHeight w:val="1637"/>
          <w:jc w:val="center"/>
        </w:trPr>
        <w:tc>
          <w:tcPr>
            <w:tcW w:w="59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озера)</w:t>
            </w:r>
          </w:p>
        </w:tc>
        <w:tc>
          <w:tcPr>
            <w:tcW w:w="226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акватории водо</w:t>
            </w:r>
            <w:r w:rsidRPr="000F407F">
              <w:rPr>
                <w:rFonts w:ascii="Times New Roman" w:eastAsia="Times New Roman" w:hAnsi="Times New Roman" w:cs="Times New Roman"/>
                <w:color w:val="000000"/>
                <w:sz w:val="23"/>
                <w:szCs w:val="23"/>
                <w:lang w:val="ru" w:eastAsia="ru-RU"/>
              </w:rPr>
              <w:softHyphen/>
              <w:t>забора и по приле</w:t>
            </w:r>
            <w:r w:rsidRPr="000F407F">
              <w:rPr>
                <w:rFonts w:ascii="Times New Roman" w:eastAsia="Times New Roman" w:hAnsi="Times New Roman" w:cs="Times New Roman"/>
                <w:color w:val="000000"/>
                <w:sz w:val="23"/>
                <w:szCs w:val="23"/>
                <w:lang w:val="ru" w:eastAsia="ru-RU"/>
              </w:rPr>
              <w:softHyphen/>
              <w:t>гающему берегу от линии уреза воды при летне-осенней межени</w:t>
            </w:r>
          </w:p>
        </w:tc>
        <w:tc>
          <w:tcPr>
            <w:tcW w:w="283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бора; по территории: 3 - 5 км в обе стороны по берегу и 500 - 100 метров от уреза воды при нормальном под</w:t>
            </w:r>
            <w:r w:rsidRPr="000F407F">
              <w:rPr>
                <w:rFonts w:ascii="Times New Roman" w:eastAsia="Times New Roman" w:hAnsi="Times New Roman" w:cs="Times New Roman"/>
                <w:color w:val="000000"/>
                <w:sz w:val="23"/>
                <w:szCs w:val="23"/>
                <w:lang w:val="ru" w:eastAsia="ru-RU"/>
              </w:rPr>
              <w:softHyphen/>
              <w:t>порном уровне</w:t>
            </w:r>
          </w:p>
        </w:tc>
        <w:tc>
          <w:tcPr>
            <w:tcW w:w="22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595"/>
        <w:gridCol w:w="1992"/>
        <w:gridCol w:w="2261"/>
        <w:gridCol w:w="2837"/>
        <w:gridCol w:w="2242"/>
      </w:tblGrid>
      <w:tr w:rsidR="000F407F" w:rsidRPr="000F407F" w:rsidTr="000F407F">
        <w:trPr>
          <w:trHeight w:val="293"/>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r>
      <w:tr w:rsidR="000F407F" w:rsidRPr="000F407F" w:rsidTr="000F407F">
        <w:trPr>
          <w:trHeight w:val="3331"/>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Водопроводные сооружения и водоводы</w:t>
            </w:r>
          </w:p>
        </w:tc>
        <w:tc>
          <w:tcPr>
            <w:tcW w:w="7340"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Границы санитарно-защитной полосы</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стен запасных и регулирующих емкостей, фильтров и контактных</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осветителей - не менее 30 метров </w:t>
            </w:r>
            <w:r w:rsidRPr="000F407F">
              <w:rPr>
                <w:rFonts w:ascii="Times New Roman" w:eastAsia="Times New Roman" w:hAnsi="Times New Roman" w:cs="Times New Roman"/>
                <w:color w:val="000000"/>
                <w:sz w:val="23"/>
                <w:szCs w:val="23"/>
                <w:vertAlign w:val="superscript"/>
                <w:lang w:val="ru" w:eastAsia="ru-RU"/>
              </w:rPr>
              <w:t>4)</w:t>
            </w:r>
            <w:r w:rsidRPr="000F407F">
              <w:rPr>
                <w:rFonts w:ascii="Times New Roman" w:eastAsia="Times New Roman" w:hAnsi="Times New Roman" w:cs="Times New Roman"/>
                <w:color w:val="000000"/>
                <w:sz w:val="23"/>
                <w:szCs w:val="23"/>
                <w:lang w:val="ru" w:eastAsia="ru-RU"/>
              </w:rPr>
              <w:t>;</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от водонапорных </w:t>
            </w:r>
            <w:proofErr w:type="gramStart"/>
            <w:r w:rsidRPr="000F407F">
              <w:rPr>
                <w:rFonts w:ascii="Times New Roman" w:eastAsia="Times New Roman" w:hAnsi="Times New Roman" w:cs="Times New Roman"/>
                <w:color w:val="000000"/>
                <w:sz w:val="23"/>
                <w:szCs w:val="23"/>
                <w:lang w:val="ru" w:eastAsia="ru-RU"/>
              </w:rPr>
              <w:t>бешен</w:t>
            </w:r>
            <w:proofErr w:type="gramEnd"/>
            <w:r w:rsidRPr="000F407F">
              <w:rPr>
                <w:rFonts w:ascii="Times New Roman" w:eastAsia="Times New Roman" w:hAnsi="Times New Roman" w:cs="Times New Roman"/>
                <w:color w:val="000000"/>
                <w:sz w:val="23"/>
                <w:szCs w:val="23"/>
                <w:lang w:val="ru" w:eastAsia="ru-RU"/>
              </w:rPr>
              <w:t xml:space="preserve"> - не менее 10 метров </w:t>
            </w:r>
            <w:r w:rsidRPr="000F407F">
              <w:rPr>
                <w:rFonts w:ascii="Times New Roman" w:eastAsia="Times New Roman" w:hAnsi="Times New Roman" w:cs="Times New Roman"/>
                <w:color w:val="000000"/>
                <w:sz w:val="23"/>
                <w:szCs w:val="23"/>
                <w:vertAlign w:val="superscript"/>
                <w:lang w:val="ru" w:eastAsia="ru-RU"/>
              </w:rPr>
              <w:t>5)</w:t>
            </w:r>
            <w:r w:rsidRPr="000F407F">
              <w:rPr>
                <w:rFonts w:ascii="Times New Roman" w:eastAsia="Times New Roman" w:hAnsi="Times New Roman" w:cs="Times New Roman"/>
                <w:color w:val="000000"/>
                <w:sz w:val="23"/>
                <w:szCs w:val="23"/>
                <w:lang w:val="ru" w:eastAsia="ru-RU"/>
              </w:rPr>
              <w:t>;</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от остальных помещений (отстойники, реагентное хозяйство, склад</w:t>
            </w:r>
            <w:proofErr w:type="gramEnd"/>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хлора </w:t>
            </w:r>
            <w:r w:rsidRPr="000F407F">
              <w:rPr>
                <w:rFonts w:ascii="Times New Roman" w:eastAsia="Times New Roman" w:hAnsi="Times New Roman" w:cs="Times New Roman"/>
                <w:color w:val="000000"/>
                <w:sz w:val="23"/>
                <w:szCs w:val="23"/>
                <w:vertAlign w:val="superscript"/>
                <w:lang w:val="ru" w:eastAsia="ru-RU"/>
              </w:rPr>
              <w:t>6)</w:t>
            </w:r>
            <w:r w:rsidRPr="000F407F">
              <w:rPr>
                <w:rFonts w:ascii="Times New Roman" w:eastAsia="Times New Roman" w:hAnsi="Times New Roman" w:cs="Times New Roman"/>
                <w:color w:val="000000"/>
                <w:sz w:val="23"/>
                <w:szCs w:val="23"/>
                <w:lang w:val="ru" w:eastAsia="ru-RU"/>
              </w:rPr>
              <w:t>, насосные станции и др.) - не менее 15 метров;</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от крайних линий водопровода:</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отсутствии грунтовых вод - не менее 10 метров при диаметре водоводов до 1000 миллиметров и не менее 20 метров при диаметре более 1000 миллиметров;</w:t>
            </w:r>
          </w:p>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при наличии грунтовых вод - не менее 50 метров вне зависимости от диаметра водоводов</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50" w:after="0" w:line="322" w:lineRule="exact"/>
        <w:ind w:left="120" w:firstLine="72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1"/>
          <w:numId w:val="97"/>
        </w:numPr>
        <w:tabs>
          <w:tab w:val="left" w:pos="1123"/>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границы I пояса инфильтрационных водозаборов подземных вод вклю</w:t>
      </w:r>
      <w:r w:rsidRPr="000F407F">
        <w:rPr>
          <w:rFonts w:ascii="Times New Roman" w:eastAsia="Times New Roman" w:hAnsi="Times New Roman" w:cs="Times New Roman"/>
          <w:color w:val="000000"/>
          <w:sz w:val="27"/>
          <w:szCs w:val="27"/>
          <w:lang w:val="ru" w:eastAsia="ru-RU"/>
        </w:rPr>
        <w:softHyphen/>
        <w:t>чается прибрежная территория между водозабором и поверхностным водоемом, если расстояние между ними менее 150 метров.</w:t>
      </w:r>
    </w:p>
    <w:p w:rsidR="000F407F" w:rsidRPr="000F407F" w:rsidRDefault="000F407F" w:rsidP="00694BF7">
      <w:pPr>
        <w:numPr>
          <w:ilvl w:val="1"/>
          <w:numId w:val="97"/>
        </w:numPr>
        <w:tabs>
          <w:tab w:val="left" w:pos="1123"/>
        </w:tabs>
        <w:spacing w:after="236"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определении границ II пояса Тм (время продвижения микробного за</w:t>
      </w:r>
      <w:r w:rsidRPr="000F407F">
        <w:rPr>
          <w:rFonts w:ascii="Times New Roman" w:eastAsia="Times New Roman" w:hAnsi="Times New Roman" w:cs="Times New Roman"/>
          <w:color w:val="000000"/>
          <w:sz w:val="27"/>
          <w:szCs w:val="27"/>
          <w:lang w:val="ru" w:eastAsia="ru-RU"/>
        </w:rPr>
        <w:softHyphen/>
        <w:t>грязнения с потоком подземных вод к водозабору) принимается по таблице:</w:t>
      </w:r>
    </w:p>
    <w:tbl>
      <w:tblPr>
        <w:tblW w:w="0" w:type="auto"/>
        <w:jc w:val="center"/>
        <w:tblLayout w:type="fixed"/>
        <w:tblCellMar>
          <w:left w:w="10" w:type="dxa"/>
          <w:right w:w="10" w:type="dxa"/>
        </w:tblCellMar>
        <w:tblLook w:val="04A0" w:firstRow="1" w:lastRow="0" w:firstColumn="1" w:lastColumn="0" w:noHBand="0" w:noVBand="1"/>
      </w:tblPr>
      <w:tblGrid>
        <w:gridCol w:w="8458"/>
        <w:gridCol w:w="1709"/>
      </w:tblGrid>
      <w:tr w:rsidR="000F407F" w:rsidRPr="000F407F" w:rsidTr="000F407F">
        <w:trPr>
          <w:trHeight w:val="475"/>
          <w:jc w:val="center"/>
        </w:trPr>
        <w:tc>
          <w:tcPr>
            <w:tcW w:w="84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Гидрологические условия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Тм (в сутках)</w:t>
            </w:r>
          </w:p>
        </w:tc>
      </w:tr>
      <w:tr w:rsidR="000F407F" w:rsidRPr="000F407F" w:rsidTr="000F407F">
        <w:trPr>
          <w:trHeight w:val="840"/>
          <w:jc w:val="center"/>
        </w:trPr>
        <w:tc>
          <w:tcPr>
            <w:tcW w:w="84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r>
      <w:tr w:rsidR="000F407F" w:rsidRPr="000F407F" w:rsidTr="000F407F">
        <w:trPr>
          <w:trHeight w:val="845"/>
          <w:jc w:val="center"/>
        </w:trPr>
        <w:tc>
          <w:tcPr>
            <w:tcW w:w="845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1"/>
          <w:numId w:val="97"/>
        </w:numPr>
        <w:tabs>
          <w:tab w:val="left" w:pos="1128"/>
        </w:tabs>
        <w:spacing w:before="240"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Граница третьего пояса, предназначенного для защиты водоносного пла</w:t>
      </w:r>
      <w:r w:rsidRPr="000F407F">
        <w:rPr>
          <w:rFonts w:ascii="Times New Roman" w:eastAsia="Times New Roman" w:hAnsi="Times New Roman" w:cs="Times New Roman"/>
          <w:color w:val="000000"/>
          <w:sz w:val="27"/>
          <w:szCs w:val="27"/>
          <w:lang w:val="ru" w:eastAsia="ru-RU"/>
        </w:rPr>
        <w:softHyphen/>
        <w:t>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0F407F" w:rsidRPr="000F407F" w:rsidRDefault="000F407F" w:rsidP="000F407F">
      <w:pPr>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Тх принимается как срок эксплуатации водозабора (обычный срок эксплуа</w:t>
      </w:r>
      <w:r w:rsidRPr="000F407F">
        <w:rPr>
          <w:rFonts w:ascii="Times New Roman" w:eastAsia="Times New Roman" w:hAnsi="Times New Roman" w:cs="Times New Roman"/>
          <w:color w:val="000000"/>
          <w:sz w:val="27"/>
          <w:szCs w:val="27"/>
          <w:lang w:val="ru" w:eastAsia="ru-RU"/>
        </w:rPr>
        <w:softHyphen/>
        <w:t>тации водозабора - 25 - 50 лет).</w:t>
      </w:r>
    </w:p>
    <w:p w:rsidR="000F407F" w:rsidRPr="000F407F" w:rsidRDefault="000F407F" w:rsidP="00694BF7">
      <w:pPr>
        <w:numPr>
          <w:ilvl w:val="1"/>
          <w:numId w:val="97"/>
        </w:numPr>
        <w:tabs>
          <w:tab w:val="left" w:pos="1138"/>
        </w:tabs>
        <w:spacing w:after="0" w:line="322" w:lineRule="exact"/>
        <w:ind w:left="120" w:right="12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наличии расходного склада хлора на территории расположения во</w:t>
      </w:r>
      <w:r w:rsidRPr="000F407F">
        <w:rPr>
          <w:rFonts w:ascii="Times New Roman" w:eastAsia="Times New Roman" w:hAnsi="Times New Roman" w:cs="Times New Roman"/>
          <w:color w:val="000000"/>
          <w:sz w:val="27"/>
          <w:szCs w:val="27"/>
          <w:lang w:val="ru" w:eastAsia="ru-RU"/>
        </w:rPr>
        <w:softHyphen/>
        <w:t>допроводных сооружений размеры санитарно-защитной зоны до жилых и обще</w:t>
      </w:r>
      <w:r w:rsidRPr="000F407F">
        <w:rPr>
          <w:rFonts w:ascii="Times New Roman" w:eastAsia="Times New Roman" w:hAnsi="Times New Roman" w:cs="Times New Roman"/>
          <w:color w:val="000000"/>
          <w:sz w:val="27"/>
          <w:szCs w:val="27"/>
          <w:lang w:val="ru" w:eastAsia="ru-RU"/>
        </w:rPr>
        <w:softHyphen/>
        <w:t>ственных зданий устанавливаются с учетом правил безопасности при производ</w:t>
      </w:r>
      <w:r w:rsidRPr="000F407F">
        <w:rPr>
          <w:rFonts w:ascii="Times New Roman" w:eastAsia="Times New Roman" w:hAnsi="Times New Roman" w:cs="Times New Roman"/>
          <w:color w:val="000000"/>
          <w:sz w:val="27"/>
          <w:szCs w:val="27"/>
          <w:lang w:val="ru" w:eastAsia="ru-RU"/>
        </w:rPr>
        <w:softHyphen/>
        <w:t>стве, хранении, транспортировании и применении хлора.</w:t>
      </w:r>
    </w:p>
    <w:p w:rsidR="000F407F" w:rsidRPr="000F407F" w:rsidRDefault="000F407F" w:rsidP="00694BF7">
      <w:pPr>
        <w:numPr>
          <w:ilvl w:val="1"/>
          <w:numId w:val="97"/>
        </w:numPr>
        <w:tabs>
          <w:tab w:val="left" w:pos="1104"/>
        </w:tabs>
        <w:spacing w:after="0" w:line="322" w:lineRule="exact"/>
        <w:ind w:left="120" w:right="120" w:firstLine="720"/>
        <w:jc w:val="both"/>
        <w:rPr>
          <w:rFonts w:ascii="Times New Roman" w:eastAsia="Times New Roman" w:hAnsi="Times New Roman" w:cs="Times New Roman"/>
          <w:color w:val="000000"/>
          <w:sz w:val="27"/>
          <w:szCs w:val="27"/>
          <w:lang w:val="ru" w:eastAsia="ru-RU"/>
        </w:rPr>
        <w:sectPr w:rsidR="000F407F" w:rsidRPr="000F407F" w:rsidSect="005F6AC8">
          <w:headerReference w:type="even" r:id="rId62"/>
          <w:headerReference w:type="default" r:id="rId63"/>
          <w:pgSz w:w="11905" w:h="16837"/>
          <w:pgMar w:top="426" w:right="437" w:bottom="1204" w:left="1293" w:header="0" w:footer="3" w:gutter="0"/>
          <w:cols w:space="720"/>
          <w:noEndnote/>
          <w:docGrid w:linePitch="360"/>
        </w:sectPr>
      </w:pPr>
      <w:r w:rsidRPr="000F407F">
        <w:rPr>
          <w:rFonts w:ascii="Times New Roman" w:eastAsia="Times New Roman" w:hAnsi="Times New Roman" w:cs="Times New Roman"/>
          <w:color w:val="000000"/>
          <w:sz w:val="27"/>
          <w:szCs w:val="27"/>
          <w:lang w:val="ru" w:eastAsia="ru-RU"/>
        </w:rPr>
        <w:t>Настоящее приложение содержит нормы, установленные СанПиН 2.1.4.1110-02 «Зоны санитарной охраны источников водоснабжения и водопрово</w:t>
      </w:r>
      <w:r w:rsidRPr="000F407F">
        <w:rPr>
          <w:rFonts w:ascii="Times New Roman" w:eastAsia="Times New Roman" w:hAnsi="Times New Roman" w:cs="Times New Roman"/>
          <w:color w:val="000000"/>
          <w:sz w:val="27"/>
          <w:szCs w:val="27"/>
          <w:lang w:val="ru" w:eastAsia="ru-RU"/>
        </w:rPr>
        <w:softHyphen/>
        <w:t>дов питьевого назначения».</w:t>
      </w:r>
    </w:p>
    <w:p w:rsidR="005F6AC8" w:rsidRPr="005F6AC8" w:rsidRDefault="000F407F" w:rsidP="000F407F">
      <w:pPr>
        <w:keepNext/>
        <w:keepLines/>
        <w:spacing w:after="181" w:line="270" w:lineRule="exact"/>
        <w:jc w:val="center"/>
        <w:outlineLvl w:val="0"/>
        <w:rPr>
          <w:rFonts w:ascii="Times New Roman" w:eastAsia="Times New Roman" w:hAnsi="Times New Roman" w:cs="Times New Roman"/>
          <w:bCs/>
          <w:color w:val="000000"/>
          <w:lang w:eastAsia="ru-RU"/>
        </w:rPr>
      </w:pPr>
      <w:bookmarkStart w:id="193" w:name="bookmark244"/>
      <w:r w:rsidRPr="005F6AC8">
        <w:rPr>
          <w:rFonts w:ascii="Times New Roman" w:eastAsia="Times New Roman" w:hAnsi="Times New Roman" w:cs="Times New Roman"/>
          <w:bCs/>
          <w:color w:val="000000"/>
          <w:lang w:eastAsia="ru-RU"/>
        </w:rPr>
        <w:lastRenderedPageBreak/>
        <w:t xml:space="preserve">          </w:t>
      </w:r>
      <w:r w:rsidR="005F6AC8" w:rsidRPr="005F6AC8">
        <w:rPr>
          <w:rFonts w:ascii="Times New Roman" w:eastAsia="Times New Roman" w:hAnsi="Times New Roman" w:cs="Times New Roman"/>
          <w:bCs/>
          <w:color w:val="000000"/>
          <w:lang w:eastAsia="ru-RU"/>
        </w:rPr>
        <w:t>262</w:t>
      </w:r>
      <w:r w:rsidRPr="005F6AC8">
        <w:rPr>
          <w:rFonts w:ascii="Times New Roman" w:eastAsia="Times New Roman" w:hAnsi="Times New Roman" w:cs="Times New Roman"/>
          <w:bCs/>
          <w:color w:val="000000"/>
          <w:lang w:eastAsia="ru-RU"/>
        </w:rPr>
        <w:t xml:space="preserve">                                                                                        </w:t>
      </w:r>
    </w:p>
    <w:p w:rsidR="000F407F" w:rsidRPr="000F407F" w:rsidRDefault="005F6AC8" w:rsidP="000F407F">
      <w:pPr>
        <w:keepNext/>
        <w:keepLines/>
        <w:spacing w:after="181" w:line="270" w:lineRule="exact"/>
        <w:jc w:val="center"/>
        <w:outlineLvl w:val="0"/>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000F407F" w:rsidRPr="000F407F">
        <w:rPr>
          <w:rFonts w:ascii="Times New Roman" w:eastAsia="Times New Roman" w:hAnsi="Times New Roman" w:cs="Times New Roman"/>
          <w:bCs/>
          <w:color w:val="000000"/>
          <w:sz w:val="27"/>
          <w:szCs w:val="27"/>
          <w:lang w:eastAsia="ru-RU"/>
        </w:rPr>
        <w:t xml:space="preserve">                     Таблица 4</w:t>
      </w:r>
    </w:p>
    <w:p w:rsidR="000F407F" w:rsidRPr="000F407F" w:rsidRDefault="000F407F" w:rsidP="000F407F">
      <w:pPr>
        <w:keepNext/>
        <w:keepLines/>
        <w:spacing w:after="181" w:line="270" w:lineRule="exact"/>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Нормы электропотребления</w:t>
      </w:r>
      <w:bookmarkEnd w:id="193"/>
    </w:p>
    <w:p w:rsidR="000F407F" w:rsidRPr="000F407F" w:rsidRDefault="000F407F" w:rsidP="000F407F">
      <w:pPr>
        <w:keepNext/>
        <w:keepLines/>
        <w:spacing w:after="0" w:line="322" w:lineRule="exact"/>
        <w:jc w:val="center"/>
        <w:outlineLvl w:val="0"/>
        <w:rPr>
          <w:rFonts w:ascii="Times New Roman" w:eastAsia="Times New Roman" w:hAnsi="Times New Roman" w:cs="Times New Roman"/>
          <w:b/>
          <w:bCs/>
          <w:color w:val="000000"/>
          <w:sz w:val="27"/>
          <w:szCs w:val="27"/>
          <w:lang w:val="ru" w:eastAsia="ru-RU"/>
        </w:rPr>
      </w:pPr>
      <w:bookmarkStart w:id="194" w:name="bookmark245"/>
      <w:r w:rsidRPr="000F407F">
        <w:rPr>
          <w:rFonts w:ascii="Times New Roman" w:eastAsia="Times New Roman" w:hAnsi="Times New Roman" w:cs="Times New Roman"/>
          <w:b/>
          <w:bCs/>
          <w:color w:val="000000"/>
          <w:sz w:val="27"/>
          <w:szCs w:val="27"/>
          <w:lang w:val="ru" w:eastAsia="ru-RU"/>
        </w:rPr>
        <w:t>Укрупненные показатели расхода электроэнергии коммунально-бытовых потребителей и годового числа часов использования максимума</w:t>
      </w:r>
      <w:bookmarkEnd w:id="194"/>
    </w:p>
    <w:p w:rsidR="000F407F" w:rsidRPr="000F407F" w:rsidRDefault="000F407F" w:rsidP="000F407F">
      <w:pPr>
        <w:keepNext/>
        <w:keepLines/>
        <w:spacing w:after="236" w:line="322" w:lineRule="exact"/>
        <w:jc w:val="center"/>
        <w:outlineLvl w:val="0"/>
        <w:rPr>
          <w:rFonts w:ascii="Times New Roman" w:eastAsia="Times New Roman" w:hAnsi="Times New Roman" w:cs="Times New Roman"/>
          <w:b/>
          <w:bCs/>
          <w:color w:val="000000"/>
          <w:sz w:val="27"/>
          <w:szCs w:val="27"/>
          <w:lang w:val="ru" w:eastAsia="ru-RU"/>
        </w:rPr>
      </w:pPr>
      <w:bookmarkStart w:id="195" w:name="bookmark246"/>
      <w:r w:rsidRPr="000F407F">
        <w:rPr>
          <w:rFonts w:ascii="Times New Roman" w:eastAsia="Times New Roman" w:hAnsi="Times New Roman" w:cs="Times New Roman"/>
          <w:b/>
          <w:bCs/>
          <w:color w:val="000000"/>
          <w:sz w:val="27"/>
          <w:szCs w:val="27"/>
          <w:lang w:val="ru" w:eastAsia="ru-RU"/>
        </w:rPr>
        <w:t>электрической нагрузки</w:t>
      </w:r>
      <w:bookmarkEnd w:id="195"/>
    </w:p>
    <w:tbl>
      <w:tblPr>
        <w:tblW w:w="0" w:type="auto"/>
        <w:jc w:val="center"/>
        <w:tblLayout w:type="fixed"/>
        <w:tblCellMar>
          <w:left w:w="10" w:type="dxa"/>
          <w:right w:w="10" w:type="dxa"/>
        </w:tblCellMar>
        <w:tblLook w:val="04A0" w:firstRow="1" w:lastRow="0" w:firstColumn="1" w:lastColumn="0" w:noHBand="0" w:noVBand="1"/>
      </w:tblPr>
      <w:tblGrid>
        <w:gridCol w:w="1435"/>
        <w:gridCol w:w="1872"/>
        <w:gridCol w:w="2491"/>
        <w:gridCol w:w="1829"/>
        <w:gridCol w:w="2554"/>
      </w:tblGrid>
      <w:tr w:rsidR="000F407F" w:rsidRPr="000F407F" w:rsidTr="000F407F">
        <w:trPr>
          <w:trHeight w:val="350"/>
          <w:jc w:val="center"/>
        </w:trPr>
        <w:tc>
          <w:tcPr>
            <w:tcW w:w="143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Категории</w:t>
            </w:r>
          </w:p>
        </w:tc>
        <w:tc>
          <w:tcPr>
            <w:tcW w:w="4363"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Населенный пункт</w:t>
            </w:r>
          </w:p>
        </w:tc>
        <w:tc>
          <w:tcPr>
            <w:tcW w:w="4383" w:type="dxa"/>
            <w:gridSpan w:val="2"/>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Населенный пункт</w:t>
            </w:r>
          </w:p>
        </w:tc>
      </w:tr>
      <w:tr w:rsidR="000F407F" w:rsidRPr="000F407F" w:rsidTr="000F407F">
        <w:trPr>
          <w:trHeight w:val="259"/>
          <w:jc w:val="center"/>
        </w:trPr>
        <w:tc>
          <w:tcPr>
            <w:tcW w:w="143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населен</w:t>
            </w:r>
            <w:r w:rsidRPr="000F407F">
              <w:rPr>
                <w:rFonts w:ascii="Times New Roman" w:eastAsia="Times New Roman" w:hAnsi="Times New Roman" w:cs="Times New Roman"/>
                <w:b/>
                <w:bCs/>
                <w:color w:val="000000"/>
                <w:sz w:val="23"/>
                <w:szCs w:val="23"/>
                <w:lang w:val="ru" w:eastAsia="ru-RU"/>
              </w:rPr>
              <w:softHyphen/>
            </w:r>
          </w:p>
        </w:tc>
        <w:tc>
          <w:tcPr>
            <w:tcW w:w="4363"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без стационарных электроплит</w:t>
            </w:r>
          </w:p>
        </w:tc>
        <w:tc>
          <w:tcPr>
            <w:tcW w:w="4383" w:type="dxa"/>
            <w:gridSpan w:val="2"/>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 стационарными электроплитами</w:t>
            </w:r>
          </w:p>
        </w:tc>
      </w:tr>
      <w:tr w:rsidR="000F407F" w:rsidRPr="000F407F" w:rsidTr="000F407F">
        <w:trPr>
          <w:trHeight w:val="326"/>
          <w:jc w:val="center"/>
        </w:trPr>
        <w:tc>
          <w:tcPr>
            <w:tcW w:w="143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ных пунк-</w:t>
            </w:r>
          </w:p>
        </w:tc>
        <w:tc>
          <w:tcPr>
            <w:tcW w:w="187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удельный</w:t>
            </w:r>
            <w:proofErr w:type="gramEnd"/>
            <w:r w:rsidRPr="000F407F">
              <w:rPr>
                <w:rFonts w:ascii="Times New Roman" w:eastAsia="Times New Roman" w:hAnsi="Times New Roman" w:cs="Times New Roman"/>
                <w:b/>
                <w:bCs/>
                <w:color w:val="000000"/>
                <w:sz w:val="23"/>
                <w:szCs w:val="23"/>
                <w:lang w:val="ru" w:eastAsia="ru-RU"/>
              </w:rPr>
              <w:t xml:space="preserve"> рас</w:t>
            </w:r>
            <w:r w:rsidRPr="000F407F">
              <w:rPr>
                <w:rFonts w:ascii="Times New Roman" w:eastAsia="Times New Roman" w:hAnsi="Times New Roman" w:cs="Times New Roman"/>
                <w:b/>
                <w:bCs/>
                <w:color w:val="000000"/>
                <w:sz w:val="23"/>
                <w:szCs w:val="23"/>
                <w:lang w:val="ru" w:eastAsia="ru-RU"/>
              </w:rPr>
              <w:softHyphen/>
            </w:r>
          </w:p>
        </w:tc>
        <w:tc>
          <w:tcPr>
            <w:tcW w:w="24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годовое число часов</w:t>
            </w:r>
          </w:p>
        </w:tc>
        <w:tc>
          <w:tcPr>
            <w:tcW w:w="182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удельный</w:t>
            </w:r>
            <w:proofErr w:type="gramEnd"/>
            <w:r w:rsidRPr="000F407F">
              <w:rPr>
                <w:rFonts w:ascii="Times New Roman" w:eastAsia="Times New Roman" w:hAnsi="Times New Roman" w:cs="Times New Roman"/>
                <w:b/>
                <w:bCs/>
                <w:color w:val="000000"/>
                <w:sz w:val="23"/>
                <w:szCs w:val="23"/>
                <w:lang w:val="ru" w:eastAsia="ru-RU"/>
              </w:rPr>
              <w:t xml:space="preserve"> рас-</w:t>
            </w:r>
          </w:p>
        </w:tc>
        <w:tc>
          <w:tcPr>
            <w:tcW w:w="25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годовое число часов</w:t>
            </w:r>
          </w:p>
        </w:tc>
      </w:tr>
      <w:tr w:rsidR="000F407F" w:rsidRPr="000F407F" w:rsidTr="000F407F">
        <w:trPr>
          <w:trHeight w:val="278"/>
          <w:jc w:val="center"/>
        </w:trPr>
        <w:tc>
          <w:tcPr>
            <w:tcW w:w="143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тов</w:t>
            </w:r>
            <w:proofErr w:type="gramEnd"/>
          </w:p>
        </w:tc>
        <w:tc>
          <w:tcPr>
            <w:tcW w:w="187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ход электро</w:t>
            </w:r>
            <w:r w:rsidRPr="000F407F">
              <w:rPr>
                <w:rFonts w:ascii="Times New Roman" w:eastAsia="Times New Roman" w:hAnsi="Times New Roman" w:cs="Times New Roman"/>
                <w:b/>
                <w:bCs/>
                <w:color w:val="000000"/>
                <w:sz w:val="23"/>
                <w:szCs w:val="23"/>
                <w:lang w:val="ru" w:eastAsia="ru-RU"/>
              </w:rPr>
              <w:softHyphen/>
            </w:r>
          </w:p>
        </w:tc>
        <w:tc>
          <w:tcPr>
            <w:tcW w:w="24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использования мак-</w:t>
            </w:r>
          </w:p>
        </w:tc>
        <w:tc>
          <w:tcPr>
            <w:tcW w:w="182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ход электро-</w:t>
            </w:r>
          </w:p>
        </w:tc>
        <w:tc>
          <w:tcPr>
            <w:tcW w:w="25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использования мак-</w:t>
            </w:r>
          </w:p>
        </w:tc>
      </w:tr>
      <w:tr w:rsidR="000F407F" w:rsidRPr="000F407F" w:rsidTr="000F407F">
        <w:trPr>
          <w:trHeight w:val="264"/>
          <w:jc w:val="center"/>
        </w:trPr>
        <w:tc>
          <w:tcPr>
            <w:tcW w:w="143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7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энергии,</w:t>
            </w:r>
          </w:p>
        </w:tc>
        <w:tc>
          <w:tcPr>
            <w:tcW w:w="24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симума электриче-</w:t>
            </w:r>
          </w:p>
        </w:tc>
        <w:tc>
          <w:tcPr>
            <w:tcW w:w="182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энергии,</w:t>
            </w:r>
          </w:p>
        </w:tc>
        <w:tc>
          <w:tcPr>
            <w:tcW w:w="25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симума электриче-</w:t>
            </w:r>
          </w:p>
        </w:tc>
      </w:tr>
      <w:tr w:rsidR="000F407F" w:rsidRPr="000F407F" w:rsidTr="000F407F">
        <w:trPr>
          <w:trHeight w:val="245"/>
          <w:jc w:val="center"/>
        </w:trPr>
        <w:tc>
          <w:tcPr>
            <w:tcW w:w="143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7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кВтч/чел. в год</w:t>
            </w:r>
          </w:p>
        </w:tc>
        <w:tc>
          <w:tcPr>
            <w:tcW w:w="24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ской нагрузки</w:t>
            </w:r>
          </w:p>
        </w:tc>
        <w:tc>
          <w:tcPr>
            <w:tcW w:w="182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кВтч/чел. в год</w:t>
            </w:r>
          </w:p>
        </w:tc>
        <w:tc>
          <w:tcPr>
            <w:tcW w:w="25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ской нагрузки</w:t>
            </w:r>
          </w:p>
        </w:tc>
      </w:tr>
      <w:tr w:rsidR="000F407F" w:rsidRPr="000F407F" w:rsidTr="000F407F">
        <w:trPr>
          <w:trHeight w:val="288"/>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Большой</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2480</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5400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3060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5600</w:t>
            </w:r>
          </w:p>
        </w:tc>
      </w:tr>
      <w:tr w:rsidR="000F407F" w:rsidRPr="000F407F" w:rsidTr="000F407F">
        <w:trPr>
          <w:trHeight w:val="283"/>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Средний</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2300</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5350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2880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5550</w:t>
            </w:r>
          </w:p>
        </w:tc>
      </w:tr>
      <w:tr w:rsidR="000F407F" w:rsidRPr="000F407F" w:rsidTr="000F407F">
        <w:trPr>
          <w:trHeight w:val="298"/>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Малый</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2170</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5300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2750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5500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50" w:after="0" w:line="322" w:lineRule="exact"/>
        <w:ind w:left="140" w:firstLine="740"/>
        <w:jc w:val="both"/>
        <w:rPr>
          <w:rFonts w:ascii="Times New Roman" w:eastAsia="Times New Roman" w:hAnsi="Times New Roman" w:cs="Times New Roman"/>
          <w:i/>
          <w:iCs/>
          <w:color w:val="000000"/>
          <w:sz w:val="27"/>
          <w:szCs w:val="27"/>
          <w:lang w:val="ru" w:eastAsia="ru-RU"/>
        </w:rPr>
      </w:pPr>
      <w:bookmarkStart w:id="196" w:name="bookmark247"/>
      <w:r w:rsidRPr="000F407F">
        <w:rPr>
          <w:rFonts w:ascii="Times New Roman" w:eastAsia="Times New Roman" w:hAnsi="Times New Roman" w:cs="Times New Roman"/>
          <w:i/>
          <w:iCs/>
          <w:color w:val="000000"/>
          <w:sz w:val="27"/>
          <w:szCs w:val="27"/>
          <w:lang w:val="ru" w:eastAsia="ru-RU"/>
        </w:rPr>
        <w:t>Примечание:</w:t>
      </w:r>
      <w:bookmarkEnd w:id="196"/>
    </w:p>
    <w:p w:rsidR="000F407F" w:rsidRPr="000F407F" w:rsidRDefault="000F407F" w:rsidP="00694BF7">
      <w:pPr>
        <w:numPr>
          <w:ilvl w:val="2"/>
          <w:numId w:val="97"/>
        </w:numPr>
        <w:tabs>
          <w:tab w:val="left" w:pos="1158"/>
        </w:tabs>
        <w:spacing w:after="0" w:line="322" w:lineRule="exact"/>
        <w:ind w:left="140" w:right="18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Приведенные укрупненные показатели предусматривают электропотреб</w:t>
      </w:r>
      <w:r w:rsidRPr="000F407F">
        <w:rPr>
          <w:rFonts w:ascii="Times New Roman" w:eastAsia="Times New Roman" w:hAnsi="Times New Roman" w:cs="Times New Roman"/>
          <w:color w:val="000000"/>
          <w:sz w:val="27"/>
          <w:szCs w:val="27"/>
          <w:lang w:val="ru" w:eastAsia="ru-RU"/>
        </w:rPr>
        <w:softHyphen/>
        <w:t>ление жилыми и общественными зданиями, предприятиями коммунальн</w:t>
      </w:r>
      <w:proofErr w:type="gramStart"/>
      <w:r w:rsidRPr="000F407F">
        <w:rPr>
          <w:rFonts w:ascii="Times New Roman" w:eastAsia="Times New Roman" w:hAnsi="Times New Roman" w:cs="Times New Roman"/>
          <w:color w:val="000000"/>
          <w:sz w:val="27"/>
          <w:szCs w:val="27"/>
          <w:lang w:val="ru" w:eastAsia="ru-RU"/>
        </w:rPr>
        <w:t>о-</w:t>
      </w:r>
      <w:proofErr w:type="gramEnd"/>
      <w:r w:rsidRPr="000F407F">
        <w:rPr>
          <w:rFonts w:ascii="Times New Roman" w:eastAsia="Times New Roman" w:hAnsi="Times New Roman" w:cs="Times New Roman"/>
          <w:color w:val="000000"/>
          <w:sz w:val="27"/>
          <w:szCs w:val="27"/>
          <w:lang w:val="ru" w:eastAsia="ru-RU"/>
        </w:rPr>
        <w:t xml:space="preserve"> бытового обслуживания, объектами транспортного обслуживания, наружным освещением.</w:t>
      </w:r>
    </w:p>
    <w:p w:rsidR="000F407F" w:rsidRPr="000F407F" w:rsidRDefault="000F407F" w:rsidP="00694BF7">
      <w:pPr>
        <w:numPr>
          <w:ilvl w:val="2"/>
          <w:numId w:val="97"/>
        </w:numPr>
        <w:tabs>
          <w:tab w:val="left" w:pos="1134"/>
        </w:tabs>
        <w:spacing w:after="0" w:line="322" w:lineRule="exact"/>
        <w:ind w:left="140" w:right="18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Приведенные данные не учитывают применения в жилых зданиях конди</w:t>
      </w:r>
      <w:r w:rsidRPr="000F407F">
        <w:rPr>
          <w:rFonts w:ascii="Times New Roman" w:eastAsia="Times New Roman" w:hAnsi="Times New Roman" w:cs="Times New Roman"/>
          <w:color w:val="000000"/>
          <w:sz w:val="27"/>
          <w:szCs w:val="27"/>
          <w:lang w:val="ru" w:eastAsia="ru-RU"/>
        </w:rPr>
        <w:softHyphen/>
        <w:t>ционирования, электроотопления и электроводонагрева.</w:t>
      </w:r>
    </w:p>
    <w:p w:rsidR="000F407F" w:rsidRPr="000F407F" w:rsidRDefault="000F407F" w:rsidP="00694BF7">
      <w:pPr>
        <w:numPr>
          <w:ilvl w:val="2"/>
          <w:numId w:val="97"/>
        </w:numPr>
        <w:tabs>
          <w:tab w:val="left" w:pos="1158"/>
        </w:tabs>
        <w:spacing w:after="281" w:line="322" w:lineRule="exact"/>
        <w:ind w:left="140" w:right="18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Годовое число часов использования максимума электрической нагрузки приведено к шинам 10 (6) кВ центра питания.</w:t>
      </w:r>
    </w:p>
    <w:p w:rsidR="000F407F" w:rsidRPr="000F407F" w:rsidRDefault="000F407F" w:rsidP="000F407F">
      <w:pPr>
        <w:spacing w:after="337" w:line="270" w:lineRule="exact"/>
        <w:ind w:left="886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5</w:t>
      </w:r>
    </w:p>
    <w:p w:rsidR="000F407F" w:rsidRPr="000F407F" w:rsidRDefault="000F407F" w:rsidP="000F407F">
      <w:pPr>
        <w:keepNext/>
        <w:keepLines/>
        <w:spacing w:after="32" w:line="270" w:lineRule="exact"/>
        <w:jc w:val="center"/>
        <w:outlineLvl w:val="0"/>
        <w:rPr>
          <w:rFonts w:ascii="Times New Roman" w:eastAsia="Times New Roman" w:hAnsi="Times New Roman" w:cs="Times New Roman"/>
          <w:b/>
          <w:bCs/>
          <w:color w:val="000000"/>
          <w:sz w:val="27"/>
          <w:szCs w:val="27"/>
          <w:lang w:val="ru" w:eastAsia="ru-RU"/>
        </w:rPr>
      </w:pPr>
      <w:bookmarkStart w:id="197" w:name="bookmark248"/>
      <w:r w:rsidRPr="000F407F">
        <w:rPr>
          <w:rFonts w:ascii="Times New Roman" w:eastAsia="Times New Roman" w:hAnsi="Times New Roman" w:cs="Times New Roman"/>
          <w:b/>
          <w:bCs/>
          <w:color w:val="000000"/>
          <w:sz w:val="27"/>
          <w:szCs w:val="27"/>
          <w:lang w:val="ru" w:eastAsia="ru-RU"/>
        </w:rPr>
        <w:t>Удельная расчетная электрическая нагрузка электроприемников квартир</w:t>
      </w:r>
      <w:bookmarkEnd w:id="197"/>
    </w:p>
    <w:p w:rsidR="000F407F" w:rsidRPr="000F407F" w:rsidRDefault="000F407F" w:rsidP="000F407F">
      <w:pPr>
        <w:keepNext/>
        <w:keepLines/>
        <w:spacing w:after="246" w:line="270" w:lineRule="exact"/>
        <w:jc w:val="center"/>
        <w:outlineLvl w:val="0"/>
        <w:rPr>
          <w:rFonts w:ascii="Times New Roman" w:eastAsia="Times New Roman" w:hAnsi="Times New Roman" w:cs="Times New Roman"/>
          <w:b/>
          <w:bCs/>
          <w:color w:val="000000"/>
          <w:sz w:val="27"/>
          <w:szCs w:val="27"/>
          <w:lang w:val="ru" w:eastAsia="ru-RU"/>
        </w:rPr>
      </w:pPr>
      <w:bookmarkStart w:id="198" w:name="bookmark249"/>
      <w:r w:rsidRPr="000F407F">
        <w:rPr>
          <w:rFonts w:ascii="Times New Roman" w:eastAsia="Times New Roman" w:hAnsi="Times New Roman" w:cs="Times New Roman"/>
          <w:b/>
          <w:bCs/>
          <w:color w:val="000000"/>
          <w:sz w:val="27"/>
          <w:szCs w:val="27"/>
          <w:lang w:val="ru" w:eastAsia="ru-RU"/>
        </w:rPr>
        <w:t>жилых зданий</w:t>
      </w:r>
      <w:bookmarkEnd w:id="198"/>
    </w:p>
    <w:tbl>
      <w:tblPr>
        <w:tblW w:w="0" w:type="auto"/>
        <w:jc w:val="center"/>
        <w:tblLayout w:type="fixed"/>
        <w:tblCellMar>
          <w:left w:w="10" w:type="dxa"/>
          <w:right w:w="10" w:type="dxa"/>
        </w:tblCellMar>
        <w:tblLook w:val="04A0" w:firstRow="1" w:lastRow="0" w:firstColumn="1" w:lastColumn="0" w:noHBand="0" w:noVBand="1"/>
      </w:tblPr>
      <w:tblGrid>
        <w:gridCol w:w="3302"/>
        <w:gridCol w:w="466"/>
        <w:gridCol w:w="422"/>
        <w:gridCol w:w="422"/>
        <w:gridCol w:w="418"/>
        <w:gridCol w:w="422"/>
        <w:gridCol w:w="504"/>
        <w:gridCol w:w="504"/>
        <w:gridCol w:w="504"/>
        <w:gridCol w:w="504"/>
        <w:gridCol w:w="547"/>
        <w:gridCol w:w="542"/>
        <w:gridCol w:w="542"/>
        <w:gridCol w:w="542"/>
        <w:gridCol w:w="552"/>
      </w:tblGrid>
      <w:tr w:rsidR="000F407F" w:rsidRPr="000F407F" w:rsidTr="000F407F">
        <w:trPr>
          <w:trHeight w:val="336"/>
          <w:jc w:val="center"/>
        </w:trPr>
        <w:tc>
          <w:tcPr>
            <w:tcW w:w="330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891" w:type="dxa"/>
            <w:gridSpan w:val="1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Удельная расчетная электрическая нагрузка, кВт/квартиру,</w:t>
            </w:r>
          </w:p>
        </w:tc>
      </w:tr>
      <w:tr w:rsidR="000F407F" w:rsidRPr="000F407F" w:rsidTr="000F407F">
        <w:trPr>
          <w:trHeight w:val="230"/>
          <w:jc w:val="center"/>
        </w:trPr>
        <w:tc>
          <w:tcPr>
            <w:tcW w:w="330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Потребители электроэнергии</w:t>
            </w:r>
          </w:p>
        </w:tc>
        <w:tc>
          <w:tcPr>
            <w:tcW w:w="466"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18"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527" w:type="dxa"/>
            <w:gridSpan w:val="7"/>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при количестве квартир:</w:t>
            </w:r>
          </w:p>
        </w:tc>
        <w:tc>
          <w:tcPr>
            <w:tcW w:w="542"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52"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jc w:val="center"/>
        </w:trPr>
        <w:tc>
          <w:tcPr>
            <w:tcW w:w="330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1 - 5</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9</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12</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400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1000</w:t>
            </w:r>
          </w:p>
        </w:tc>
      </w:tr>
      <w:tr w:rsidR="000F407F" w:rsidRPr="000F407F" w:rsidTr="000F407F">
        <w:trPr>
          <w:trHeight w:val="269"/>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9</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w:t>
            </w:r>
          </w:p>
        </w:tc>
      </w:tr>
      <w:tr w:rsidR="000F407F" w:rsidRPr="000F407F" w:rsidTr="000F407F">
        <w:trPr>
          <w:trHeight w:val="302"/>
          <w:jc w:val="center"/>
        </w:trPr>
        <w:tc>
          <w:tcPr>
            <w:tcW w:w="330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Квартиры с плитами:</w:t>
            </w:r>
          </w:p>
        </w:tc>
        <w:tc>
          <w:tcPr>
            <w:tcW w:w="4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1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5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330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природном газе *</w:t>
            </w:r>
          </w:p>
        </w:tc>
        <w:tc>
          <w:tcPr>
            <w:tcW w:w="4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5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r>
      <w:tr w:rsidR="000F407F" w:rsidRPr="000F407F" w:rsidTr="000F407F">
        <w:trPr>
          <w:trHeight w:val="307"/>
          <w:jc w:val="center"/>
        </w:trPr>
        <w:tc>
          <w:tcPr>
            <w:tcW w:w="330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на сжиженном газе (в том</w:t>
            </w:r>
            <w:proofErr w:type="gramEnd"/>
          </w:p>
        </w:tc>
        <w:tc>
          <w:tcPr>
            <w:tcW w:w="4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w:t>
            </w: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1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4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5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r>
      <w:tr w:rsidR="000F407F" w:rsidRPr="000F407F" w:rsidTr="000F407F">
        <w:trPr>
          <w:trHeight w:val="298"/>
          <w:jc w:val="center"/>
        </w:trPr>
        <w:tc>
          <w:tcPr>
            <w:tcW w:w="330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числе при </w:t>
            </w:r>
            <w:proofErr w:type="gramStart"/>
            <w:r w:rsidRPr="000F407F">
              <w:rPr>
                <w:rFonts w:ascii="Times New Roman" w:eastAsia="Times New Roman" w:hAnsi="Times New Roman" w:cs="Times New Roman"/>
                <w:color w:val="000000"/>
                <w:sz w:val="23"/>
                <w:szCs w:val="23"/>
                <w:lang w:val="ru" w:eastAsia="ru-RU"/>
              </w:rPr>
              <w:t>групповых</w:t>
            </w:r>
            <w:proofErr w:type="gramEnd"/>
            <w:r w:rsidRPr="000F407F">
              <w:rPr>
                <w:rFonts w:ascii="Times New Roman" w:eastAsia="Times New Roman" w:hAnsi="Times New Roman" w:cs="Times New Roman"/>
                <w:color w:val="000000"/>
                <w:sz w:val="23"/>
                <w:szCs w:val="23"/>
                <w:lang w:val="ru" w:eastAsia="ru-RU"/>
              </w:rPr>
              <w:t xml:space="preserve"> уста-</w:t>
            </w:r>
          </w:p>
        </w:tc>
        <w:tc>
          <w:tcPr>
            <w:tcW w:w="4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1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5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14"/>
          <w:jc w:val="center"/>
        </w:trPr>
        <w:tc>
          <w:tcPr>
            <w:tcW w:w="330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новках и на твердом топли</w:t>
            </w:r>
            <w:r w:rsidRPr="000F407F">
              <w:rPr>
                <w:rFonts w:ascii="Times New Roman" w:eastAsia="Times New Roman" w:hAnsi="Times New Roman" w:cs="Times New Roman"/>
                <w:color w:val="000000"/>
                <w:sz w:val="23"/>
                <w:szCs w:val="23"/>
                <w:lang w:val="ru" w:eastAsia="ru-RU"/>
              </w:rPr>
              <w:softHyphen/>
              <w:t>ве)</w:t>
            </w:r>
            <w:proofErr w:type="gramEnd"/>
          </w:p>
        </w:tc>
        <w:tc>
          <w:tcPr>
            <w:tcW w:w="4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5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330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электрическими</w:t>
            </w:r>
            <w:proofErr w:type="gramEnd"/>
            <w:r w:rsidRPr="000F407F">
              <w:rPr>
                <w:rFonts w:ascii="Times New Roman" w:eastAsia="Times New Roman" w:hAnsi="Times New Roman" w:cs="Times New Roman"/>
                <w:color w:val="000000"/>
                <w:sz w:val="23"/>
                <w:szCs w:val="23"/>
                <w:lang w:val="ru" w:eastAsia="ru-RU"/>
              </w:rPr>
              <w:t>, мощностью</w:t>
            </w:r>
          </w:p>
        </w:tc>
        <w:tc>
          <w:tcPr>
            <w:tcW w:w="4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1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4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5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r>
      <w:tr w:rsidR="000F407F" w:rsidRPr="000F407F" w:rsidTr="000F407F">
        <w:trPr>
          <w:trHeight w:val="274"/>
          <w:jc w:val="center"/>
        </w:trPr>
        <w:tc>
          <w:tcPr>
            <w:tcW w:w="330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 кВт</w:t>
            </w:r>
          </w:p>
        </w:tc>
        <w:tc>
          <w:tcPr>
            <w:tcW w:w="4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1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4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5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3302"/>
        <w:gridCol w:w="470"/>
        <w:gridCol w:w="418"/>
        <w:gridCol w:w="422"/>
        <w:gridCol w:w="418"/>
        <w:gridCol w:w="422"/>
        <w:gridCol w:w="504"/>
        <w:gridCol w:w="504"/>
        <w:gridCol w:w="504"/>
        <w:gridCol w:w="504"/>
        <w:gridCol w:w="547"/>
        <w:gridCol w:w="542"/>
        <w:gridCol w:w="542"/>
        <w:gridCol w:w="542"/>
        <w:gridCol w:w="552"/>
      </w:tblGrid>
      <w:tr w:rsidR="000F407F" w:rsidRPr="000F407F" w:rsidTr="000F407F">
        <w:trPr>
          <w:trHeight w:val="278"/>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9</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w:t>
            </w:r>
          </w:p>
        </w:tc>
      </w:tr>
      <w:tr w:rsidR="000F407F" w:rsidRPr="000F407F" w:rsidTr="000F407F">
        <w:trPr>
          <w:trHeight w:val="1123"/>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Квартиры повышенной ком</w:t>
            </w:r>
            <w:r w:rsidRPr="000F407F">
              <w:rPr>
                <w:rFonts w:ascii="Times New Roman" w:eastAsia="Times New Roman" w:hAnsi="Times New Roman" w:cs="Times New Roman"/>
                <w:color w:val="000000"/>
                <w:sz w:val="23"/>
                <w:szCs w:val="23"/>
                <w:lang w:val="ru" w:eastAsia="ru-RU"/>
              </w:rPr>
              <w:softHyphen/>
              <w:t>фортности с электрическими плитами мощностью до 10,5 кВт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r>
      <w:tr w:rsidR="000F407F" w:rsidRPr="000F407F" w:rsidTr="000F407F">
        <w:trPr>
          <w:trHeight w:val="576"/>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Домики на участках садовод</w:t>
            </w:r>
            <w:r w:rsidRPr="000F407F">
              <w:rPr>
                <w:rFonts w:ascii="Times New Roman" w:eastAsia="Times New Roman" w:hAnsi="Times New Roman" w:cs="Times New Roman"/>
                <w:color w:val="000000"/>
                <w:sz w:val="23"/>
                <w:szCs w:val="23"/>
                <w:lang w:val="ru" w:eastAsia="ru-RU"/>
              </w:rPr>
              <w:softHyphen/>
              <w:t>ческих товариществ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color w:val="000000"/>
                <w:sz w:val="23"/>
                <w:szCs w:val="23"/>
                <w:lang w:val="ru"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65" w:after="266" w:line="278" w:lineRule="exact"/>
        <w:ind w:left="860" w:right="5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В зданиях по типовым проектам. ** Рекомендуемые значения.</w:t>
      </w:r>
    </w:p>
    <w:p w:rsidR="000F407F" w:rsidRPr="000F407F" w:rsidRDefault="000F407F" w:rsidP="000F407F">
      <w:pPr>
        <w:spacing w:after="0" w:line="322" w:lineRule="exact"/>
        <w:ind w:left="140" w:firstLine="72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3"/>
          <w:numId w:val="97"/>
        </w:numPr>
        <w:tabs>
          <w:tab w:val="left" w:pos="1124"/>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для числа квартир, не указанного в таблице, определяются путем интерполяции.</w:t>
      </w:r>
    </w:p>
    <w:p w:rsidR="000F407F" w:rsidRPr="000F407F" w:rsidRDefault="000F407F" w:rsidP="00694BF7">
      <w:pPr>
        <w:numPr>
          <w:ilvl w:val="3"/>
          <w:numId w:val="97"/>
        </w:numPr>
        <w:tabs>
          <w:tab w:val="left" w:pos="1182"/>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0F407F" w:rsidRPr="000F407F" w:rsidRDefault="000F407F" w:rsidP="00694BF7">
      <w:pPr>
        <w:numPr>
          <w:ilvl w:val="3"/>
          <w:numId w:val="97"/>
        </w:numPr>
        <w:tabs>
          <w:tab w:val="left" w:pos="1196"/>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приведены для квартир средней общей площадью 70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(квартиры от 35 до 90 кв.метров) в зданиях по типовым проектам и 150 кв.метров (квартиры от 100 до 300 кв.метров) в зданиях по инди</w:t>
      </w:r>
      <w:r w:rsidRPr="000F407F">
        <w:rPr>
          <w:rFonts w:ascii="Times New Roman" w:eastAsia="Times New Roman" w:hAnsi="Times New Roman" w:cs="Times New Roman"/>
          <w:color w:val="000000"/>
          <w:sz w:val="27"/>
          <w:szCs w:val="27"/>
          <w:lang w:val="ru" w:eastAsia="ru-RU"/>
        </w:rPr>
        <w:softHyphen/>
        <w:t>видуальным проектам с квартирами повышенной комфортности.</w:t>
      </w:r>
    </w:p>
    <w:p w:rsidR="000F407F" w:rsidRPr="000F407F" w:rsidRDefault="000F407F" w:rsidP="00694BF7">
      <w:pPr>
        <w:numPr>
          <w:ilvl w:val="3"/>
          <w:numId w:val="97"/>
        </w:numPr>
        <w:tabs>
          <w:tab w:val="left" w:pos="1158"/>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Расчетную нагрузку для квартир с повышенной комфортностью следует определять в соответствии с заданием на проектирование или в соответствии с за</w:t>
      </w:r>
      <w:r w:rsidRPr="000F407F">
        <w:rPr>
          <w:rFonts w:ascii="Times New Roman" w:eastAsia="Times New Roman" w:hAnsi="Times New Roman" w:cs="Times New Roman"/>
          <w:color w:val="000000"/>
          <w:sz w:val="27"/>
          <w:szCs w:val="27"/>
          <w:lang w:val="ru" w:eastAsia="ru-RU"/>
        </w:rPr>
        <w:softHyphen/>
        <w:t>явленной мощностью и коэффициентами спроса и одновременности по СП 31-110-2003.</w:t>
      </w:r>
    </w:p>
    <w:p w:rsidR="000F407F" w:rsidRPr="000F407F" w:rsidRDefault="000F407F" w:rsidP="00694BF7">
      <w:pPr>
        <w:numPr>
          <w:ilvl w:val="3"/>
          <w:numId w:val="97"/>
        </w:numPr>
        <w:tabs>
          <w:tab w:val="left" w:pos="1153"/>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не учитывают покомнатное расселение се</w:t>
      </w:r>
      <w:r w:rsidRPr="000F407F">
        <w:rPr>
          <w:rFonts w:ascii="Times New Roman" w:eastAsia="Times New Roman" w:hAnsi="Times New Roman" w:cs="Times New Roman"/>
          <w:color w:val="000000"/>
          <w:sz w:val="27"/>
          <w:szCs w:val="27"/>
          <w:lang w:val="ru" w:eastAsia="ru-RU"/>
        </w:rPr>
        <w:softHyphen/>
        <w:t>мей в квартире.</w:t>
      </w:r>
    </w:p>
    <w:p w:rsidR="000F407F" w:rsidRPr="000F407F" w:rsidRDefault="000F407F" w:rsidP="00694BF7">
      <w:pPr>
        <w:numPr>
          <w:ilvl w:val="3"/>
          <w:numId w:val="97"/>
        </w:numPr>
        <w:tabs>
          <w:tab w:val="left" w:pos="1225"/>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не учитывают общедомовую силовую нагрузку, осветительную и силовую нагрузку встроенных (пристроенных) поме</w:t>
      </w:r>
      <w:r w:rsidRPr="000F407F">
        <w:rPr>
          <w:rFonts w:ascii="Times New Roman" w:eastAsia="Times New Roman" w:hAnsi="Times New Roman" w:cs="Times New Roman"/>
          <w:color w:val="000000"/>
          <w:sz w:val="27"/>
          <w:szCs w:val="27"/>
          <w:lang w:val="ru" w:eastAsia="ru-RU"/>
        </w:rPr>
        <w:softHyphen/>
        <w:t>щений общественного назначения, нагрузку рекламы, а также применение в квар</w:t>
      </w:r>
      <w:r w:rsidRPr="000F407F">
        <w:rPr>
          <w:rFonts w:ascii="Times New Roman" w:eastAsia="Times New Roman" w:hAnsi="Times New Roman" w:cs="Times New Roman"/>
          <w:color w:val="000000"/>
          <w:sz w:val="27"/>
          <w:szCs w:val="27"/>
          <w:lang w:val="ru" w:eastAsia="ru-RU"/>
        </w:rPr>
        <w:softHyphen/>
        <w:t>тирах электрического отопления, электроводонагревателей и бытовых кондицио</w:t>
      </w:r>
      <w:r w:rsidRPr="000F407F">
        <w:rPr>
          <w:rFonts w:ascii="Times New Roman" w:eastAsia="Times New Roman" w:hAnsi="Times New Roman" w:cs="Times New Roman"/>
          <w:color w:val="000000"/>
          <w:sz w:val="27"/>
          <w:szCs w:val="27"/>
          <w:lang w:val="ru" w:eastAsia="ru-RU"/>
        </w:rPr>
        <w:softHyphen/>
        <w:t>неров (кроме элитных квартир).</w:t>
      </w:r>
    </w:p>
    <w:p w:rsidR="000F407F" w:rsidRPr="000F407F" w:rsidRDefault="000F407F" w:rsidP="00694BF7">
      <w:pPr>
        <w:numPr>
          <w:ilvl w:val="3"/>
          <w:numId w:val="97"/>
        </w:numPr>
        <w:tabs>
          <w:tab w:val="left" w:pos="1158"/>
        </w:tabs>
        <w:spacing w:after="0" w:line="322" w:lineRule="exact"/>
        <w:ind w:left="140" w:right="140" w:firstLine="72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Расчетные данные, приведенные в таблице, могут корректироваться для конкретного применения с учетом местных условий. При наличии документиро</w:t>
      </w:r>
      <w:r w:rsidRPr="000F407F">
        <w:rPr>
          <w:rFonts w:ascii="Times New Roman" w:eastAsia="Times New Roman" w:hAnsi="Times New Roman" w:cs="Times New Roman"/>
          <w:color w:val="000000"/>
          <w:sz w:val="27"/>
          <w:szCs w:val="27"/>
          <w:lang w:val="ru" w:eastAsia="ru-RU"/>
        </w:rPr>
        <w:softHyphen/>
        <w:t>ванных и утвержденных в установленном порядке экспериментальных данных расчет нагрузок следует производить по ним.</w:t>
      </w:r>
    </w:p>
    <w:p w:rsidR="000F407F" w:rsidRPr="000F407F" w:rsidRDefault="000F407F" w:rsidP="00694BF7">
      <w:pPr>
        <w:numPr>
          <w:ilvl w:val="3"/>
          <w:numId w:val="97"/>
        </w:numPr>
        <w:tabs>
          <w:tab w:val="left" w:pos="1167"/>
        </w:tabs>
        <w:spacing w:after="0" w:line="322" w:lineRule="exact"/>
        <w:ind w:left="140" w:right="140" w:firstLine="720"/>
        <w:jc w:val="both"/>
        <w:rPr>
          <w:rFonts w:ascii="Times New Roman" w:eastAsia="Times New Roman" w:hAnsi="Times New Roman" w:cs="Times New Roman"/>
          <w:color w:val="000000"/>
          <w:sz w:val="27"/>
          <w:szCs w:val="27"/>
          <w:lang w:val="ru" w:eastAsia="ru-RU"/>
        </w:rPr>
        <w:sectPr w:rsidR="000F407F" w:rsidRPr="000F407F" w:rsidSect="005F6AC8">
          <w:type w:val="continuous"/>
          <w:pgSz w:w="11905" w:h="16837"/>
          <w:pgMar w:top="426" w:right="425" w:bottom="2184" w:left="1275" w:header="0" w:footer="3" w:gutter="0"/>
          <w:cols w:space="720"/>
          <w:noEndnote/>
          <w:docGrid w:linePitch="360"/>
        </w:sectPr>
      </w:pPr>
      <w:r w:rsidRPr="000F407F">
        <w:rPr>
          <w:rFonts w:ascii="Times New Roman" w:eastAsia="Times New Roman" w:hAnsi="Times New Roman" w:cs="Times New Roman"/>
          <w:color w:val="000000"/>
          <w:sz w:val="27"/>
          <w:szCs w:val="27"/>
          <w:lang w:val="ru" w:eastAsia="ru-RU"/>
        </w:rPr>
        <w:t>Нагрузка иллюминации мощностью до 10 кВт в расчетной нагрузке на вводе в здание учитываться не должна.</w:t>
      </w:r>
    </w:p>
    <w:p w:rsidR="005F6AC8" w:rsidRPr="005F6AC8" w:rsidRDefault="000F407F" w:rsidP="000F407F">
      <w:pPr>
        <w:keepNext/>
        <w:keepLines/>
        <w:spacing w:after="0" w:line="270" w:lineRule="exact"/>
        <w:ind w:left="1160"/>
        <w:outlineLvl w:val="0"/>
        <w:rPr>
          <w:rFonts w:ascii="Times New Roman" w:eastAsia="Times New Roman" w:hAnsi="Times New Roman" w:cs="Times New Roman"/>
          <w:bCs/>
          <w:color w:val="000000"/>
          <w:lang w:eastAsia="ru-RU"/>
        </w:rPr>
      </w:pPr>
      <w:bookmarkStart w:id="199" w:name="bookmark250"/>
      <w:r w:rsidRPr="005F6AC8">
        <w:rPr>
          <w:rFonts w:ascii="Times New Roman" w:eastAsia="Times New Roman" w:hAnsi="Times New Roman" w:cs="Times New Roman"/>
          <w:bCs/>
          <w:color w:val="000000"/>
          <w:lang w:eastAsia="ru-RU"/>
        </w:rPr>
        <w:lastRenderedPageBreak/>
        <w:t xml:space="preserve">                                            </w:t>
      </w:r>
      <w:r w:rsidR="005F6AC8">
        <w:rPr>
          <w:rFonts w:ascii="Times New Roman" w:eastAsia="Times New Roman" w:hAnsi="Times New Roman" w:cs="Times New Roman"/>
          <w:bCs/>
          <w:color w:val="000000"/>
          <w:lang w:eastAsia="ru-RU"/>
        </w:rPr>
        <w:t xml:space="preserve">                 </w:t>
      </w:r>
      <w:r w:rsidRPr="005F6AC8">
        <w:rPr>
          <w:rFonts w:ascii="Times New Roman" w:eastAsia="Times New Roman" w:hAnsi="Times New Roman" w:cs="Times New Roman"/>
          <w:bCs/>
          <w:color w:val="000000"/>
          <w:lang w:eastAsia="ru-RU"/>
        </w:rPr>
        <w:t xml:space="preserve">   </w:t>
      </w:r>
      <w:r w:rsidR="005F6AC8" w:rsidRPr="005F6AC8">
        <w:rPr>
          <w:rFonts w:ascii="Times New Roman" w:eastAsia="Times New Roman" w:hAnsi="Times New Roman" w:cs="Times New Roman"/>
          <w:bCs/>
          <w:color w:val="000000"/>
          <w:lang w:eastAsia="ru-RU"/>
        </w:rPr>
        <w:t>264</w:t>
      </w:r>
      <w:r w:rsidRPr="005F6AC8">
        <w:rPr>
          <w:rFonts w:ascii="Times New Roman" w:eastAsia="Times New Roman" w:hAnsi="Times New Roman" w:cs="Times New Roman"/>
          <w:bCs/>
          <w:color w:val="000000"/>
          <w:lang w:eastAsia="ru-RU"/>
        </w:rPr>
        <w:t xml:space="preserve">                                                           </w:t>
      </w:r>
    </w:p>
    <w:p w:rsidR="005F6AC8" w:rsidRDefault="005F6AC8" w:rsidP="000F407F">
      <w:pPr>
        <w:keepNext/>
        <w:keepLines/>
        <w:spacing w:after="0" w:line="270" w:lineRule="exact"/>
        <w:ind w:left="1160"/>
        <w:outlineLvl w:val="0"/>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rsidR="000F407F" w:rsidRPr="000F407F" w:rsidRDefault="005F6AC8" w:rsidP="000F407F">
      <w:pPr>
        <w:keepNext/>
        <w:keepLines/>
        <w:spacing w:after="0" w:line="270" w:lineRule="exact"/>
        <w:ind w:left="1160"/>
        <w:outlineLvl w:val="0"/>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0F407F" w:rsidRPr="000F407F">
        <w:rPr>
          <w:rFonts w:ascii="Times New Roman" w:eastAsia="Times New Roman" w:hAnsi="Times New Roman" w:cs="Times New Roman"/>
          <w:b/>
          <w:bCs/>
          <w:color w:val="000000"/>
          <w:sz w:val="27"/>
          <w:szCs w:val="27"/>
          <w:lang w:eastAsia="ru-RU"/>
        </w:rPr>
        <w:t xml:space="preserve">     </w:t>
      </w:r>
      <w:r w:rsidR="000F407F" w:rsidRPr="000F407F">
        <w:rPr>
          <w:rFonts w:ascii="Times New Roman" w:eastAsia="Times New Roman" w:hAnsi="Times New Roman" w:cs="Times New Roman"/>
          <w:bCs/>
          <w:color w:val="000000"/>
          <w:sz w:val="27"/>
          <w:szCs w:val="27"/>
          <w:lang w:eastAsia="ru-RU"/>
        </w:rPr>
        <w:t>Таблица 6</w:t>
      </w:r>
    </w:p>
    <w:p w:rsidR="000F407F" w:rsidRPr="000F407F" w:rsidRDefault="000F407F" w:rsidP="000F407F">
      <w:pPr>
        <w:keepNext/>
        <w:keepLines/>
        <w:spacing w:after="0" w:line="270" w:lineRule="exact"/>
        <w:ind w:left="116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Удельная расчетная электрическая нагрузка электроприемников</w:t>
      </w:r>
      <w:bookmarkEnd w:id="199"/>
    </w:p>
    <w:p w:rsidR="000F407F" w:rsidRPr="000F407F" w:rsidRDefault="000F407F" w:rsidP="000F407F">
      <w:pPr>
        <w:framePr w:h="273" w:vSpace="322" w:wrap="around" w:vAnchor="text" w:hAnchor="margin" w:x="514" w:y="9308"/>
        <w:spacing w:after="0" w:line="270" w:lineRule="exact"/>
        <w:ind w:left="10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Укрупненные удельные электрические нагрузки общественных зданий</w:t>
      </w:r>
    </w:p>
    <w:p w:rsidR="000F407F" w:rsidRPr="000F407F" w:rsidRDefault="000F407F" w:rsidP="000F407F">
      <w:pPr>
        <w:keepNext/>
        <w:keepLines/>
        <w:spacing w:after="246" w:line="270" w:lineRule="exact"/>
        <w:ind w:left="3760"/>
        <w:outlineLvl w:val="0"/>
        <w:rPr>
          <w:rFonts w:ascii="Times New Roman" w:eastAsia="Times New Roman" w:hAnsi="Times New Roman" w:cs="Times New Roman"/>
          <w:b/>
          <w:bCs/>
          <w:color w:val="000000"/>
          <w:sz w:val="27"/>
          <w:szCs w:val="27"/>
          <w:lang w:val="ru" w:eastAsia="ru-RU"/>
        </w:rPr>
      </w:pPr>
      <w:bookmarkStart w:id="200" w:name="bookmark251"/>
      <w:r w:rsidRPr="000F407F">
        <w:rPr>
          <w:rFonts w:ascii="Times New Roman" w:eastAsia="Times New Roman" w:hAnsi="Times New Roman" w:cs="Times New Roman"/>
          <w:b/>
          <w:bCs/>
          <w:color w:val="000000"/>
          <w:sz w:val="27"/>
          <w:szCs w:val="27"/>
          <w:lang w:val="ru" w:eastAsia="ru-RU"/>
        </w:rPr>
        <w:t>индивидуальных жилых домов</w:t>
      </w:r>
      <w:bookmarkEnd w:id="200"/>
    </w:p>
    <w:tbl>
      <w:tblPr>
        <w:tblW w:w="0" w:type="auto"/>
        <w:jc w:val="center"/>
        <w:tblLayout w:type="fixed"/>
        <w:tblCellMar>
          <w:left w:w="10" w:type="dxa"/>
          <w:right w:w="10" w:type="dxa"/>
        </w:tblCellMar>
        <w:tblLook w:val="04A0" w:firstRow="1" w:lastRow="0" w:firstColumn="1" w:lastColumn="0" w:noHBand="0" w:noVBand="1"/>
      </w:tblPr>
      <w:tblGrid>
        <w:gridCol w:w="3979"/>
        <w:gridCol w:w="706"/>
        <w:gridCol w:w="566"/>
        <w:gridCol w:w="571"/>
        <w:gridCol w:w="566"/>
        <w:gridCol w:w="566"/>
        <w:gridCol w:w="566"/>
        <w:gridCol w:w="624"/>
        <w:gridCol w:w="509"/>
        <w:gridCol w:w="653"/>
        <w:gridCol w:w="629"/>
      </w:tblGrid>
      <w:tr w:rsidR="000F407F" w:rsidRPr="000F407F" w:rsidTr="000F407F">
        <w:trPr>
          <w:trHeight w:val="336"/>
          <w:jc w:val="center"/>
        </w:trPr>
        <w:tc>
          <w:tcPr>
            <w:tcW w:w="397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Потребители электроэнергии</w:t>
            </w:r>
          </w:p>
        </w:tc>
        <w:tc>
          <w:tcPr>
            <w:tcW w:w="5956" w:type="dxa"/>
            <w:gridSpan w:val="10"/>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Удельная расчетная электрическая нагрузка,</w:t>
            </w:r>
          </w:p>
        </w:tc>
      </w:tr>
      <w:tr w:rsidR="000F407F" w:rsidRPr="000F407F" w:rsidTr="000F407F">
        <w:trPr>
          <w:trHeight w:val="278"/>
          <w:jc w:val="center"/>
        </w:trPr>
        <w:tc>
          <w:tcPr>
            <w:tcW w:w="397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327" w:type="dxa"/>
            <w:gridSpan w:val="9"/>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кВт/дом, при количестве индивидуальных</w:t>
            </w:r>
          </w:p>
        </w:tc>
        <w:tc>
          <w:tcPr>
            <w:tcW w:w="629" w:type="dxa"/>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397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6"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71"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322" w:type="dxa"/>
            <w:gridSpan w:val="4"/>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жилых домов</w:t>
            </w:r>
          </w:p>
        </w:tc>
        <w:tc>
          <w:tcPr>
            <w:tcW w:w="509"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53"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9"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2"/>
          <w:jc w:val="center"/>
        </w:trPr>
        <w:tc>
          <w:tcPr>
            <w:tcW w:w="397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1 - 3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p>
        </w:tc>
      </w:tr>
      <w:tr w:rsidR="000F407F" w:rsidRPr="000F407F" w:rsidTr="000F407F">
        <w:trPr>
          <w:trHeight w:val="29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9</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w:t>
            </w:r>
          </w:p>
        </w:tc>
      </w:tr>
      <w:tr w:rsidR="000F407F" w:rsidRPr="000F407F" w:rsidTr="000F407F">
        <w:trPr>
          <w:trHeight w:val="28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Дома с плитами на природном газе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r w:rsidR="000F407F" w:rsidRPr="000F407F" w:rsidTr="000F407F">
        <w:trPr>
          <w:trHeight w:val="322"/>
          <w:jc w:val="center"/>
        </w:trPr>
        <w:tc>
          <w:tcPr>
            <w:tcW w:w="397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Дома с плитами на природном газе и</w:t>
            </w:r>
          </w:p>
        </w:tc>
        <w:tc>
          <w:tcPr>
            <w:tcW w:w="7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22,3</w:t>
            </w: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5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5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62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r w:rsidR="000F407F" w:rsidRPr="000F407F" w:rsidTr="000F407F">
        <w:trPr>
          <w:trHeight w:val="523"/>
          <w:jc w:val="center"/>
        </w:trPr>
        <w:tc>
          <w:tcPr>
            <w:tcW w:w="397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электрической сауной мощностью до 12 кВт</w:t>
            </w:r>
          </w:p>
        </w:tc>
        <w:tc>
          <w:tcPr>
            <w:tcW w:w="7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5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2"/>
          <w:jc w:val="center"/>
        </w:trPr>
        <w:tc>
          <w:tcPr>
            <w:tcW w:w="397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Дома с электрическими плитами</w:t>
            </w:r>
          </w:p>
        </w:tc>
        <w:tc>
          <w:tcPr>
            <w:tcW w:w="7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14,5</w:t>
            </w: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5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5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62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r w:rsidR="000F407F" w:rsidRPr="000F407F" w:rsidTr="000F407F">
        <w:trPr>
          <w:trHeight w:val="254"/>
          <w:jc w:val="center"/>
        </w:trPr>
        <w:tc>
          <w:tcPr>
            <w:tcW w:w="397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мощностью до 10,5 кВт</w:t>
            </w:r>
          </w:p>
        </w:tc>
        <w:tc>
          <w:tcPr>
            <w:tcW w:w="7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5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397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Дома с электрическими плитами</w:t>
            </w:r>
          </w:p>
        </w:tc>
        <w:tc>
          <w:tcPr>
            <w:tcW w:w="7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25,1</w:t>
            </w: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p>
        </w:tc>
        <w:tc>
          <w:tcPr>
            <w:tcW w:w="5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5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2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c>
          <w:tcPr>
            <w:tcW w:w="50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
        </w:tc>
        <w:tc>
          <w:tcPr>
            <w:tcW w:w="65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629"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p>
        </w:tc>
      </w:tr>
      <w:tr w:rsidR="000F407F" w:rsidRPr="000F407F" w:rsidTr="000F407F">
        <w:trPr>
          <w:trHeight w:val="269"/>
          <w:jc w:val="center"/>
        </w:trPr>
        <w:tc>
          <w:tcPr>
            <w:tcW w:w="397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мощностью до 10,5 кВт и электриче</w:t>
            </w:r>
            <w:r w:rsidRPr="000F407F">
              <w:rPr>
                <w:rFonts w:ascii="Times New Roman" w:eastAsia="Times New Roman" w:hAnsi="Times New Roman" w:cs="Times New Roman"/>
                <w:color w:val="000000"/>
                <w:sz w:val="23"/>
                <w:szCs w:val="23"/>
                <w:lang w:val="ru" w:eastAsia="ru-RU"/>
              </w:rPr>
              <w:softHyphen/>
            </w:r>
          </w:p>
        </w:tc>
        <w:tc>
          <w:tcPr>
            <w:tcW w:w="7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5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9"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397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ской сауной мощностью до 12 кВт</w:t>
            </w:r>
          </w:p>
        </w:tc>
        <w:tc>
          <w:tcPr>
            <w:tcW w:w="7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50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5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29"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30" w:after="0" w:line="322" w:lineRule="exact"/>
        <w:ind w:left="220" w:firstLine="740"/>
        <w:jc w:val="both"/>
        <w:rPr>
          <w:rFonts w:ascii="Times New Roman" w:eastAsia="Times New Roman" w:hAnsi="Times New Roman" w:cs="Times New Roman"/>
          <w:i/>
          <w:iCs/>
          <w:color w:val="000000"/>
          <w:sz w:val="27"/>
          <w:szCs w:val="27"/>
          <w:lang w:val="ru" w:eastAsia="ru-RU"/>
        </w:rPr>
      </w:pPr>
      <w:bookmarkStart w:id="201" w:name="bookmark252"/>
      <w:r w:rsidRPr="000F407F">
        <w:rPr>
          <w:rFonts w:ascii="Times New Roman" w:eastAsia="Times New Roman" w:hAnsi="Times New Roman" w:cs="Times New Roman"/>
          <w:i/>
          <w:iCs/>
          <w:color w:val="000000"/>
          <w:sz w:val="27"/>
          <w:szCs w:val="27"/>
          <w:lang w:val="ru" w:eastAsia="ru-RU"/>
        </w:rPr>
        <w:t>Примечание:</w:t>
      </w:r>
      <w:bookmarkEnd w:id="201"/>
    </w:p>
    <w:p w:rsidR="000F407F" w:rsidRPr="000F407F" w:rsidRDefault="000F407F" w:rsidP="00694BF7">
      <w:pPr>
        <w:numPr>
          <w:ilvl w:val="4"/>
          <w:numId w:val="97"/>
        </w:numPr>
        <w:tabs>
          <w:tab w:val="left" w:pos="1233"/>
        </w:tabs>
        <w:spacing w:after="0" w:line="322" w:lineRule="exact"/>
        <w:ind w:left="220" w:right="22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для количества индивидуальных жилых до</w:t>
      </w:r>
      <w:r w:rsidRPr="000F407F">
        <w:rPr>
          <w:rFonts w:ascii="Times New Roman" w:eastAsia="Times New Roman" w:hAnsi="Times New Roman" w:cs="Times New Roman"/>
          <w:color w:val="000000"/>
          <w:sz w:val="27"/>
          <w:szCs w:val="27"/>
          <w:lang w:val="ru" w:eastAsia="ru-RU"/>
        </w:rPr>
        <w:softHyphen/>
        <w:t>мов, не указанного в таблице, определяются путем интерполяции.</w:t>
      </w:r>
    </w:p>
    <w:p w:rsidR="000F407F" w:rsidRPr="000F407F" w:rsidRDefault="000F407F" w:rsidP="00694BF7">
      <w:pPr>
        <w:numPr>
          <w:ilvl w:val="4"/>
          <w:numId w:val="97"/>
        </w:numPr>
        <w:tabs>
          <w:tab w:val="left" w:pos="1290"/>
        </w:tabs>
        <w:spacing w:after="0" w:line="322" w:lineRule="exact"/>
        <w:ind w:left="220" w:right="22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приведены для индивидуальных жилых домов общей площадью от 150 до 600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w:t>
      </w:r>
    </w:p>
    <w:p w:rsidR="000F407F" w:rsidRPr="000F407F" w:rsidRDefault="000F407F" w:rsidP="00694BF7">
      <w:pPr>
        <w:numPr>
          <w:ilvl w:val="4"/>
          <w:numId w:val="97"/>
        </w:numPr>
        <w:tabs>
          <w:tab w:val="left" w:pos="1247"/>
        </w:tabs>
        <w:spacing w:after="0" w:line="322" w:lineRule="exact"/>
        <w:ind w:left="220" w:right="220" w:firstLine="74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Удельные расчетные нагрузки для индивидуальных жилых домов общей площадью до 150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без электрической сауны определяются по таблице I настоящего приложения как для типовых квартир с плитами на природном или сжиженном газе, или электрическими плитами.</w:t>
      </w:r>
    </w:p>
    <w:p w:rsidR="000F407F" w:rsidRPr="000F407F" w:rsidRDefault="000F407F" w:rsidP="000F407F">
      <w:pPr>
        <w:tabs>
          <w:tab w:val="left" w:pos="1233"/>
        </w:tabs>
        <w:spacing w:after="236" w:line="322" w:lineRule="exact"/>
        <w:ind w:left="220" w:right="220"/>
        <w:jc w:val="both"/>
        <w:rPr>
          <w:rFonts w:ascii="Times New Roman" w:eastAsia="Times New Roman" w:hAnsi="Times New Roman" w:cs="Times New Roman"/>
          <w:color w:val="000000"/>
          <w:sz w:val="27"/>
          <w:szCs w:val="27"/>
          <w:lang w:val="ru"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7</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b/>
          <w:color w:val="000000"/>
          <w:sz w:val="27"/>
          <w:szCs w:val="27"/>
          <w:lang w:eastAsia="ru-RU"/>
        </w:rPr>
      </w:pPr>
      <w:r w:rsidRPr="000F407F">
        <w:rPr>
          <w:rFonts w:ascii="Times New Roman" w:eastAsia="Times New Roman" w:hAnsi="Times New Roman" w:cs="Times New Roman"/>
          <w:b/>
          <w:color w:val="000000"/>
          <w:sz w:val="27"/>
          <w:szCs w:val="27"/>
          <w:lang w:val="ru" w:eastAsia="ru-RU"/>
        </w:rPr>
        <w:t>Укрупненные удельные электрические нагрузки общественных зданий</w:t>
      </w:r>
    </w:p>
    <w:tbl>
      <w:tblPr>
        <w:tblW w:w="0" w:type="auto"/>
        <w:jc w:val="center"/>
        <w:tblLayout w:type="fixed"/>
        <w:tblCellMar>
          <w:left w:w="10" w:type="dxa"/>
          <w:right w:w="10" w:type="dxa"/>
        </w:tblCellMar>
        <w:tblLook w:val="04A0" w:firstRow="1" w:lastRow="0" w:firstColumn="1" w:lastColumn="0" w:noHBand="0" w:noVBand="1"/>
      </w:tblPr>
      <w:tblGrid>
        <w:gridCol w:w="792"/>
        <w:gridCol w:w="6466"/>
        <w:gridCol w:w="1781"/>
        <w:gridCol w:w="1320"/>
      </w:tblGrid>
      <w:tr w:rsidR="000F407F" w:rsidRPr="000F407F" w:rsidTr="000F407F">
        <w:trPr>
          <w:trHeight w:val="336"/>
          <w:jc w:val="center"/>
        </w:trPr>
        <w:tc>
          <w:tcPr>
            <w:tcW w:w="7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w:t>
            </w:r>
          </w:p>
        </w:tc>
        <w:tc>
          <w:tcPr>
            <w:tcW w:w="6466"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Здание</w:t>
            </w:r>
          </w:p>
        </w:tc>
        <w:tc>
          <w:tcPr>
            <w:tcW w:w="178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Единица</w:t>
            </w:r>
          </w:p>
        </w:tc>
        <w:tc>
          <w:tcPr>
            <w:tcW w:w="13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Удельная</w:t>
            </w:r>
          </w:p>
        </w:tc>
      </w:tr>
      <w:tr w:rsidR="000F407F" w:rsidRPr="000F407F" w:rsidTr="000F407F">
        <w:trPr>
          <w:trHeight w:val="264"/>
          <w:jc w:val="center"/>
        </w:trPr>
        <w:tc>
          <w:tcPr>
            <w:tcW w:w="7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п</w:t>
            </w:r>
            <w:proofErr w:type="gramEnd"/>
            <w:r w:rsidRPr="000F407F">
              <w:rPr>
                <w:rFonts w:ascii="Times New Roman" w:eastAsia="Times New Roman" w:hAnsi="Times New Roman" w:cs="Times New Roman"/>
                <w:b/>
                <w:bCs/>
                <w:color w:val="000000"/>
                <w:sz w:val="23"/>
                <w:szCs w:val="23"/>
                <w:lang w:val="ru" w:eastAsia="ru-RU"/>
              </w:rPr>
              <w:t>/п</w:t>
            </w:r>
          </w:p>
        </w:tc>
        <w:tc>
          <w:tcPr>
            <w:tcW w:w="6466"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78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измерения</w:t>
            </w:r>
          </w:p>
        </w:tc>
        <w:tc>
          <w:tcPr>
            <w:tcW w:w="13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нагрузка</w:t>
            </w:r>
          </w:p>
        </w:tc>
      </w:tr>
      <w:tr w:rsidR="000F407F" w:rsidRPr="000F407F" w:rsidTr="000F407F">
        <w:trPr>
          <w:trHeight w:val="288"/>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326"/>
          <w:jc w:val="center"/>
        </w:trPr>
        <w:tc>
          <w:tcPr>
            <w:tcW w:w="10359"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Предприятия общественного питания</w:t>
            </w:r>
          </w:p>
        </w:tc>
      </w:tr>
      <w:tr w:rsidR="000F407F" w:rsidRPr="000F407F" w:rsidTr="000F407F">
        <w:trPr>
          <w:trHeight w:val="326"/>
          <w:jc w:val="center"/>
        </w:trPr>
        <w:tc>
          <w:tcPr>
            <w:tcW w:w="7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4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Полностью </w:t>
            </w:r>
            <w:proofErr w:type="gramStart"/>
            <w:r w:rsidRPr="000F407F">
              <w:rPr>
                <w:rFonts w:ascii="Times New Roman" w:eastAsia="Times New Roman" w:hAnsi="Times New Roman" w:cs="Times New Roman"/>
                <w:color w:val="000000"/>
                <w:sz w:val="23"/>
                <w:szCs w:val="23"/>
                <w:lang w:val="ru" w:eastAsia="ru-RU"/>
              </w:rPr>
              <w:t>электрифицированные</w:t>
            </w:r>
            <w:proofErr w:type="gramEnd"/>
            <w:r w:rsidRPr="000F407F">
              <w:rPr>
                <w:rFonts w:ascii="Times New Roman" w:eastAsia="Times New Roman" w:hAnsi="Times New Roman" w:cs="Times New Roman"/>
                <w:color w:val="000000"/>
                <w:sz w:val="23"/>
                <w:szCs w:val="23"/>
                <w:lang w:val="ru" w:eastAsia="ru-RU"/>
              </w:rPr>
              <w:t xml:space="preserve"> с количеством посадоч</w:t>
            </w:r>
            <w:r w:rsidRPr="000F407F">
              <w:rPr>
                <w:rFonts w:ascii="Times New Roman" w:eastAsia="Times New Roman" w:hAnsi="Times New Roman" w:cs="Times New Roman"/>
                <w:color w:val="000000"/>
                <w:sz w:val="23"/>
                <w:szCs w:val="23"/>
                <w:lang w:val="ru" w:eastAsia="ru-RU"/>
              </w:rPr>
              <w:softHyphen/>
            </w:r>
          </w:p>
        </w:tc>
        <w:tc>
          <w:tcPr>
            <w:tcW w:w="178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7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4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ных мест:</w:t>
            </w:r>
          </w:p>
        </w:tc>
        <w:tc>
          <w:tcPr>
            <w:tcW w:w="178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7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w:t>
            </w:r>
          </w:p>
        </w:tc>
        <w:tc>
          <w:tcPr>
            <w:tcW w:w="64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400</w:t>
            </w:r>
          </w:p>
        </w:tc>
        <w:tc>
          <w:tcPr>
            <w:tcW w:w="178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кВт/место</w:t>
            </w:r>
          </w:p>
        </w:tc>
        <w:tc>
          <w:tcPr>
            <w:tcW w:w="13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1,04</w:t>
            </w:r>
          </w:p>
        </w:tc>
      </w:tr>
      <w:tr w:rsidR="000F407F" w:rsidRPr="000F407F" w:rsidTr="00226EDC">
        <w:trPr>
          <w:trHeight w:val="587"/>
          <w:jc w:val="center"/>
        </w:trPr>
        <w:tc>
          <w:tcPr>
            <w:tcW w:w="79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p>
        </w:tc>
        <w:tc>
          <w:tcPr>
            <w:tcW w:w="64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178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p>
        </w:tc>
        <w:tc>
          <w:tcPr>
            <w:tcW w:w="13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r>
      <w:tr w:rsidR="000F407F" w:rsidRPr="000F407F" w:rsidTr="000F407F">
        <w:trPr>
          <w:trHeight w:val="307"/>
          <w:jc w:val="center"/>
        </w:trPr>
        <w:tc>
          <w:tcPr>
            <w:tcW w:w="79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4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Частично электрифицированные (с плитами на газо</w:t>
            </w:r>
            <w:r w:rsidRPr="000F407F">
              <w:rPr>
                <w:rFonts w:ascii="Times New Roman" w:eastAsia="Times New Roman" w:hAnsi="Times New Roman" w:cs="Times New Roman"/>
                <w:color w:val="000000"/>
                <w:sz w:val="23"/>
                <w:szCs w:val="23"/>
                <w:lang w:val="ru" w:eastAsia="ru-RU"/>
              </w:rPr>
              <w:softHyphen/>
            </w:r>
            <w:proofErr w:type="gramEnd"/>
          </w:p>
        </w:tc>
        <w:tc>
          <w:tcPr>
            <w:tcW w:w="178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2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79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4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образном </w:t>
            </w:r>
            <w:proofErr w:type="gramStart"/>
            <w:r w:rsidRPr="000F407F">
              <w:rPr>
                <w:rFonts w:ascii="Times New Roman" w:eastAsia="Times New Roman" w:hAnsi="Times New Roman" w:cs="Times New Roman"/>
                <w:color w:val="000000"/>
                <w:sz w:val="23"/>
                <w:szCs w:val="23"/>
                <w:lang w:val="ru" w:eastAsia="ru-RU"/>
              </w:rPr>
              <w:t>топливе</w:t>
            </w:r>
            <w:proofErr w:type="gramEnd"/>
            <w:r w:rsidRPr="000F407F">
              <w:rPr>
                <w:rFonts w:ascii="Times New Roman" w:eastAsia="Times New Roman" w:hAnsi="Times New Roman" w:cs="Times New Roman"/>
                <w:color w:val="000000"/>
                <w:sz w:val="23"/>
                <w:szCs w:val="23"/>
                <w:lang w:val="ru" w:eastAsia="ru-RU"/>
              </w:rPr>
              <w:t>) с количеством посадочных мест:</w:t>
            </w:r>
          </w:p>
        </w:tc>
        <w:tc>
          <w:tcPr>
            <w:tcW w:w="178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2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226EDC">
        <w:trPr>
          <w:trHeight w:val="996"/>
          <w:jc w:val="center"/>
        </w:trPr>
        <w:tc>
          <w:tcPr>
            <w:tcW w:w="792" w:type="dxa"/>
            <w:tcBorders>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2</w:t>
            </w:r>
          </w:p>
        </w:tc>
        <w:tc>
          <w:tcPr>
            <w:tcW w:w="64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до 400</w:t>
            </w:r>
          </w:p>
        </w:tc>
        <w:tc>
          <w:tcPr>
            <w:tcW w:w="178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132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0,81</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tbl>
      <w:tblPr>
        <w:tblW w:w="0" w:type="auto"/>
        <w:jc w:val="center"/>
        <w:tblLayout w:type="fixed"/>
        <w:tblCellMar>
          <w:left w:w="10" w:type="dxa"/>
          <w:right w:w="10" w:type="dxa"/>
        </w:tblCellMar>
        <w:tblLook w:val="04A0" w:firstRow="1" w:lastRow="0" w:firstColumn="1" w:lastColumn="0" w:noHBand="0" w:noVBand="1"/>
      </w:tblPr>
      <w:tblGrid>
        <w:gridCol w:w="811"/>
        <w:gridCol w:w="6446"/>
        <w:gridCol w:w="1781"/>
        <w:gridCol w:w="1320"/>
      </w:tblGrid>
      <w:tr w:rsidR="000F407F" w:rsidRPr="000F407F" w:rsidTr="000F407F">
        <w:trPr>
          <w:trHeight w:val="302"/>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1</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326"/>
          <w:jc w:val="center"/>
        </w:trPr>
        <w:tc>
          <w:tcPr>
            <w:tcW w:w="10358"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Продовольственные магазины</w:t>
            </w:r>
          </w:p>
        </w:tc>
      </w:tr>
      <w:tr w:rsidR="000F407F" w:rsidRPr="000F407F" w:rsidTr="00226EDC">
        <w:trPr>
          <w:trHeight w:val="206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4</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Без кондиционирования воздуха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кВт/кв</w:t>
            </w:r>
            <w:proofErr w:type="gramStart"/>
            <w:r w:rsidRPr="000F407F">
              <w:rPr>
                <w:rFonts w:ascii="Times New Roman" w:eastAsia="Times New Roman" w:hAnsi="Times New Roman" w:cs="Times New Roman"/>
                <w:color w:val="000000"/>
                <w:sz w:val="23"/>
                <w:szCs w:val="23"/>
                <w:lang w:val="ru" w:eastAsia="ru-RU"/>
              </w:rPr>
              <w:t>.м</w:t>
            </w:r>
            <w:proofErr w:type="gramEnd"/>
            <w:r w:rsidRPr="000F407F">
              <w:rPr>
                <w:rFonts w:ascii="Times New Roman" w:eastAsia="Times New Roman" w:hAnsi="Times New Roman" w:cs="Times New Roman"/>
                <w:color w:val="000000"/>
                <w:sz w:val="23"/>
                <w:szCs w:val="23"/>
                <w:lang w:val="ru" w:eastAsia="ru-RU"/>
              </w:rPr>
              <w:t>етр торгового зала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0,23</w:t>
            </w:r>
          </w:p>
        </w:tc>
      </w:tr>
      <w:tr w:rsidR="000F407F" w:rsidRPr="000F407F" w:rsidTr="00226EDC">
        <w:trPr>
          <w:trHeight w:val="239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5</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кондиционированием воздуха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 же</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0,25</w:t>
            </w:r>
          </w:p>
        </w:tc>
      </w:tr>
      <w:tr w:rsidR="000F407F" w:rsidRPr="000F407F" w:rsidTr="000F407F">
        <w:trPr>
          <w:trHeight w:val="326"/>
          <w:jc w:val="center"/>
        </w:trPr>
        <w:tc>
          <w:tcPr>
            <w:tcW w:w="10358"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Непродовольственные магазины</w:t>
            </w:r>
          </w:p>
        </w:tc>
      </w:tr>
      <w:tr w:rsidR="000F407F" w:rsidRPr="000F407F" w:rsidTr="00226EDC">
        <w:trPr>
          <w:trHeight w:val="2220"/>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6</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Без кондиционирования воздуха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0,14</w:t>
            </w:r>
          </w:p>
        </w:tc>
      </w:tr>
      <w:tr w:rsidR="000F407F" w:rsidRPr="000F407F" w:rsidTr="00226EDC">
        <w:trPr>
          <w:trHeight w:val="183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7</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кондиционированием воздуха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0,16</w:t>
            </w:r>
          </w:p>
        </w:tc>
      </w:tr>
      <w:tr w:rsidR="000F407F" w:rsidRPr="000F407F" w:rsidTr="000F407F">
        <w:trPr>
          <w:trHeight w:val="326"/>
          <w:jc w:val="center"/>
        </w:trPr>
        <w:tc>
          <w:tcPr>
            <w:tcW w:w="10358"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Общеобразовательные школы</w:t>
            </w:r>
          </w:p>
        </w:tc>
      </w:tr>
      <w:tr w:rsidR="000F407F" w:rsidRPr="000F407F" w:rsidTr="000F407F">
        <w:trPr>
          <w:trHeight w:val="288"/>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8</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 электрифицированными столовыми и спортзалами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кВт/1 учащегося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0,25</w:t>
            </w:r>
          </w:p>
        </w:tc>
      </w:tr>
      <w:tr w:rsidR="000F407F" w:rsidRPr="000F407F" w:rsidTr="00226EDC">
        <w:trPr>
          <w:trHeight w:val="2330"/>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226EDC"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9</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Детские ясли-сады</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кВт/место</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0,46</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694BF7">
      <w:pPr>
        <w:numPr>
          <w:ilvl w:val="5"/>
          <w:numId w:val="97"/>
        </w:numPr>
        <w:tabs>
          <w:tab w:val="left" w:pos="1203"/>
        </w:tabs>
        <w:spacing w:after="0" w:line="302" w:lineRule="exact"/>
        <w:ind w:left="200" w:right="200" w:firstLine="740"/>
        <w:jc w:val="both"/>
        <w:rPr>
          <w:rFonts w:ascii="Times New Roman" w:eastAsia="Times New Roman" w:hAnsi="Times New Roman" w:cs="Times New Roman"/>
          <w:color w:val="000000"/>
          <w:sz w:val="27"/>
          <w:szCs w:val="27"/>
          <w:lang w:val="ru" w:eastAsia="ru-RU"/>
        </w:rPr>
        <w:sectPr w:rsidR="000F407F" w:rsidRPr="000F407F" w:rsidSect="005F6AC8">
          <w:pgSz w:w="11905" w:h="16837"/>
          <w:pgMar w:top="284" w:right="341" w:bottom="1101" w:left="1196" w:header="0" w:footer="3" w:gutter="0"/>
          <w:cols w:space="720"/>
          <w:noEndnote/>
          <w:docGrid w:linePitch="360"/>
        </w:sectPr>
      </w:pPr>
    </w:p>
    <w:p w:rsidR="005F6AC8" w:rsidRPr="005F6AC8" w:rsidRDefault="000F407F" w:rsidP="000F407F">
      <w:pPr>
        <w:keepNext/>
        <w:keepLines/>
        <w:spacing w:after="0" w:line="322" w:lineRule="exact"/>
        <w:ind w:left="360" w:firstLine="660"/>
        <w:jc w:val="both"/>
        <w:outlineLvl w:val="0"/>
        <w:rPr>
          <w:rFonts w:ascii="Times New Roman" w:eastAsia="Times New Roman" w:hAnsi="Times New Roman" w:cs="Times New Roman"/>
          <w:bCs/>
          <w:color w:val="000000"/>
          <w:lang w:eastAsia="ru-RU"/>
        </w:rPr>
      </w:pPr>
      <w:bookmarkStart w:id="202" w:name="bookmark259"/>
      <w:r w:rsidRPr="005F6AC8">
        <w:rPr>
          <w:rFonts w:ascii="Times New Roman" w:eastAsia="Times New Roman" w:hAnsi="Times New Roman" w:cs="Times New Roman"/>
          <w:bCs/>
          <w:color w:val="000000"/>
          <w:lang w:eastAsia="ru-RU"/>
        </w:rPr>
        <w:lastRenderedPageBreak/>
        <w:t xml:space="preserve">                                               </w:t>
      </w:r>
      <w:r w:rsidR="005F6AC8">
        <w:rPr>
          <w:rFonts w:ascii="Times New Roman" w:eastAsia="Times New Roman" w:hAnsi="Times New Roman" w:cs="Times New Roman"/>
          <w:bCs/>
          <w:color w:val="000000"/>
          <w:lang w:eastAsia="ru-RU"/>
        </w:rPr>
        <w:t xml:space="preserve">                </w:t>
      </w:r>
      <w:r w:rsidRPr="005F6AC8">
        <w:rPr>
          <w:rFonts w:ascii="Times New Roman" w:eastAsia="Times New Roman" w:hAnsi="Times New Roman" w:cs="Times New Roman"/>
          <w:bCs/>
          <w:color w:val="000000"/>
          <w:lang w:eastAsia="ru-RU"/>
        </w:rPr>
        <w:t xml:space="preserve"> </w:t>
      </w:r>
      <w:r w:rsidR="005F6AC8" w:rsidRPr="005F6AC8">
        <w:rPr>
          <w:rFonts w:ascii="Times New Roman" w:eastAsia="Times New Roman" w:hAnsi="Times New Roman" w:cs="Times New Roman"/>
          <w:bCs/>
          <w:color w:val="000000"/>
          <w:lang w:eastAsia="ru-RU"/>
        </w:rPr>
        <w:t>266</w:t>
      </w:r>
      <w:r w:rsidRPr="005F6AC8">
        <w:rPr>
          <w:rFonts w:ascii="Times New Roman" w:eastAsia="Times New Roman" w:hAnsi="Times New Roman" w:cs="Times New Roman"/>
          <w:bCs/>
          <w:color w:val="000000"/>
          <w:lang w:eastAsia="ru-RU"/>
        </w:rPr>
        <w:t xml:space="preserve">                                                              </w:t>
      </w:r>
    </w:p>
    <w:p w:rsidR="000F407F" w:rsidRPr="000F407F" w:rsidRDefault="005F6AC8" w:rsidP="000F407F">
      <w:pPr>
        <w:keepNext/>
        <w:keepLines/>
        <w:spacing w:after="0" w:line="322" w:lineRule="exact"/>
        <w:ind w:left="360" w:firstLine="660"/>
        <w:jc w:val="both"/>
        <w:outlineLvl w:val="0"/>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000F407F" w:rsidRPr="000F407F">
        <w:rPr>
          <w:rFonts w:ascii="Times New Roman" w:eastAsia="Times New Roman" w:hAnsi="Times New Roman" w:cs="Times New Roman"/>
          <w:bCs/>
          <w:color w:val="000000"/>
          <w:sz w:val="27"/>
          <w:szCs w:val="27"/>
          <w:lang w:eastAsia="ru-RU"/>
        </w:rPr>
        <w:t xml:space="preserve">   Таблица 8</w:t>
      </w:r>
    </w:p>
    <w:p w:rsidR="000F407F" w:rsidRPr="000F407F" w:rsidRDefault="000F407F" w:rsidP="000F407F">
      <w:pPr>
        <w:keepNext/>
        <w:keepLines/>
        <w:spacing w:after="0" w:line="322" w:lineRule="exact"/>
        <w:ind w:left="360" w:firstLine="660"/>
        <w:jc w:val="both"/>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Таблицы определения базового уровня удельных расходов энергии</w:t>
      </w:r>
      <w:bookmarkEnd w:id="202"/>
    </w:p>
    <w:p w:rsidR="000F407F" w:rsidRPr="000F407F" w:rsidRDefault="000F407F" w:rsidP="000F407F">
      <w:pPr>
        <w:keepNext/>
        <w:keepLines/>
        <w:spacing w:after="424" w:line="322" w:lineRule="exact"/>
        <w:ind w:left="3260"/>
        <w:outlineLvl w:val="0"/>
        <w:rPr>
          <w:rFonts w:ascii="Times New Roman" w:eastAsia="Times New Roman" w:hAnsi="Times New Roman" w:cs="Times New Roman"/>
          <w:b/>
          <w:bCs/>
          <w:color w:val="000000"/>
          <w:sz w:val="27"/>
          <w:szCs w:val="27"/>
          <w:lang w:val="ru" w:eastAsia="ru-RU"/>
        </w:rPr>
      </w:pPr>
      <w:bookmarkStart w:id="203" w:name="bookmark260"/>
      <w:r w:rsidRPr="000F407F">
        <w:rPr>
          <w:rFonts w:ascii="Times New Roman" w:eastAsia="Times New Roman" w:hAnsi="Times New Roman" w:cs="Times New Roman"/>
          <w:b/>
          <w:bCs/>
          <w:color w:val="000000"/>
          <w:sz w:val="27"/>
          <w:szCs w:val="27"/>
          <w:lang w:val="ru" w:eastAsia="ru-RU"/>
        </w:rPr>
        <w:t>жилых и общественных зданий</w:t>
      </w:r>
      <w:bookmarkEnd w:id="203"/>
    </w:p>
    <w:p w:rsidR="000F407F" w:rsidRPr="000F407F" w:rsidRDefault="000F407F" w:rsidP="000F407F">
      <w:pPr>
        <w:keepNext/>
        <w:keepLines/>
        <w:spacing w:after="0" w:line="317" w:lineRule="exact"/>
        <w:ind w:left="360" w:right="60"/>
        <w:jc w:val="both"/>
        <w:outlineLvl w:val="0"/>
        <w:rPr>
          <w:rFonts w:ascii="Times New Roman" w:eastAsia="Times New Roman" w:hAnsi="Times New Roman" w:cs="Times New Roman"/>
          <w:b/>
          <w:bCs/>
          <w:color w:val="000000"/>
          <w:sz w:val="27"/>
          <w:szCs w:val="27"/>
          <w:lang w:val="ru" w:eastAsia="ru-RU"/>
        </w:rPr>
      </w:pPr>
      <w:bookmarkStart w:id="204" w:name="bookmark261"/>
      <w:proofErr w:type="gramStart"/>
      <w:r w:rsidRPr="000F407F">
        <w:rPr>
          <w:rFonts w:ascii="Times New Roman" w:eastAsia="Times New Roman" w:hAnsi="Times New Roman" w:cs="Times New Roman"/>
          <w:b/>
          <w:bCs/>
          <w:color w:val="000000"/>
          <w:sz w:val="27"/>
          <w:szCs w:val="27"/>
          <w:lang w:val="ru" w:eastAsia="ru-RU"/>
        </w:rPr>
        <w:t>Базовый уровень удельного годового расхода тепловой энергии на отопле</w:t>
      </w:r>
      <w:r w:rsidRPr="000F407F">
        <w:rPr>
          <w:rFonts w:ascii="Times New Roman" w:eastAsia="Times New Roman" w:hAnsi="Times New Roman" w:cs="Times New Roman"/>
          <w:b/>
          <w:bCs/>
          <w:color w:val="000000"/>
          <w:sz w:val="27"/>
          <w:szCs w:val="27"/>
          <w:lang w:val="ru" w:eastAsia="ru-RU"/>
        </w:rPr>
        <w:softHyphen/>
        <w:t>ние и вентиляцию малоэтажных одноквартирных и многоквартирных до</w:t>
      </w:r>
      <w:r w:rsidRPr="000F407F">
        <w:rPr>
          <w:rFonts w:ascii="Times New Roman" w:eastAsia="Times New Roman" w:hAnsi="Times New Roman" w:cs="Times New Roman"/>
          <w:b/>
          <w:bCs/>
          <w:color w:val="000000"/>
          <w:sz w:val="27"/>
          <w:szCs w:val="27"/>
          <w:lang w:val="ru" w:eastAsia="ru-RU"/>
        </w:rPr>
        <w:softHyphen/>
        <w:t>мов, гостиниц и общежитий, отнесенный к градусо-суткам отопительного</w:t>
      </w:r>
      <w:bookmarkEnd w:id="204"/>
      <w:proofErr w:type="gramEnd"/>
    </w:p>
    <w:p w:rsidR="000F407F" w:rsidRPr="000F407F" w:rsidRDefault="000F407F" w:rsidP="000F407F">
      <w:pPr>
        <w:keepNext/>
        <w:keepLines/>
        <w:spacing w:after="0" w:line="270" w:lineRule="exact"/>
        <w:ind w:left="4740"/>
        <w:outlineLvl w:val="0"/>
        <w:rPr>
          <w:rFonts w:ascii="Times New Roman" w:eastAsia="Times New Roman" w:hAnsi="Times New Roman" w:cs="Times New Roman"/>
          <w:b/>
          <w:bCs/>
          <w:color w:val="000000"/>
          <w:sz w:val="27"/>
          <w:szCs w:val="27"/>
          <w:lang w:val="ru" w:eastAsia="ru-RU"/>
        </w:rPr>
      </w:pPr>
      <w:bookmarkStart w:id="205" w:name="bookmark262"/>
      <w:r w:rsidRPr="000F407F">
        <w:rPr>
          <w:rFonts w:ascii="Times New Roman" w:eastAsia="Times New Roman" w:hAnsi="Times New Roman" w:cs="Times New Roman"/>
          <w:b/>
          <w:bCs/>
          <w:color w:val="000000"/>
          <w:sz w:val="27"/>
          <w:szCs w:val="27"/>
          <w:lang w:val="ru" w:eastAsia="ru-RU"/>
        </w:rPr>
        <w:t>периода</w:t>
      </w:r>
      <w:bookmarkEnd w:id="205"/>
    </w:p>
    <w:p w:rsidR="000F407F" w:rsidRPr="000F407F" w:rsidRDefault="000F407F" w:rsidP="000F407F">
      <w:pPr>
        <w:framePr w:h="278" w:vSpace="5" w:wrap="around" w:vAnchor="text" w:hAnchor="margin" w:x="6994" w:y="8920"/>
        <w:spacing w:after="0" w:line="270" w:lineRule="exact"/>
        <w:ind w:left="10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(Вт ч/(кв.метров</w:t>
      </w:r>
      <w:proofErr w:type="gramStart"/>
      <w:r w:rsidRPr="000F407F">
        <w:rPr>
          <w:rFonts w:ascii="Times New Roman" w:eastAsia="Times New Roman" w:hAnsi="Times New Roman" w:cs="Times New Roman"/>
          <w:color w:val="000000"/>
          <w:sz w:val="27"/>
          <w:szCs w:val="27"/>
          <w:u w:val="single"/>
          <w:lang w:val="ru" w:eastAsia="ru-RU"/>
        </w:rPr>
        <w:t xml:space="preserve"> °С</w:t>
      </w:r>
      <w:proofErr w:type="gramEnd"/>
      <w:r w:rsidRPr="000F407F">
        <w:rPr>
          <w:rFonts w:ascii="Times New Roman" w:eastAsia="Times New Roman" w:hAnsi="Times New Roman" w:cs="Times New Roman"/>
          <w:color w:val="000000"/>
          <w:sz w:val="27"/>
          <w:szCs w:val="27"/>
          <w:u w:val="single"/>
          <w:lang w:val="ru" w:eastAsia="ru-RU"/>
        </w:rPr>
        <w:t xml:space="preserve"> сут.))</w:t>
      </w:r>
    </w:p>
    <w:p w:rsidR="000F407F" w:rsidRPr="000F407F" w:rsidRDefault="000F407F" w:rsidP="000F407F">
      <w:pPr>
        <w:tabs>
          <w:tab w:val="left" w:leader="underscore" w:pos="7202"/>
        </w:tabs>
        <w:spacing w:after="0" w:line="270" w:lineRule="exact"/>
        <w:ind w:left="47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ab/>
      </w:r>
      <w:r w:rsidRPr="000F407F">
        <w:rPr>
          <w:rFonts w:ascii="Times New Roman" w:eastAsia="Times New Roman" w:hAnsi="Times New Roman" w:cs="Times New Roman"/>
          <w:color w:val="000000"/>
          <w:sz w:val="27"/>
          <w:szCs w:val="27"/>
          <w:u w:val="single"/>
          <w:lang w:val="ru" w:eastAsia="ru-RU"/>
        </w:rPr>
        <w:t>(Вт ч/(кв.метров</w:t>
      </w:r>
      <w:proofErr w:type="gramStart"/>
      <w:r w:rsidRPr="000F407F">
        <w:rPr>
          <w:rFonts w:ascii="Times New Roman" w:eastAsia="Times New Roman" w:hAnsi="Times New Roman" w:cs="Times New Roman"/>
          <w:color w:val="000000"/>
          <w:sz w:val="27"/>
          <w:szCs w:val="27"/>
          <w:u w:val="single"/>
          <w:lang w:val="ru" w:eastAsia="ru-RU"/>
        </w:rPr>
        <w:t xml:space="preserve"> °С</w:t>
      </w:r>
      <w:proofErr w:type="gramEnd"/>
      <w:r w:rsidRPr="000F407F">
        <w:rPr>
          <w:rFonts w:ascii="Times New Roman" w:eastAsia="Times New Roman" w:hAnsi="Times New Roman" w:cs="Times New Roman"/>
          <w:color w:val="000000"/>
          <w:sz w:val="27"/>
          <w:szCs w:val="27"/>
          <w:u w:val="single"/>
          <w:lang w:val="ru" w:eastAsia="ru-RU"/>
        </w:rPr>
        <w:t xml:space="preserve"> сут.))</w:t>
      </w:r>
    </w:p>
    <w:tbl>
      <w:tblPr>
        <w:tblW w:w="0" w:type="auto"/>
        <w:jc w:val="center"/>
        <w:tblLayout w:type="fixed"/>
        <w:tblCellMar>
          <w:left w:w="10" w:type="dxa"/>
          <w:right w:w="10" w:type="dxa"/>
        </w:tblCellMar>
        <w:tblLook w:val="04A0" w:firstRow="1" w:lastRow="0" w:firstColumn="1" w:lastColumn="0" w:noHBand="0" w:noVBand="1"/>
      </w:tblPr>
      <w:tblGrid>
        <w:gridCol w:w="3230"/>
        <w:gridCol w:w="1416"/>
        <w:gridCol w:w="1560"/>
        <w:gridCol w:w="1704"/>
        <w:gridCol w:w="2136"/>
      </w:tblGrid>
      <w:tr w:rsidR="000F407F" w:rsidRPr="000F407F" w:rsidTr="000F407F">
        <w:trPr>
          <w:trHeight w:val="283"/>
          <w:jc w:val="center"/>
        </w:trPr>
        <w:tc>
          <w:tcPr>
            <w:tcW w:w="3230"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Отапливаемая площадь домов, 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w:t>
            </w:r>
          </w:p>
        </w:tc>
        <w:tc>
          <w:tcPr>
            <w:tcW w:w="6816" w:type="dxa"/>
            <w:gridSpan w:val="4"/>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Число этажей</w:t>
            </w:r>
          </w:p>
        </w:tc>
      </w:tr>
      <w:tr w:rsidR="000F407F" w:rsidRPr="000F407F" w:rsidTr="000F407F">
        <w:trPr>
          <w:trHeight w:val="274"/>
          <w:jc w:val="center"/>
        </w:trPr>
        <w:tc>
          <w:tcPr>
            <w:tcW w:w="3230"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274"/>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 и менее</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69"/>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74"/>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33,3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r w:rsidR="000F407F" w:rsidRPr="000F407F" w:rsidTr="000F407F">
        <w:trPr>
          <w:trHeight w:val="274"/>
          <w:jc w:val="center"/>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29,2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125" w:after="0" w:line="302" w:lineRule="exact"/>
        <w:ind w:left="360" w:firstLine="660"/>
        <w:jc w:val="both"/>
        <w:rPr>
          <w:rFonts w:ascii="Times New Roman" w:eastAsia="Times New Roman" w:hAnsi="Times New Roman" w:cs="Times New Roman"/>
          <w:i/>
          <w:iCs/>
          <w:color w:val="000000"/>
          <w:sz w:val="27"/>
          <w:szCs w:val="27"/>
          <w:lang w:val="ru" w:eastAsia="ru-RU"/>
        </w:rPr>
      </w:pPr>
      <w:r w:rsidRPr="000F407F">
        <w:rPr>
          <w:rFonts w:ascii="Times New Roman" w:eastAsia="Times New Roman" w:hAnsi="Times New Roman" w:cs="Times New Roman"/>
          <w:i/>
          <w:iCs/>
          <w:color w:val="000000"/>
          <w:sz w:val="27"/>
          <w:szCs w:val="27"/>
          <w:lang w:val="ru" w:eastAsia="ru-RU"/>
        </w:rPr>
        <w:t>Примечание:</w:t>
      </w:r>
    </w:p>
    <w:p w:rsidR="000F407F" w:rsidRPr="000F407F" w:rsidRDefault="000F407F" w:rsidP="00694BF7">
      <w:pPr>
        <w:numPr>
          <w:ilvl w:val="6"/>
          <w:numId w:val="97"/>
        </w:numPr>
        <w:tabs>
          <w:tab w:val="left" w:pos="1354"/>
        </w:tabs>
        <w:spacing w:after="0" w:line="302" w:lineRule="exact"/>
        <w:ind w:left="360" w:right="60" w:firstLine="66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При промежуточных значениях отапливаемой площади дома в интервале 60 - 1500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значения базового уровня должны определяться по линейной интерполяции.</w:t>
      </w:r>
    </w:p>
    <w:p w:rsidR="000F407F" w:rsidRPr="000F407F" w:rsidRDefault="000F407F" w:rsidP="00694BF7">
      <w:pPr>
        <w:numPr>
          <w:ilvl w:val="6"/>
          <w:numId w:val="97"/>
        </w:numPr>
        <w:tabs>
          <w:tab w:val="left" w:pos="1354"/>
        </w:tabs>
        <w:spacing w:after="0" w:line="302" w:lineRule="exact"/>
        <w:ind w:left="360" w:right="60" w:firstLine="66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Под отапливаемой площадью одноквартирного дома понимают сумму площадей отапливаемых помещений с расчетной температурой внутреннего воз</w:t>
      </w:r>
      <w:r w:rsidRPr="000F407F">
        <w:rPr>
          <w:rFonts w:ascii="Times New Roman" w:eastAsia="Times New Roman" w:hAnsi="Times New Roman" w:cs="Times New Roman"/>
          <w:color w:val="000000"/>
          <w:sz w:val="27"/>
          <w:szCs w:val="27"/>
          <w:lang w:val="ru" w:eastAsia="ru-RU"/>
        </w:rPr>
        <w:softHyphen/>
        <w:t>духа выше 12</w:t>
      </w:r>
      <w:proofErr w:type="gramStart"/>
      <w:r w:rsidRPr="000F407F">
        <w:rPr>
          <w:rFonts w:ascii="Times New Roman" w:eastAsia="Times New Roman" w:hAnsi="Times New Roman" w:cs="Times New Roman"/>
          <w:color w:val="000000"/>
          <w:sz w:val="27"/>
          <w:szCs w:val="27"/>
          <w:lang w:val="ru" w:eastAsia="ru-RU"/>
        </w:rPr>
        <w:t xml:space="preserve"> °С</w:t>
      </w:r>
      <w:proofErr w:type="gramEnd"/>
      <w:r w:rsidRPr="000F407F">
        <w:rPr>
          <w:rFonts w:ascii="Times New Roman" w:eastAsia="Times New Roman" w:hAnsi="Times New Roman" w:cs="Times New Roman"/>
          <w:color w:val="000000"/>
          <w:sz w:val="27"/>
          <w:szCs w:val="27"/>
          <w:lang w:val="ru" w:eastAsia="ru-RU"/>
        </w:rPr>
        <w:t>, для блокированных домов - площадь помещений квартиры од</w:t>
      </w:r>
      <w:r w:rsidRPr="000F407F">
        <w:rPr>
          <w:rFonts w:ascii="Times New Roman" w:eastAsia="Times New Roman" w:hAnsi="Times New Roman" w:cs="Times New Roman"/>
          <w:color w:val="000000"/>
          <w:sz w:val="27"/>
          <w:szCs w:val="27"/>
          <w:lang w:val="ru" w:eastAsia="ru-RU"/>
        </w:rPr>
        <w:softHyphen/>
        <w:t>ного блока также с расчетной температурой выше 12 °С, а для многоквартирных домов с общей лестничной клеткой - сумма площадей квартир без летних поме</w:t>
      </w:r>
      <w:r w:rsidRPr="000F407F">
        <w:rPr>
          <w:rFonts w:ascii="Times New Roman" w:eastAsia="Times New Roman" w:hAnsi="Times New Roman" w:cs="Times New Roman"/>
          <w:color w:val="000000"/>
          <w:sz w:val="27"/>
          <w:szCs w:val="27"/>
          <w:lang w:val="ru" w:eastAsia="ru-RU"/>
        </w:rPr>
        <w:softHyphen/>
        <w:t>щений.</w:t>
      </w:r>
    </w:p>
    <w:p w:rsidR="000F407F" w:rsidRPr="000F407F" w:rsidRDefault="000F407F" w:rsidP="00694BF7">
      <w:pPr>
        <w:numPr>
          <w:ilvl w:val="6"/>
          <w:numId w:val="97"/>
        </w:numPr>
        <w:tabs>
          <w:tab w:val="left" w:pos="1354"/>
        </w:tabs>
        <w:spacing w:after="120" w:line="302" w:lineRule="exact"/>
        <w:ind w:left="360" w:right="60" w:firstLine="660"/>
        <w:jc w:val="both"/>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В домах в два и три этажа после черты площадью 1500 кв</w:t>
      </w:r>
      <w:proofErr w:type="gramStart"/>
      <w:r w:rsidRPr="000F407F">
        <w:rPr>
          <w:rFonts w:ascii="Times New Roman" w:eastAsia="Times New Roman" w:hAnsi="Times New Roman" w:cs="Times New Roman"/>
          <w:color w:val="000000"/>
          <w:sz w:val="27"/>
          <w:szCs w:val="27"/>
          <w:lang w:val="ru" w:eastAsia="ru-RU"/>
        </w:rPr>
        <w:t>.м</w:t>
      </w:r>
      <w:proofErr w:type="gramEnd"/>
      <w:r w:rsidRPr="000F407F">
        <w:rPr>
          <w:rFonts w:ascii="Times New Roman" w:eastAsia="Times New Roman" w:hAnsi="Times New Roman" w:cs="Times New Roman"/>
          <w:color w:val="000000"/>
          <w:sz w:val="27"/>
          <w:szCs w:val="27"/>
          <w:lang w:val="ru" w:eastAsia="ru-RU"/>
        </w:rPr>
        <w:t>етров и более и в четырехэтажных домах - приводятся данные для многоквартирных домов, остальные показатели для одноквартирных отдельно стоящих или блокированных домов.</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9</w:t>
      </w:r>
    </w:p>
    <w:p w:rsidR="000F407F" w:rsidRPr="000F407F" w:rsidRDefault="000F407F" w:rsidP="000F407F">
      <w:pPr>
        <w:framePr w:wrap="notBeside" w:vAnchor="text" w:hAnchor="text" w:xAlign="center" w:y="1"/>
        <w:spacing w:after="0" w:line="317"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 xml:space="preserve">Базовый уровень удельного годового расхода тепловой энергии на системы отопления и вентиляции </w:t>
      </w:r>
      <w:proofErr w:type="gramStart"/>
      <w:r w:rsidRPr="000F407F">
        <w:rPr>
          <w:rFonts w:ascii="Times New Roman" w:eastAsia="Times New Roman" w:hAnsi="Times New Roman" w:cs="Times New Roman"/>
          <w:b/>
          <w:bCs/>
          <w:color w:val="000000"/>
          <w:sz w:val="27"/>
          <w:szCs w:val="27"/>
          <w:lang w:val="ru" w:eastAsia="ru-RU"/>
        </w:rPr>
        <w:t>многоэтажных</w:t>
      </w:r>
      <w:proofErr w:type="gramEnd"/>
      <w:r w:rsidRPr="000F407F">
        <w:rPr>
          <w:rFonts w:ascii="Times New Roman" w:eastAsia="Times New Roman" w:hAnsi="Times New Roman" w:cs="Times New Roman"/>
          <w:b/>
          <w:bCs/>
          <w:color w:val="000000"/>
          <w:sz w:val="27"/>
          <w:szCs w:val="27"/>
          <w:lang w:val="ru" w:eastAsia="ru-RU"/>
        </w:rPr>
        <w:t xml:space="preserve"> жилых и отдельных общественных</w:t>
      </w:r>
    </w:p>
    <w:p w:rsidR="000F407F" w:rsidRPr="000F407F" w:rsidRDefault="000F407F" w:rsidP="000F407F">
      <w:pPr>
        <w:framePr w:wrap="notBeside" w:vAnchor="text" w:hAnchor="text" w:xAlign="center" w:y="1"/>
        <w:spacing w:after="0" w:line="317" w:lineRule="exact"/>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зданий</w:t>
      </w:r>
    </w:p>
    <w:tbl>
      <w:tblPr>
        <w:tblW w:w="0" w:type="auto"/>
        <w:jc w:val="center"/>
        <w:tblLayout w:type="fixed"/>
        <w:tblCellMar>
          <w:left w:w="10" w:type="dxa"/>
          <w:right w:w="10" w:type="dxa"/>
        </w:tblCellMar>
        <w:tblLook w:val="04A0" w:firstRow="1" w:lastRow="0" w:firstColumn="1" w:lastColumn="0" w:noHBand="0" w:noVBand="1"/>
      </w:tblPr>
      <w:tblGrid>
        <w:gridCol w:w="3691"/>
        <w:gridCol w:w="734"/>
        <w:gridCol w:w="634"/>
        <w:gridCol w:w="638"/>
        <w:gridCol w:w="701"/>
        <w:gridCol w:w="696"/>
        <w:gridCol w:w="850"/>
        <w:gridCol w:w="850"/>
        <w:gridCol w:w="1430"/>
      </w:tblGrid>
      <w:tr w:rsidR="000F407F" w:rsidRPr="000F407F" w:rsidTr="000F407F">
        <w:trPr>
          <w:trHeight w:val="288"/>
          <w:jc w:val="center"/>
        </w:trPr>
        <w:tc>
          <w:tcPr>
            <w:tcW w:w="36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Типы зданий</w:t>
            </w:r>
          </w:p>
        </w:tc>
        <w:tc>
          <w:tcPr>
            <w:tcW w:w="6533" w:type="dxa"/>
            <w:gridSpan w:val="8"/>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Число этажей</w:t>
            </w:r>
          </w:p>
        </w:tc>
      </w:tr>
      <w:tr w:rsidR="000F407F" w:rsidRPr="000F407F" w:rsidTr="000F407F">
        <w:trPr>
          <w:trHeight w:val="288"/>
          <w:jc w:val="center"/>
        </w:trPr>
        <w:tc>
          <w:tcPr>
            <w:tcW w:w="36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
        </w:tc>
      </w:tr>
      <w:tr w:rsidR="000F407F" w:rsidRPr="000F407F" w:rsidTr="000F407F">
        <w:trPr>
          <w:trHeight w:val="27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 гостиницы, общежития</w:t>
            </w:r>
          </w:p>
        </w:tc>
        <w:tc>
          <w:tcPr>
            <w:tcW w:w="2006" w:type="dxa"/>
            <w:gridSpan w:val="3"/>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 таблице 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p>
        </w:tc>
      </w:tr>
      <w:tr w:rsidR="000F407F" w:rsidRPr="000F407F" w:rsidTr="000F407F">
        <w:trPr>
          <w:trHeight w:val="288"/>
          <w:jc w:val="center"/>
        </w:trPr>
        <w:tc>
          <w:tcPr>
            <w:tcW w:w="36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Поликлиники, лечебные, образо</w:t>
            </w:r>
            <w:r w:rsidRPr="000F407F">
              <w:rPr>
                <w:rFonts w:ascii="Times New Roman" w:eastAsia="Times New Roman" w:hAnsi="Times New Roman" w:cs="Times New Roman"/>
                <w:color w:val="000000"/>
                <w:sz w:val="23"/>
                <w:szCs w:val="23"/>
                <w:lang w:val="ru" w:eastAsia="ru-RU"/>
              </w:rPr>
              <w:softHyphen/>
            </w:r>
          </w:p>
        </w:tc>
        <w:tc>
          <w:tcPr>
            <w:tcW w:w="73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33,8</w:t>
            </w:r>
          </w:p>
        </w:tc>
        <w:tc>
          <w:tcPr>
            <w:tcW w:w="63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32,8</w:t>
            </w:r>
          </w:p>
        </w:tc>
        <w:tc>
          <w:tcPr>
            <w:tcW w:w="6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31,8</w:t>
            </w:r>
          </w:p>
        </w:tc>
        <w:tc>
          <w:tcPr>
            <w:tcW w:w="70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14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p>
        </w:tc>
      </w:tr>
      <w:tr w:rsidR="000F407F" w:rsidRPr="000F407F" w:rsidTr="000F407F">
        <w:trPr>
          <w:trHeight w:val="509"/>
          <w:jc w:val="center"/>
        </w:trPr>
        <w:tc>
          <w:tcPr>
            <w:tcW w:w="36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59"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вательные учреждения с 1,5-сменным режимом работы</w:t>
            </w:r>
          </w:p>
        </w:tc>
        <w:tc>
          <w:tcPr>
            <w:tcW w:w="73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36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
        </w:tc>
        <w:tc>
          <w:tcPr>
            <w:tcW w:w="73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37,8</w:t>
            </w:r>
          </w:p>
        </w:tc>
        <w:tc>
          <w:tcPr>
            <w:tcW w:w="63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36,8</w:t>
            </w:r>
          </w:p>
        </w:tc>
        <w:tc>
          <w:tcPr>
            <w:tcW w:w="63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35,8</w:t>
            </w:r>
          </w:p>
        </w:tc>
        <w:tc>
          <w:tcPr>
            <w:tcW w:w="70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6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color w:val="000000"/>
                <w:sz w:val="23"/>
                <w:szCs w:val="23"/>
                <w:lang w:val="ru" w:eastAsia="ru-RU"/>
              </w:rPr>
            </w:pP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p>
        </w:tc>
        <w:tc>
          <w:tcPr>
            <w:tcW w:w="143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p>
        </w:tc>
      </w:tr>
      <w:tr w:rsidR="000F407F" w:rsidRPr="000F407F" w:rsidTr="000F407F">
        <w:trPr>
          <w:trHeight w:val="269"/>
          <w:jc w:val="center"/>
        </w:trPr>
        <w:tc>
          <w:tcPr>
            <w:tcW w:w="36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
        </w:tc>
        <w:tc>
          <w:tcPr>
            <w:tcW w:w="73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3691" w:type="dxa"/>
            <w:tcBorders>
              <w:left w:val="single" w:sz="4" w:space="0" w:color="auto"/>
              <w:right w:val="single" w:sz="4" w:space="0" w:color="auto"/>
            </w:tcBorders>
            <w:shd w:val="clear" w:color="auto" w:fill="FFFFFF"/>
          </w:tcPr>
          <w:p w:rsidR="000F407F" w:rsidRPr="000F407F" w:rsidRDefault="00512AED"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Pr>
                <w:rFonts w:ascii="Times New Roman" w:eastAsia="Times New Roman" w:hAnsi="Times New Roman" w:cs="Times New Roman"/>
                <w:color w:val="000000"/>
                <w:sz w:val="23"/>
                <w:szCs w:val="23"/>
                <w:lang w:val="ru" w:eastAsia="ru-RU"/>
              </w:rPr>
              <w:t xml:space="preserve"> Детские сады </w:t>
            </w:r>
          </w:p>
        </w:tc>
        <w:tc>
          <w:tcPr>
            <w:tcW w:w="73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3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35"/>
          <w:jc w:val="center"/>
        </w:trPr>
        <w:tc>
          <w:tcPr>
            <w:tcW w:w="36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
        </w:tc>
        <w:tc>
          <w:tcPr>
            <w:tcW w:w="73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3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0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6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3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r w:rsidRPr="000F407F">
        <w:rPr>
          <w:rFonts w:ascii="Arial Unicode MS" w:eastAsia="Arial Unicode MS" w:hAnsi="Arial Unicode MS" w:cs="Arial Unicode MS"/>
          <w:color w:val="000000"/>
          <w:sz w:val="24"/>
          <w:szCs w:val="24"/>
          <w:lang w:val="ru" w:eastAsia="ru-RU"/>
        </w:rPr>
        <w:br w:type="page"/>
      </w:r>
    </w:p>
    <w:p w:rsidR="005F6AC8" w:rsidRPr="005F6AC8" w:rsidRDefault="005F6AC8" w:rsidP="005F6AC8">
      <w:pPr>
        <w:keepNext/>
        <w:keepLines/>
        <w:spacing w:after="0" w:line="322" w:lineRule="exact"/>
        <w:ind w:left="400" w:right="400"/>
        <w:jc w:val="center"/>
        <w:outlineLvl w:val="0"/>
        <w:rPr>
          <w:rFonts w:ascii="Times New Roman" w:eastAsia="Times New Roman" w:hAnsi="Times New Roman" w:cs="Times New Roman"/>
          <w:bCs/>
          <w:color w:val="000000"/>
          <w:lang w:eastAsia="ru-RU"/>
        </w:rPr>
      </w:pPr>
      <w:bookmarkStart w:id="206" w:name="bookmark263"/>
      <w:r w:rsidRPr="005F6AC8">
        <w:rPr>
          <w:rFonts w:ascii="Times New Roman" w:eastAsia="Times New Roman" w:hAnsi="Times New Roman" w:cs="Times New Roman"/>
          <w:bCs/>
          <w:color w:val="000000"/>
          <w:lang w:eastAsia="ru-RU"/>
        </w:rPr>
        <w:lastRenderedPageBreak/>
        <w:t>267</w:t>
      </w:r>
    </w:p>
    <w:p w:rsidR="000F407F" w:rsidRPr="000F407F" w:rsidRDefault="000F407F" w:rsidP="000F407F">
      <w:pPr>
        <w:keepNext/>
        <w:keepLines/>
        <w:spacing w:after="0" w:line="322" w:lineRule="exact"/>
        <w:ind w:left="400" w:right="400"/>
        <w:jc w:val="right"/>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Cs/>
          <w:color w:val="000000"/>
          <w:sz w:val="27"/>
          <w:szCs w:val="27"/>
          <w:lang w:eastAsia="ru-RU"/>
        </w:rPr>
        <w:t xml:space="preserve">Таблица 10   </w:t>
      </w:r>
    </w:p>
    <w:p w:rsidR="000F407F" w:rsidRPr="000F407F" w:rsidRDefault="000F407F" w:rsidP="000F407F">
      <w:pPr>
        <w:keepNext/>
        <w:keepLines/>
        <w:spacing w:after="0" w:line="322" w:lineRule="exact"/>
        <w:ind w:left="400" w:right="400"/>
        <w:jc w:val="right"/>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 xml:space="preserve">Базовый уровень удельного годового расхода тепловой энергии на системы отопления и вентиляции иных общественных зданий, не поименованных </w:t>
      </w:r>
      <w:proofErr w:type="gramStart"/>
      <w:r w:rsidRPr="000F407F">
        <w:rPr>
          <w:rFonts w:ascii="Times New Roman" w:eastAsia="Times New Roman" w:hAnsi="Times New Roman" w:cs="Times New Roman"/>
          <w:b/>
          <w:bCs/>
          <w:color w:val="000000"/>
          <w:sz w:val="27"/>
          <w:szCs w:val="27"/>
          <w:lang w:val="ru" w:eastAsia="ru-RU"/>
        </w:rPr>
        <w:t>в</w:t>
      </w:r>
      <w:bookmarkEnd w:id="206"/>
      <w:proofErr w:type="gramEnd"/>
    </w:p>
    <w:p w:rsidR="000F407F" w:rsidRPr="000F407F" w:rsidRDefault="000F407F" w:rsidP="000F407F">
      <w:pPr>
        <w:keepNext/>
        <w:keepLines/>
        <w:spacing w:after="341" w:line="322" w:lineRule="exact"/>
        <w:ind w:left="180"/>
        <w:jc w:val="center"/>
        <w:outlineLvl w:val="0"/>
        <w:rPr>
          <w:rFonts w:ascii="Times New Roman" w:eastAsia="Times New Roman" w:hAnsi="Times New Roman" w:cs="Times New Roman"/>
          <w:b/>
          <w:bCs/>
          <w:color w:val="000000"/>
          <w:sz w:val="27"/>
          <w:szCs w:val="27"/>
          <w:lang w:val="ru" w:eastAsia="ru-RU"/>
        </w:rPr>
      </w:pPr>
      <w:bookmarkStart w:id="207" w:name="bookmark264"/>
      <w:r w:rsidRPr="000F407F">
        <w:rPr>
          <w:rFonts w:ascii="Times New Roman" w:eastAsia="Times New Roman" w:hAnsi="Times New Roman" w:cs="Times New Roman"/>
          <w:b/>
          <w:bCs/>
          <w:color w:val="000000"/>
          <w:sz w:val="27"/>
          <w:szCs w:val="27"/>
          <w:lang w:val="ru" w:eastAsia="ru-RU"/>
        </w:rPr>
        <w:t>таблице 9</w:t>
      </w:r>
      <w:bookmarkEnd w:id="207"/>
    </w:p>
    <w:p w:rsidR="000F407F" w:rsidRPr="000F407F" w:rsidRDefault="000F407F" w:rsidP="000F407F">
      <w:pPr>
        <w:spacing w:after="0" w:line="270" w:lineRule="exact"/>
        <w:ind w:right="400"/>
        <w:jc w:val="right"/>
        <w:rPr>
          <w:rFonts w:ascii="Times New Roman" w:eastAsia="Times New Roman" w:hAnsi="Times New Roman" w:cs="Times New Roman"/>
          <w:color w:val="000000"/>
          <w:sz w:val="27"/>
          <w:szCs w:val="27"/>
          <w:lang w:val="ru" w:eastAsia="ru-RU"/>
        </w:rPr>
      </w:pPr>
      <w:bookmarkStart w:id="208" w:name="bookmark265"/>
      <w:r w:rsidRPr="000F407F">
        <w:rPr>
          <w:rFonts w:ascii="Times New Roman" w:eastAsia="Times New Roman" w:hAnsi="Times New Roman" w:cs="Times New Roman"/>
          <w:color w:val="000000"/>
          <w:sz w:val="27"/>
          <w:szCs w:val="27"/>
          <w:u w:val="single"/>
          <w:lang w:val="ru" w:eastAsia="ru-RU"/>
        </w:rPr>
        <w:t>(Вт ч/(кв.метров</w:t>
      </w:r>
      <w:proofErr w:type="gramStart"/>
      <w:r w:rsidRPr="000F407F">
        <w:rPr>
          <w:rFonts w:ascii="Times New Roman" w:eastAsia="Times New Roman" w:hAnsi="Times New Roman" w:cs="Times New Roman"/>
          <w:color w:val="000000"/>
          <w:sz w:val="27"/>
          <w:szCs w:val="27"/>
          <w:u w:val="single"/>
          <w:lang w:val="ru" w:eastAsia="ru-RU"/>
        </w:rPr>
        <w:t xml:space="preserve"> °С</w:t>
      </w:r>
      <w:proofErr w:type="gramEnd"/>
      <w:r w:rsidRPr="000F407F">
        <w:rPr>
          <w:rFonts w:ascii="Times New Roman" w:eastAsia="Times New Roman" w:hAnsi="Times New Roman" w:cs="Times New Roman"/>
          <w:color w:val="000000"/>
          <w:sz w:val="27"/>
          <w:szCs w:val="27"/>
          <w:u w:val="single"/>
          <w:lang w:val="ru" w:eastAsia="ru-RU"/>
        </w:rPr>
        <w:t xml:space="preserve"> сут.))</w:t>
      </w:r>
      <w:bookmarkEnd w:id="208"/>
    </w:p>
    <w:tbl>
      <w:tblPr>
        <w:tblW w:w="0" w:type="auto"/>
        <w:jc w:val="center"/>
        <w:tblLayout w:type="fixed"/>
        <w:tblCellMar>
          <w:left w:w="10" w:type="dxa"/>
          <w:right w:w="10" w:type="dxa"/>
        </w:tblCellMar>
        <w:tblLook w:val="04A0" w:firstRow="1" w:lastRow="0" w:firstColumn="1" w:lastColumn="0" w:noHBand="0" w:noVBand="1"/>
      </w:tblPr>
      <w:tblGrid>
        <w:gridCol w:w="3797"/>
        <w:gridCol w:w="850"/>
        <w:gridCol w:w="994"/>
        <w:gridCol w:w="994"/>
        <w:gridCol w:w="989"/>
        <w:gridCol w:w="1277"/>
        <w:gridCol w:w="1147"/>
      </w:tblGrid>
      <w:tr w:rsidR="000F407F" w:rsidRPr="000F407F" w:rsidTr="000F407F">
        <w:trPr>
          <w:trHeight w:val="566"/>
          <w:jc w:val="center"/>
        </w:trPr>
        <w:tc>
          <w:tcPr>
            <w:tcW w:w="3797"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Градусо-сутки отопительного периода, °С сутки</w:t>
            </w:r>
          </w:p>
        </w:tc>
        <w:tc>
          <w:tcPr>
            <w:tcW w:w="6251"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Среднесуточные удельные внутренние тепловыделе</w:t>
            </w:r>
            <w:r w:rsidRPr="000F407F">
              <w:rPr>
                <w:rFonts w:ascii="Times New Roman" w:eastAsia="Times New Roman" w:hAnsi="Times New Roman" w:cs="Times New Roman"/>
                <w:b/>
                <w:bCs/>
                <w:color w:val="000000"/>
                <w:sz w:val="23"/>
                <w:szCs w:val="23"/>
                <w:lang w:val="ru" w:eastAsia="ru-RU"/>
              </w:rPr>
              <w:softHyphen/>
              <w:t>ния, Вт/м</w:t>
            </w:r>
            <w:proofErr w:type="gramStart"/>
            <w:r w:rsidRPr="000F407F">
              <w:rPr>
                <w:rFonts w:ascii="Times New Roman" w:eastAsia="Times New Roman" w:hAnsi="Times New Roman" w:cs="Times New Roman"/>
                <w:b/>
                <w:bCs/>
                <w:color w:val="000000"/>
                <w:sz w:val="23"/>
                <w:szCs w:val="23"/>
                <w:vertAlign w:val="superscript"/>
                <w:lang w:val="ru" w:eastAsia="ru-RU"/>
              </w:rPr>
              <w:t>2</w:t>
            </w:r>
            <w:proofErr w:type="gramEnd"/>
          </w:p>
        </w:tc>
      </w:tr>
      <w:tr w:rsidR="000F407F" w:rsidRPr="000F407F" w:rsidTr="000F407F">
        <w:trPr>
          <w:trHeight w:val="283"/>
          <w:jc w:val="center"/>
        </w:trPr>
        <w:tc>
          <w:tcPr>
            <w:tcW w:w="3797"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5 - 10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11 - 15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16 - 20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21 - 25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26 - 30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31 - 35</w:t>
            </w:r>
          </w:p>
        </w:tc>
      </w:tr>
      <w:tr w:rsidR="000F407F" w:rsidRPr="000F407F" w:rsidTr="000F407F">
        <w:trPr>
          <w:trHeight w:val="28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283"/>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r>
      <w:tr w:rsidR="000F407F" w:rsidRPr="000F407F" w:rsidTr="000F407F">
        <w:trPr>
          <w:trHeight w:val="28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13,5</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11</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71" w:after="0" w:line="270" w:lineRule="exact"/>
        <w:ind w:right="400"/>
        <w:jc w:val="right"/>
        <w:outlineLvl w:val="0"/>
        <w:rPr>
          <w:rFonts w:ascii="Times New Roman" w:eastAsia="Times New Roman" w:hAnsi="Times New Roman" w:cs="Times New Roman"/>
          <w:b/>
          <w:bCs/>
          <w:color w:val="000000"/>
          <w:sz w:val="27"/>
          <w:szCs w:val="27"/>
          <w:lang w:val="ru" w:eastAsia="ru-RU"/>
        </w:rPr>
      </w:pPr>
      <w:bookmarkStart w:id="209" w:name="bookmark266"/>
      <w:r w:rsidRPr="000F407F">
        <w:rPr>
          <w:rFonts w:ascii="Times New Roman" w:eastAsia="Times New Roman" w:hAnsi="Times New Roman" w:cs="Times New Roman"/>
          <w:b/>
          <w:bCs/>
          <w:color w:val="000000"/>
          <w:sz w:val="27"/>
          <w:szCs w:val="27"/>
          <w:lang w:val="ru" w:eastAsia="ru-RU"/>
        </w:rPr>
        <w:t>Базовый уровень удельного годового расхода электроэнергии на систему</w:t>
      </w:r>
      <w:bookmarkEnd w:id="209"/>
    </w:p>
    <w:p w:rsidR="000F407F" w:rsidRPr="000F407F" w:rsidRDefault="000F407F" w:rsidP="000F407F">
      <w:pPr>
        <w:keepNext/>
        <w:keepLines/>
        <w:spacing w:after="306" w:line="270" w:lineRule="exact"/>
        <w:ind w:left="180"/>
        <w:jc w:val="center"/>
        <w:outlineLvl w:val="0"/>
        <w:rPr>
          <w:rFonts w:ascii="Times New Roman" w:eastAsia="Times New Roman" w:hAnsi="Times New Roman" w:cs="Times New Roman"/>
          <w:b/>
          <w:bCs/>
          <w:color w:val="000000"/>
          <w:sz w:val="27"/>
          <w:szCs w:val="27"/>
          <w:lang w:val="ru" w:eastAsia="ru-RU"/>
        </w:rPr>
      </w:pPr>
      <w:bookmarkStart w:id="210" w:name="bookmark267"/>
      <w:r w:rsidRPr="000F407F">
        <w:rPr>
          <w:rFonts w:ascii="Times New Roman" w:eastAsia="Times New Roman" w:hAnsi="Times New Roman" w:cs="Times New Roman"/>
          <w:b/>
          <w:bCs/>
          <w:color w:val="000000"/>
          <w:sz w:val="27"/>
          <w:szCs w:val="27"/>
          <w:lang w:val="ru" w:eastAsia="ru-RU"/>
        </w:rPr>
        <w:t>кондиционирования жилых зданий</w:t>
      </w:r>
      <w:bookmarkEnd w:id="210"/>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(кВт ч/кв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 в год)</w:t>
      </w:r>
    </w:p>
    <w:tbl>
      <w:tblPr>
        <w:tblW w:w="0" w:type="auto"/>
        <w:jc w:val="center"/>
        <w:tblLayout w:type="fixed"/>
        <w:tblCellMar>
          <w:left w:w="10" w:type="dxa"/>
          <w:right w:w="10" w:type="dxa"/>
        </w:tblCellMar>
        <w:tblLook w:val="04A0" w:firstRow="1" w:lastRow="0" w:firstColumn="1" w:lastColumn="0" w:noHBand="0" w:noVBand="1"/>
      </w:tblPr>
      <w:tblGrid>
        <w:gridCol w:w="4757"/>
        <w:gridCol w:w="970"/>
        <w:gridCol w:w="970"/>
        <w:gridCol w:w="1670"/>
        <w:gridCol w:w="1714"/>
      </w:tblGrid>
      <w:tr w:rsidR="000F407F" w:rsidRPr="000F407F" w:rsidTr="000F407F">
        <w:trPr>
          <w:trHeight w:val="346"/>
          <w:jc w:val="center"/>
        </w:trPr>
        <w:tc>
          <w:tcPr>
            <w:tcW w:w="475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Расчетная температура наружного воз</w:t>
            </w:r>
            <w:r w:rsidRPr="000F407F">
              <w:rPr>
                <w:rFonts w:ascii="Times New Roman" w:eastAsia="Times New Roman" w:hAnsi="Times New Roman" w:cs="Times New Roman"/>
                <w:b/>
                <w:bCs/>
                <w:color w:val="000000"/>
                <w:sz w:val="23"/>
                <w:szCs w:val="23"/>
                <w:lang w:val="ru" w:eastAsia="ru-RU"/>
              </w:rPr>
              <w:softHyphen/>
            </w:r>
          </w:p>
        </w:tc>
        <w:tc>
          <w:tcPr>
            <w:tcW w:w="5324" w:type="dxa"/>
            <w:gridSpan w:val="4"/>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Среднесуточные</w:t>
            </w:r>
            <w:proofErr w:type="gramEnd"/>
            <w:r w:rsidRPr="000F407F">
              <w:rPr>
                <w:rFonts w:ascii="Times New Roman" w:eastAsia="Times New Roman" w:hAnsi="Times New Roman" w:cs="Times New Roman"/>
                <w:b/>
                <w:bCs/>
                <w:color w:val="000000"/>
                <w:sz w:val="23"/>
                <w:szCs w:val="23"/>
                <w:lang w:val="ru" w:eastAsia="ru-RU"/>
              </w:rPr>
              <w:t xml:space="preserve"> удельные внутренние тепло-</w:t>
            </w:r>
          </w:p>
        </w:tc>
      </w:tr>
      <w:tr w:rsidR="000F407F" w:rsidRPr="000F407F" w:rsidTr="000F407F">
        <w:trPr>
          <w:trHeight w:val="226"/>
          <w:jc w:val="center"/>
        </w:trPr>
        <w:tc>
          <w:tcPr>
            <w:tcW w:w="475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духа в теплый период года, °</w:t>
            </w:r>
            <w:proofErr w:type="gramStart"/>
            <w:r w:rsidRPr="000F407F">
              <w:rPr>
                <w:rFonts w:ascii="Times New Roman" w:eastAsia="Times New Roman" w:hAnsi="Times New Roman" w:cs="Times New Roman"/>
                <w:b/>
                <w:bCs/>
                <w:color w:val="000000"/>
                <w:sz w:val="23"/>
                <w:szCs w:val="23"/>
                <w:lang w:val="ru" w:eastAsia="ru-RU"/>
              </w:rPr>
              <w:t>С</w:t>
            </w:r>
            <w:proofErr w:type="gramEnd"/>
          </w:p>
        </w:tc>
        <w:tc>
          <w:tcPr>
            <w:tcW w:w="970"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70"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70" w:type="dxa"/>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выделения</w:t>
            </w:r>
          </w:p>
        </w:tc>
        <w:tc>
          <w:tcPr>
            <w:tcW w:w="1714"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475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4 - 6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7 - 9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10 - 12</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13 - 15</w:t>
            </w:r>
          </w:p>
        </w:tc>
      </w:tr>
      <w:tr w:rsidR="000F407F" w:rsidRPr="000F407F" w:rsidTr="000F407F">
        <w:trPr>
          <w:trHeight w:val="283"/>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22 - 23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r>
      <w:tr w:rsidR="000F407F" w:rsidRPr="000F407F" w:rsidTr="000F407F">
        <w:trPr>
          <w:trHeight w:val="28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24 - 25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13,5</w:t>
            </w:r>
          </w:p>
        </w:tc>
      </w:tr>
      <w:tr w:rsidR="000F407F" w:rsidRPr="000F407F" w:rsidTr="000F407F">
        <w:trPr>
          <w:trHeight w:val="28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26 - 27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r>
      <w:tr w:rsidR="000F407F" w:rsidRPr="000F407F" w:rsidTr="000F407F">
        <w:trPr>
          <w:trHeight w:val="283"/>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28 - 29</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w:t>
            </w:r>
          </w:p>
        </w:tc>
      </w:tr>
      <w:tr w:rsidR="000F407F" w:rsidRPr="000F407F" w:rsidTr="000F407F">
        <w:trPr>
          <w:trHeight w:val="28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30 - 31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28,5</w:t>
            </w:r>
          </w:p>
        </w:tc>
      </w:tr>
      <w:tr w:rsidR="000F407F" w:rsidRPr="000F407F" w:rsidTr="000F407F">
        <w:trPr>
          <w:trHeight w:val="283"/>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32 - 33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34,5</w:t>
            </w:r>
          </w:p>
        </w:tc>
      </w:tr>
      <w:tr w:rsidR="000F407F" w:rsidRPr="000F407F" w:rsidTr="000F407F">
        <w:trPr>
          <w:trHeight w:val="28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34 - 35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33,0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41,0</w:t>
            </w:r>
          </w:p>
        </w:tc>
      </w:tr>
      <w:tr w:rsidR="000F407F" w:rsidRPr="000F407F" w:rsidTr="000F407F">
        <w:trPr>
          <w:trHeight w:val="283"/>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36 - 37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43,5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48,0</w:t>
            </w:r>
          </w:p>
        </w:tc>
      </w:tr>
      <w:tr w:rsidR="000F407F" w:rsidRPr="000F407F" w:rsidTr="000F407F">
        <w:trPr>
          <w:trHeight w:val="28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38 - 39</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47,5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51,0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55,5</w:t>
            </w:r>
          </w:p>
        </w:tc>
      </w:tr>
      <w:tr w:rsidR="000F407F" w:rsidRPr="000F407F" w:rsidTr="000F407F">
        <w:trPr>
          <w:trHeight w:val="29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40 - 41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59,0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63,5</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12</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39" w:after="297" w:line="317" w:lineRule="exact"/>
        <w:ind w:left="180"/>
        <w:jc w:val="center"/>
        <w:outlineLvl w:val="0"/>
        <w:rPr>
          <w:rFonts w:ascii="Times New Roman" w:eastAsia="Times New Roman" w:hAnsi="Times New Roman" w:cs="Times New Roman"/>
          <w:b/>
          <w:bCs/>
          <w:color w:val="000000"/>
          <w:sz w:val="27"/>
          <w:szCs w:val="27"/>
          <w:lang w:val="ru" w:eastAsia="ru-RU"/>
        </w:rPr>
      </w:pPr>
      <w:bookmarkStart w:id="211" w:name="bookmark268"/>
      <w:r w:rsidRPr="000F407F">
        <w:rPr>
          <w:rFonts w:ascii="Times New Roman" w:eastAsia="Times New Roman" w:hAnsi="Times New Roman" w:cs="Times New Roman"/>
          <w:b/>
          <w:bCs/>
          <w:color w:val="000000"/>
          <w:sz w:val="27"/>
          <w:szCs w:val="27"/>
          <w:lang w:val="ru" w:eastAsia="ru-RU"/>
        </w:rPr>
        <w:t>Базовый уровень удельного годового расхода электроэнергии на систему кондиционирования общественных зданий</w:t>
      </w:r>
      <w:bookmarkEnd w:id="211"/>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(кВт ч/кв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 в год)</w:t>
      </w:r>
    </w:p>
    <w:tbl>
      <w:tblPr>
        <w:tblW w:w="0" w:type="auto"/>
        <w:jc w:val="center"/>
        <w:tblLayout w:type="fixed"/>
        <w:tblCellMar>
          <w:left w:w="10" w:type="dxa"/>
          <w:right w:w="10" w:type="dxa"/>
        </w:tblCellMar>
        <w:tblLook w:val="04A0" w:firstRow="1" w:lastRow="0" w:firstColumn="1" w:lastColumn="0" w:noHBand="0" w:noVBand="1"/>
      </w:tblPr>
      <w:tblGrid>
        <w:gridCol w:w="3518"/>
        <w:gridCol w:w="965"/>
        <w:gridCol w:w="965"/>
        <w:gridCol w:w="960"/>
        <w:gridCol w:w="965"/>
        <w:gridCol w:w="965"/>
        <w:gridCol w:w="1742"/>
      </w:tblGrid>
      <w:tr w:rsidR="000F407F" w:rsidRPr="000F407F" w:rsidTr="000F407F">
        <w:trPr>
          <w:trHeight w:val="298"/>
          <w:jc w:val="center"/>
        </w:trPr>
        <w:tc>
          <w:tcPr>
            <w:tcW w:w="351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Расчетная температура наружного воздуха в теплый период года, °</w:t>
            </w:r>
            <w:proofErr w:type="gramStart"/>
            <w:r w:rsidRPr="000F407F">
              <w:rPr>
                <w:rFonts w:ascii="Times New Roman" w:eastAsia="Times New Roman" w:hAnsi="Times New Roman" w:cs="Times New Roman"/>
                <w:b/>
                <w:bCs/>
                <w:color w:val="000000"/>
                <w:sz w:val="23"/>
                <w:szCs w:val="23"/>
                <w:lang w:val="ru" w:eastAsia="ru-RU"/>
              </w:rPr>
              <w:t>С</w:t>
            </w:r>
            <w:proofErr w:type="gramEnd"/>
          </w:p>
        </w:tc>
        <w:tc>
          <w:tcPr>
            <w:tcW w:w="6562"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Среднесуточные удельные внутренние тепловыделения</w:t>
            </w:r>
          </w:p>
        </w:tc>
      </w:tr>
      <w:tr w:rsidR="000F407F" w:rsidRPr="000F407F" w:rsidTr="000F407F">
        <w:trPr>
          <w:trHeight w:val="552"/>
          <w:jc w:val="center"/>
        </w:trPr>
        <w:tc>
          <w:tcPr>
            <w:tcW w:w="351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5 - 10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11 - 15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16 - 20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21 - 25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26 - 30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31 - 35</w:t>
            </w:r>
          </w:p>
        </w:tc>
      </w:tr>
      <w:tr w:rsidR="000F407F" w:rsidRPr="000F407F" w:rsidTr="000F407F">
        <w:trPr>
          <w:trHeight w:val="28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22 - 23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12,5</w:t>
            </w:r>
          </w:p>
        </w:tc>
      </w:tr>
      <w:tr w:rsidR="000F407F" w:rsidRPr="000F407F" w:rsidTr="000F407F">
        <w:trPr>
          <w:trHeight w:val="28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24 - 25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r>
      <w:tr w:rsidR="000F407F" w:rsidRPr="000F407F" w:rsidTr="000F407F">
        <w:trPr>
          <w:trHeight w:val="29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26 - 27</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24,0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rsidSect="005F6AC8">
          <w:headerReference w:type="even" r:id="rId64"/>
          <w:headerReference w:type="default" r:id="rId65"/>
          <w:pgSz w:w="11905" w:h="16837"/>
          <w:pgMar w:top="426" w:right="341" w:bottom="1101" w:left="119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518"/>
        <w:gridCol w:w="965"/>
        <w:gridCol w:w="965"/>
        <w:gridCol w:w="960"/>
        <w:gridCol w:w="965"/>
        <w:gridCol w:w="965"/>
        <w:gridCol w:w="1742"/>
      </w:tblGrid>
      <w:tr w:rsidR="000F407F" w:rsidRPr="000F407F" w:rsidTr="000F407F">
        <w:trPr>
          <w:trHeight w:val="293"/>
          <w:jc w:val="center"/>
        </w:trPr>
        <w:tc>
          <w:tcPr>
            <w:tcW w:w="3518"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lastRenderedPageBreak/>
              <w:t>Расчетная температура наружного воздуха в теплый период года, °</w:t>
            </w:r>
            <w:proofErr w:type="gramStart"/>
            <w:r w:rsidRPr="000F407F">
              <w:rPr>
                <w:rFonts w:ascii="Times New Roman" w:eastAsia="Times New Roman" w:hAnsi="Times New Roman" w:cs="Times New Roman"/>
                <w:b/>
                <w:bCs/>
                <w:color w:val="000000"/>
                <w:sz w:val="23"/>
                <w:szCs w:val="23"/>
                <w:lang w:val="ru" w:eastAsia="ru-RU"/>
              </w:rPr>
              <w:t>С</w:t>
            </w:r>
            <w:proofErr w:type="gramEnd"/>
          </w:p>
        </w:tc>
        <w:tc>
          <w:tcPr>
            <w:tcW w:w="6562"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Среднесуточные удельные внутренние тепловыделения</w:t>
            </w:r>
          </w:p>
        </w:tc>
      </w:tr>
      <w:tr w:rsidR="000F407F" w:rsidRPr="000F407F" w:rsidTr="000F407F">
        <w:trPr>
          <w:trHeight w:val="552"/>
          <w:jc w:val="center"/>
        </w:trPr>
        <w:tc>
          <w:tcPr>
            <w:tcW w:w="3518"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5 - 10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11 - 15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16 - 20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21 - 25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26 - 30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31 - 35</w:t>
            </w:r>
          </w:p>
        </w:tc>
      </w:tr>
      <w:tr w:rsidR="000F407F" w:rsidRPr="000F407F" w:rsidTr="000F407F">
        <w:trPr>
          <w:trHeight w:val="28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28 - 29</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28,0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31,5</w:t>
            </w:r>
          </w:p>
        </w:tc>
      </w:tr>
      <w:tr w:rsidR="000F407F" w:rsidRPr="000F407F" w:rsidTr="000F407F">
        <w:trPr>
          <w:trHeight w:val="28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30 - 31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27,0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33,0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37,5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39,5</w:t>
            </w:r>
          </w:p>
        </w:tc>
      </w:tr>
      <w:tr w:rsidR="000F407F" w:rsidRPr="000F407F" w:rsidTr="000F407F">
        <w:trPr>
          <w:trHeight w:val="28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32 - 33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34,5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41,5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44,0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46,0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48,0</w:t>
            </w:r>
          </w:p>
        </w:tc>
      </w:tr>
      <w:tr w:rsidR="000F407F" w:rsidRPr="000F407F" w:rsidTr="000F407F">
        <w:trPr>
          <w:trHeight w:val="28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34 - 35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46,5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57,5</w:t>
            </w:r>
          </w:p>
        </w:tc>
      </w:tr>
      <w:tr w:rsidR="000F407F" w:rsidRPr="000F407F" w:rsidTr="000F407F">
        <w:trPr>
          <w:trHeight w:val="28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36 - 37</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51,0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59,0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62,0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67,5</w:t>
            </w:r>
          </w:p>
        </w:tc>
      </w:tr>
      <w:tr w:rsidR="000F407F" w:rsidRPr="000F407F" w:rsidTr="000F407F">
        <w:trPr>
          <w:trHeight w:val="28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38 - 39</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69,0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78,0</w:t>
            </w:r>
          </w:p>
        </w:tc>
      </w:tr>
      <w:tr w:rsidR="000F407F" w:rsidRPr="000F407F" w:rsidTr="000F407F">
        <w:trPr>
          <w:trHeight w:val="29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40 - 41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79,5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83,0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86,0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89,0</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13</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30" w:after="236" w:line="322" w:lineRule="exact"/>
        <w:ind w:left="840" w:right="1040"/>
        <w:jc w:val="right"/>
        <w:outlineLvl w:val="0"/>
        <w:rPr>
          <w:rFonts w:ascii="Times New Roman" w:eastAsia="Times New Roman" w:hAnsi="Times New Roman" w:cs="Times New Roman"/>
          <w:b/>
          <w:bCs/>
          <w:color w:val="000000"/>
          <w:sz w:val="27"/>
          <w:szCs w:val="27"/>
          <w:lang w:val="ru" w:eastAsia="ru-RU"/>
        </w:rPr>
      </w:pPr>
      <w:bookmarkStart w:id="212" w:name="bookmark269"/>
      <w:r w:rsidRPr="000F407F">
        <w:rPr>
          <w:rFonts w:ascii="Times New Roman" w:eastAsia="Times New Roman" w:hAnsi="Times New Roman" w:cs="Times New Roman"/>
          <w:b/>
          <w:bCs/>
          <w:color w:val="000000"/>
          <w:sz w:val="27"/>
          <w:szCs w:val="27"/>
          <w:lang w:val="ru" w:eastAsia="ru-RU"/>
        </w:rPr>
        <w:t>Базовый уровень удельного годового расхода тепловой энергии на систему горячего водоснабжения</w:t>
      </w:r>
      <w:bookmarkEnd w:id="212"/>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(кВт ч/кв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 в год)</w:t>
      </w:r>
    </w:p>
    <w:tbl>
      <w:tblPr>
        <w:tblW w:w="0" w:type="auto"/>
        <w:jc w:val="center"/>
        <w:tblLayout w:type="fixed"/>
        <w:tblCellMar>
          <w:left w:w="10" w:type="dxa"/>
          <w:right w:w="10" w:type="dxa"/>
        </w:tblCellMar>
        <w:tblLook w:val="04A0" w:firstRow="1" w:lastRow="0" w:firstColumn="1" w:lastColumn="0" w:noHBand="0" w:noVBand="1"/>
      </w:tblPr>
      <w:tblGrid>
        <w:gridCol w:w="4224"/>
        <w:gridCol w:w="1133"/>
        <w:gridCol w:w="1133"/>
        <w:gridCol w:w="994"/>
        <w:gridCol w:w="1277"/>
        <w:gridCol w:w="1286"/>
      </w:tblGrid>
      <w:tr w:rsidR="000F407F" w:rsidRPr="000F407F" w:rsidTr="000F407F">
        <w:trPr>
          <w:trHeight w:val="571"/>
          <w:jc w:val="center"/>
        </w:trPr>
        <w:tc>
          <w:tcPr>
            <w:tcW w:w="4224" w:type="dxa"/>
            <w:vMerge w:val="restart"/>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Типы зданий</w:t>
            </w:r>
          </w:p>
        </w:tc>
        <w:tc>
          <w:tcPr>
            <w:tcW w:w="5823" w:type="dxa"/>
            <w:gridSpan w:val="5"/>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Площадь квартиры, номера гостиницы, общежи</w:t>
            </w:r>
            <w:r w:rsidRPr="000F407F">
              <w:rPr>
                <w:rFonts w:ascii="Times New Roman" w:eastAsia="Times New Roman" w:hAnsi="Times New Roman" w:cs="Times New Roman"/>
                <w:b/>
                <w:bCs/>
                <w:color w:val="000000"/>
                <w:sz w:val="23"/>
                <w:szCs w:val="23"/>
                <w:lang w:val="ru" w:eastAsia="ru-RU"/>
              </w:rPr>
              <w:softHyphen/>
              <w:t>тия, приходящаяся на 1 чел./кв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 в год</w:t>
            </w:r>
          </w:p>
        </w:tc>
      </w:tr>
      <w:tr w:rsidR="000F407F" w:rsidRPr="000F407F" w:rsidTr="000F407F">
        <w:trPr>
          <w:trHeight w:val="288"/>
          <w:jc w:val="center"/>
        </w:trPr>
        <w:tc>
          <w:tcPr>
            <w:tcW w:w="4224" w:type="dxa"/>
            <w:vMerge/>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12 - 15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16 - 20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21 - 25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26 - 30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31 - 40</w:t>
            </w:r>
          </w:p>
        </w:tc>
      </w:tr>
      <w:tr w:rsidR="000F407F" w:rsidRPr="000F407F" w:rsidTr="000F407F">
        <w:trPr>
          <w:trHeight w:val="283"/>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r>
      <w:tr w:rsidR="000F407F" w:rsidRPr="000F407F" w:rsidTr="000F407F">
        <w:trPr>
          <w:trHeight w:val="288"/>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Гостиницы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r>
      <w:tr w:rsidR="000F407F" w:rsidRPr="000F407F" w:rsidTr="000F407F">
        <w:trPr>
          <w:trHeight w:val="288"/>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Общежития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14</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34" w:after="0" w:line="317" w:lineRule="exact"/>
        <w:ind w:left="840" w:right="1040"/>
        <w:jc w:val="right"/>
        <w:outlineLvl w:val="0"/>
        <w:rPr>
          <w:rFonts w:ascii="Times New Roman" w:eastAsia="Times New Roman" w:hAnsi="Times New Roman" w:cs="Times New Roman"/>
          <w:b/>
          <w:bCs/>
          <w:color w:val="000000"/>
          <w:sz w:val="27"/>
          <w:szCs w:val="27"/>
          <w:lang w:val="ru" w:eastAsia="ru-RU"/>
        </w:rPr>
      </w:pPr>
      <w:bookmarkStart w:id="213" w:name="bookmark270"/>
      <w:r w:rsidRPr="000F407F">
        <w:rPr>
          <w:rFonts w:ascii="Times New Roman" w:eastAsia="Times New Roman" w:hAnsi="Times New Roman" w:cs="Times New Roman"/>
          <w:b/>
          <w:bCs/>
          <w:color w:val="000000"/>
          <w:sz w:val="27"/>
          <w:szCs w:val="27"/>
          <w:lang w:val="ru" w:eastAsia="ru-RU"/>
        </w:rPr>
        <w:t xml:space="preserve">Базовый уровень удельного годового расхода тепловой энергии на систему горячего водоснабжения </w:t>
      </w:r>
      <w:proofErr w:type="gramStart"/>
      <w:r w:rsidRPr="000F407F">
        <w:rPr>
          <w:rFonts w:ascii="Times New Roman" w:eastAsia="Times New Roman" w:hAnsi="Times New Roman" w:cs="Times New Roman"/>
          <w:b/>
          <w:bCs/>
          <w:color w:val="000000"/>
          <w:sz w:val="27"/>
          <w:szCs w:val="27"/>
          <w:lang w:val="ru" w:eastAsia="ru-RU"/>
        </w:rPr>
        <w:t>офисных</w:t>
      </w:r>
      <w:proofErr w:type="gramEnd"/>
      <w:r w:rsidRPr="000F407F">
        <w:rPr>
          <w:rFonts w:ascii="Times New Roman" w:eastAsia="Times New Roman" w:hAnsi="Times New Roman" w:cs="Times New Roman"/>
          <w:b/>
          <w:bCs/>
          <w:color w:val="000000"/>
          <w:sz w:val="27"/>
          <w:szCs w:val="27"/>
          <w:lang w:val="ru" w:eastAsia="ru-RU"/>
        </w:rPr>
        <w:t xml:space="preserve"> и административных</w:t>
      </w:r>
      <w:bookmarkEnd w:id="213"/>
    </w:p>
    <w:p w:rsidR="000F407F" w:rsidRPr="000F407F" w:rsidRDefault="000F407F" w:rsidP="000F407F">
      <w:pPr>
        <w:keepNext/>
        <w:keepLines/>
        <w:spacing w:after="338" w:line="317" w:lineRule="exact"/>
        <w:ind w:left="4640"/>
        <w:outlineLvl w:val="0"/>
        <w:rPr>
          <w:rFonts w:ascii="Times New Roman" w:eastAsia="Times New Roman" w:hAnsi="Times New Roman" w:cs="Times New Roman"/>
          <w:b/>
          <w:bCs/>
          <w:color w:val="000000"/>
          <w:sz w:val="27"/>
          <w:szCs w:val="27"/>
          <w:lang w:val="ru" w:eastAsia="ru-RU"/>
        </w:rPr>
      </w:pPr>
      <w:bookmarkStart w:id="214" w:name="bookmark271"/>
      <w:r w:rsidRPr="000F407F">
        <w:rPr>
          <w:rFonts w:ascii="Times New Roman" w:eastAsia="Times New Roman" w:hAnsi="Times New Roman" w:cs="Times New Roman"/>
          <w:b/>
          <w:bCs/>
          <w:color w:val="000000"/>
          <w:sz w:val="27"/>
          <w:szCs w:val="27"/>
          <w:lang w:val="ru" w:eastAsia="ru-RU"/>
        </w:rPr>
        <w:t>зданий</w:t>
      </w:r>
      <w:bookmarkEnd w:id="214"/>
    </w:p>
    <w:p w:rsidR="000F407F" w:rsidRPr="000F407F" w:rsidRDefault="000F407F" w:rsidP="000F407F">
      <w:pPr>
        <w:spacing w:after="0" w:line="270" w:lineRule="exact"/>
        <w:ind w:left="7320"/>
        <w:rPr>
          <w:rFonts w:ascii="Times New Roman" w:eastAsia="Times New Roman" w:hAnsi="Times New Roman" w:cs="Times New Roman"/>
          <w:color w:val="000000"/>
          <w:sz w:val="27"/>
          <w:szCs w:val="27"/>
          <w:lang w:val="ru" w:eastAsia="ru-RU"/>
        </w:rPr>
      </w:pPr>
      <w:bookmarkStart w:id="215" w:name="bookmark272"/>
      <w:r w:rsidRPr="000F407F">
        <w:rPr>
          <w:rFonts w:ascii="Times New Roman" w:eastAsia="Times New Roman" w:hAnsi="Times New Roman" w:cs="Times New Roman"/>
          <w:color w:val="000000"/>
          <w:sz w:val="27"/>
          <w:szCs w:val="27"/>
          <w:u w:val="single"/>
          <w:lang w:val="ru" w:eastAsia="ru-RU"/>
        </w:rPr>
        <w:t>(кВт ч/кв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 в год)</w:t>
      </w:r>
      <w:bookmarkEnd w:id="215"/>
    </w:p>
    <w:tbl>
      <w:tblPr>
        <w:tblW w:w="0" w:type="auto"/>
        <w:jc w:val="center"/>
        <w:tblLayout w:type="fixed"/>
        <w:tblCellMar>
          <w:left w:w="10" w:type="dxa"/>
          <w:right w:w="10" w:type="dxa"/>
        </w:tblCellMar>
        <w:tblLook w:val="04A0" w:firstRow="1" w:lastRow="0" w:firstColumn="1" w:lastColumn="0" w:noHBand="0" w:noVBand="1"/>
      </w:tblPr>
      <w:tblGrid>
        <w:gridCol w:w="4080"/>
        <w:gridCol w:w="1133"/>
        <w:gridCol w:w="1138"/>
        <w:gridCol w:w="994"/>
        <w:gridCol w:w="1133"/>
        <w:gridCol w:w="1570"/>
      </w:tblGrid>
      <w:tr w:rsidR="000F407F" w:rsidRPr="000F407F" w:rsidTr="000F407F">
        <w:trPr>
          <w:trHeight w:val="336"/>
          <w:jc w:val="center"/>
        </w:trPr>
        <w:tc>
          <w:tcPr>
            <w:tcW w:w="40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Режим эксплуатации, число часов</w:t>
            </w:r>
          </w:p>
        </w:tc>
        <w:tc>
          <w:tcPr>
            <w:tcW w:w="5968" w:type="dxa"/>
            <w:gridSpan w:val="5"/>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Площадь, приходящаяся на одного сотрудника,</w:t>
            </w:r>
          </w:p>
        </w:tc>
      </w:tr>
      <w:tr w:rsidR="000F407F" w:rsidRPr="000F407F" w:rsidTr="000F407F">
        <w:trPr>
          <w:trHeight w:val="230"/>
          <w:jc w:val="center"/>
        </w:trPr>
        <w:tc>
          <w:tcPr>
            <w:tcW w:w="40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неделю</w:t>
            </w:r>
          </w:p>
        </w:tc>
        <w:tc>
          <w:tcPr>
            <w:tcW w:w="1133"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65" w:type="dxa"/>
            <w:gridSpan w:val="3"/>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кв</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етров на человека</w:t>
            </w:r>
          </w:p>
        </w:tc>
        <w:tc>
          <w:tcPr>
            <w:tcW w:w="1570"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40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6 - 8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9 - 10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11 - 12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13 - 14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15 - 16</w:t>
            </w:r>
          </w:p>
        </w:tc>
      </w:tr>
      <w:tr w:rsidR="000F407F" w:rsidRPr="000F407F" w:rsidTr="000F407F">
        <w:trPr>
          <w:trHeight w:val="28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40 - 60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8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61 - 80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3,5</w:t>
            </w:r>
          </w:p>
        </w:tc>
      </w:tr>
      <w:tr w:rsidR="000F407F" w:rsidRPr="000F407F" w:rsidTr="000F407F">
        <w:trPr>
          <w:trHeight w:val="28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81 - 100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0F407F">
        <w:trPr>
          <w:trHeight w:val="28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101 - 120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5,5</w:t>
            </w:r>
          </w:p>
        </w:tc>
      </w:tr>
      <w:tr w:rsidR="000F407F" w:rsidRPr="000F407F" w:rsidTr="000F407F">
        <w:trPr>
          <w:trHeight w:val="28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121 - 140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w:t>
            </w:r>
          </w:p>
        </w:tc>
      </w:tr>
      <w:tr w:rsidR="000F407F" w:rsidRPr="000F407F" w:rsidTr="000F407F">
        <w:trPr>
          <w:trHeight w:val="29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141 - 168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sectPr w:rsidR="000F407F" w:rsidRPr="000F407F">
          <w:headerReference w:type="even" r:id="rId66"/>
          <w:headerReference w:type="default" r:id="rId67"/>
          <w:headerReference w:type="first" r:id="rId68"/>
          <w:pgSz w:w="11905" w:h="16837"/>
          <w:pgMar w:top="1176" w:right="341" w:bottom="1101" w:left="1196" w:header="0" w:footer="3" w:gutter="0"/>
          <w:cols w:space="720"/>
          <w:noEndnote/>
          <w:titlePg/>
          <w:docGrid w:linePitch="360"/>
        </w:sectPr>
      </w:pPr>
    </w:p>
    <w:p w:rsidR="000F407F" w:rsidRPr="000F407F" w:rsidRDefault="000F407F" w:rsidP="000F407F">
      <w:pPr>
        <w:keepNext/>
        <w:keepLines/>
        <w:spacing w:after="278" w:line="317" w:lineRule="exact"/>
        <w:ind w:left="2220" w:right="40" w:hanging="1600"/>
        <w:outlineLvl w:val="0"/>
        <w:rPr>
          <w:rFonts w:ascii="Times New Roman" w:eastAsia="Times New Roman" w:hAnsi="Times New Roman" w:cs="Times New Roman"/>
          <w:b/>
          <w:bCs/>
          <w:color w:val="000000"/>
          <w:sz w:val="27"/>
          <w:szCs w:val="27"/>
          <w:lang w:eastAsia="ru-RU"/>
        </w:rPr>
      </w:pPr>
      <w:bookmarkStart w:id="216" w:name="bookmark273"/>
    </w:p>
    <w:p w:rsidR="000F407F" w:rsidRPr="000F407F" w:rsidRDefault="000F407F" w:rsidP="000F407F">
      <w:pPr>
        <w:keepNext/>
        <w:keepLines/>
        <w:spacing w:after="278" w:line="317" w:lineRule="exact"/>
        <w:ind w:left="2220" w:right="40" w:hanging="1600"/>
        <w:outlineLvl w:val="0"/>
        <w:rPr>
          <w:rFonts w:ascii="Times New Roman" w:eastAsia="Times New Roman" w:hAnsi="Times New Roman" w:cs="Times New Roman"/>
          <w:b/>
          <w:bCs/>
          <w:color w:val="000000"/>
          <w:sz w:val="27"/>
          <w:szCs w:val="27"/>
          <w:lang w:eastAsia="ru-RU"/>
        </w:rPr>
      </w:pPr>
    </w:p>
    <w:bookmarkEnd w:id="216"/>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00512AED">
        <w:rPr>
          <w:rFonts w:ascii="Times New Roman" w:eastAsia="Times New Roman" w:hAnsi="Times New Roman" w:cs="Times New Roman"/>
          <w:color w:val="000000"/>
          <w:sz w:val="27"/>
          <w:szCs w:val="27"/>
          <w:lang w:eastAsia="ru-RU"/>
        </w:rPr>
        <w:t xml:space="preserve"> </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512AED" w:rsidRDefault="00512AED" w:rsidP="000F407F">
      <w:pPr>
        <w:keepNext/>
        <w:keepLines/>
        <w:spacing w:before="211" w:after="0" w:line="270" w:lineRule="exact"/>
        <w:ind w:left="2220" w:hanging="1600"/>
        <w:outlineLvl w:val="0"/>
        <w:rPr>
          <w:rFonts w:ascii="Times New Roman" w:eastAsia="Times New Roman" w:hAnsi="Times New Roman" w:cs="Times New Roman"/>
          <w:b/>
          <w:bCs/>
          <w:color w:val="000000"/>
          <w:sz w:val="27"/>
          <w:szCs w:val="27"/>
          <w:lang w:val="ru" w:eastAsia="ru-RU"/>
        </w:rPr>
      </w:pPr>
      <w:bookmarkStart w:id="217" w:name="bookmark275"/>
    </w:p>
    <w:p w:rsidR="005F6AC8" w:rsidRPr="005F6AC8" w:rsidRDefault="00512AED" w:rsidP="000F407F">
      <w:pPr>
        <w:keepNext/>
        <w:keepLines/>
        <w:spacing w:before="211" w:after="0" w:line="270" w:lineRule="exact"/>
        <w:ind w:left="2220" w:hanging="1600"/>
        <w:outlineLvl w:val="0"/>
        <w:rPr>
          <w:rFonts w:ascii="Times New Roman" w:eastAsia="Times New Roman" w:hAnsi="Times New Roman" w:cs="Times New Roman"/>
          <w:bCs/>
          <w:color w:val="000000"/>
          <w:lang w:val="ru" w:eastAsia="ru-RU"/>
        </w:rPr>
      </w:pPr>
      <w:r w:rsidRPr="005F6AC8">
        <w:rPr>
          <w:rFonts w:ascii="Times New Roman" w:eastAsia="Times New Roman" w:hAnsi="Times New Roman" w:cs="Times New Roman"/>
          <w:bCs/>
          <w:color w:val="000000"/>
          <w:lang w:val="ru" w:eastAsia="ru-RU"/>
        </w:rPr>
        <w:t xml:space="preserve">                                                                             </w:t>
      </w:r>
      <w:r w:rsidR="005F6AC8" w:rsidRPr="005F6AC8">
        <w:rPr>
          <w:rFonts w:ascii="Times New Roman" w:eastAsia="Times New Roman" w:hAnsi="Times New Roman" w:cs="Times New Roman"/>
          <w:bCs/>
          <w:color w:val="000000"/>
          <w:lang w:val="ru" w:eastAsia="ru-RU"/>
        </w:rPr>
        <w:t>269</w:t>
      </w:r>
      <w:r w:rsidRPr="005F6AC8">
        <w:rPr>
          <w:rFonts w:ascii="Times New Roman" w:eastAsia="Times New Roman" w:hAnsi="Times New Roman" w:cs="Times New Roman"/>
          <w:bCs/>
          <w:color w:val="000000"/>
          <w:lang w:val="ru" w:eastAsia="ru-RU"/>
        </w:rPr>
        <w:t xml:space="preserve">                                    </w:t>
      </w:r>
    </w:p>
    <w:p w:rsidR="00512AED" w:rsidRPr="00512AED" w:rsidRDefault="005F6AC8" w:rsidP="000F407F">
      <w:pPr>
        <w:keepNext/>
        <w:keepLines/>
        <w:spacing w:before="211" w:after="0" w:line="270" w:lineRule="exact"/>
        <w:ind w:left="2220" w:hanging="1600"/>
        <w:outlineLvl w:val="0"/>
        <w:rPr>
          <w:rFonts w:ascii="Times New Roman" w:eastAsia="Times New Roman" w:hAnsi="Times New Roman" w:cs="Times New Roman"/>
          <w:bCs/>
          <w:color w:val="000000"/>
          <w:sz w:val="27"/>
          <w:szCs w:val="27"/>
          <w:lang w:val="ru" w:eastAsia="ru-RU"/>
        </w:rPr>
      </w:pPr>
      <w:r>
        <w:rPr>
          <w:rFonts w:ascii="Times New Roman" w:eastAsia="Times New Roman" w:hAnsi="Times New Roman" w:cs="Times New Roman"/>
          <w:b/>
          <w:bCs/>
          <w:color w:val="000000"/>
          <w:sz w:val="27"/>
          <w:szCs w:val="27"/>
          <w:lang w:val="ru" w:eastAsia="ru-RU"/>
        </w:rPr>
        <w:t xml:space="preserve">                                                                                                                    </w:t>
      </w:r>
      <w:r w:rsidR="00512AED">
        <w:rPr>
          <w:rFonts w:ascii="Times New Roman" w:eastAsia="Times New Roman" w:hAnsi="Times New Roman" w:cs="Times New Roman"/>
          <w:b/>
          <w:bCs/>
          <w:color w:val="000000"/>
          <w:sz w:val="27"/>
          <w:szCs w:val="27"/>
          <w:lang w:val="ru" w:eastAsia="ru-RU"/>
        </w:rPr>
        <w:t xml:space="preserve"> </w:t>
      </w:r>
      <w:r w:rsidR="00512AED" w:rsidRPr="00512AED">
        <w:rPr>
          <w:rFonts w:ascii="Times New Roman" w:eastAsia="Times New Roman" w:hAnsi="Times New Roman" w:cs="Times New Roman"/>
          <w:bCs/>
          <w:color w:val="000000"/>
          <w:sz w:val="27"/>
          <w:szCs w:val="27"/>
          <w:lang w:val="ru" w:eastAsia="ru-RU"/>
        </w:rPr>
        <w:t>Таблица 16</w:t>
      </w:r>
    </w:p>
    <w:p w:rsidR="000F407F" w:rsidRPr="000F407F" w:rsidRDefault="000F407F" w:rsidP="000F407F">
      <w:pPr>
        <w:keepNext/>
        <w:keepLines/>
        <w:spacing w:before="211" w:after="0" w:line="270" w:lineRule="exact"/>
        <w:ind w:left="2220" w:hanging="1600"/>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Базовый уровень удельного годового расхода электроэнергии на системы</w:t>
      </w:r>
      <w:bookmarkEnd w:id="217"/>
    </w:p>
    <w:p w:rsidR="000F407F" w:rsidRPr="000F407F" w:rsidRDefault="000F407F" w:rsidP="000F407F">
      <w:pPr>
        <w:keepNext/>
        <w:keepLines/>
        <w:spacing w:after="306" w:line="270" w:lineRule="exact"/>
        <w:ind w:left="2920"/>
        <w:outlineLvl w:val="0"/>
        <w:rPr>
          <w:rFonts w:ascii="Times New Roman" w:eastAsia="Times New Roman" w:hAnsi="Times New Roman" w:cs="Times New Roman"/>
          <w:b/>
          <w:bCs/>
          <w:color w:val="000000"/>
          <w:sz w:val="27"/>
          <w:szCs w:val="27"/>
          <w:lang w:val="ru" w:eastAsia="ru-RU"/>
        </w:rPr>
      </w:pPr>
      <w:bookmarkStart w:id="218" w:name="bookmark276"/>
      <w:r w:rsidRPr="000F407F">
        <w:rPr>
          <w:rFonts w:ascii="Times New Roman" w:eastAsia="Times New Roman" w:hAnsi="Times New Roman" w:cs="Times New Roman"/>
          <w:b/>
          <w:bCs/>
          <w:color w:val="000000"/>
          <w:sz w:val="27"/>
          <w:szCs w:val="27"/>
          <w:lang w:val="ru" w:eastAsia="ru-RU"/>
        </w:rPr>
        <w:t>освещения общественных зданий</w:t>
      </w:r>
      <w:bookmarkEnd w:id="218"/>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(кВт ч/кв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 в год)</w:t>
      </w:r>
    </w:p>
    <w:tbl>
      <w:tblPr>
        <w:tblW w:w="0" w:type="auto"/>
        <w:jc w:val="center"/>
        <w:tblLayout w:type="fixed"/>
        <w:tblCellMar>
          <w:left w:w="10" w:type="dxa"/>
          <w:right w:w="10" w:type="dxa"/>
        </w:tblCellMar>
        <w:tblLook w:val="04A0" w:firstRow="1" w:lastRow="0" w:firstColumn="1" w:lastColumn="0" w:noHBand="0" w:noVBand="1"/>
      </w:tblPr>
      <w:tblGrid>
        <w:gridCol w:w="1814"/>
        <w:gridCol w:w="1282"/>
        <w:gridCol w:w="1267"/>
        <w:gridCol w:w="1277"/>
        <w:gridCol w:w="1277"/>
        <w:gridCol w:w="1560"/>
        <w:gridCol w:w="1570"/>
      </w:tblGrid>
      <w:tr w:rsidR="000F407F" w:rsidRPr="000F407F" w:rsidTr="000F407F">
        <w:trPr>
          <w:trHeight w:val="298"/>
          <w:jc w:val="center"/>
        </w:trPr>
        <w:tc>
          <w:tcPr>
            <w:tcW w:w="18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Режим экс</w:t>
            </w:r>
            <w:r w:rsidRPr="000F407F">
              <w:rPr>
                <w:rFonts w:ascii="Times New Roman" w:eastAsia="Times New Roman" w:hAnsi="Times New Roman" w:cs="Times New Roman"/>
                <w:b/>
                <w:bCs/>
                <w:color w:val="000000"/>
                <w:sz w:val="23"/>
                <w:szCs w:val="23"/>
                <w:lang w:val="ru" w:eastAsia="ru-RU"/>
              </w:rPr>
              <w:softHyphen/>
            </w:r>
          </w:p>
        </w:tc>
        <w:tc>
          <w:tcPr>
            <w:tcW w:w="8233"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Средний уровень освещенности, лк</w:t>
            </w:r>
          </w:p>
        </w:tc>
      </w:tr>
      <w:tr w:rsidR="000F407F" w:rsidRPr="000F407F" w:rsidTr="000F407F">
        <w:trPr>
          <w:trHeight w:val="302"/>
          <w:jc w:val="center"/>
        </w:trPr>
        <w:tc>
          <w:tcPr>
            <w:tcW w:w="18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плуатации</w:t>
            </w:r>
          </w:p>
        </w:tc>
        <w:tc>
          <w:tcPr>
            <w:tcW w:w="128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18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зданий, часов</w:t>
            </w:r>
          </w:p>
        </w:tc>
        <w:tc>
          <w:tcPr>
            <w:tcW w:w="128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100 - 150</w:t>
            </w:r>
          </w:p>
        </w:tc>
        <w:tc>
          <w:tcPr>
            <w:tcW w:w="126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151 - 200</w:t>
            </w: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201 - 250</w:t>
            </w: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251 - 300</w:t>
            </w:r>
          </w:p>
        </w:tc>
        <w:tc>
          <w:tcPr>
            <w:tcW w:w="156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301 - 350</w:t>
            </w:r>
          </w:p>
        </w:tc>
        <w:tc>
          <w:tcPr>
            <w:tcW w:w="157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351 - 400</w:t>
            </w:r>
          </w:p>
        </w:tc>
      </w:tr>
      <w:tr w:rsidR="000F407F" w:rsidRPr="000F407F" w:rsidTr="000F407F">
        <w:trPr>
          <w:trHeight w:val="250"/>
          <w:jc w:val="center"/>
        </w:trPr>
        <w:tc>
          <w:tcPr>
            <w:tcW w:w="18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в неделю</w:t>
            </w:r>
          </w:p>
        </w:tc>
        <w:tc>
          <w:tcPr>
            <w:tcW w:w="128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6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40 - 60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38,5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56,0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119,0</w:t>
            </w:r>
          </w:p>
        </w:tc>
      </w:tr>
      <w:tr w:rsidR="000F407F" w:rsidRPr="000F407F" w:rsidTr="000F407F">
        <w:trPr>
          <w:trHeight w:val="28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61 - 80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42,0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67,0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84,0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126,0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143,0</w:t>
            </w:r>
          </w:p>
        </w:tc>
      </w:tr>
      <w:tr w:rsidR="000F407F" w:rsidRPr="000F407F" w:rsidTr="000F407F">
        <w:trPr>
          <w:trHeight w:val="283"/>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81 - 100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78,5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147,0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166,5</w:t>
            </w:r>
          </w:p>
        </w:tc>
      </w:tr>
      <w:tr w:rsidR="000F407F" w:rsidRPr="000F407F" w:rsidTr="000F407F">
        <w:trPr>
          <w:trHeight w:val="28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101 - 120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89,5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168,0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190,5</w:t>
            </w:r>
          </w:p>
        </w:tc>
      </w:tr>
      <w:tr w:rsidR="000F407F" w:rsidRPr="000F407F" w:rsidTr="000F407F">
        <w:trPr>
          <w:trHeight w:val="283"/>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121 - 140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69,5</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126,0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189,0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214,0</w:t>
            </w:r>
          </w:p>
        </w:tc>
      </w:tr>
      <w:tr w:rsidR="000F407F" w:rsidRPr="000F407F" w:rsidTr="000F407F">
        <w:trPr>
          <w:trHeight w:val="29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141 - 168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77,0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210,0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238,0</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17</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11" w:after="0" w:line="270" w:lineRule="exact"/>
        <w:ind w:left="2220" w:hanging="1600"/>
        <w:outlineLvl w:val="0"/>
        <w:rPr>
          <w:rFonts w:ascii="Times New Roman" w:eastAsia="Times New Roman" w:hAnsi="Times New Roman" w:cs="Times New Roman"/>
          <w:b/>
          <w:bCs/>
          <w:color w:val="000000"/>
          <w:sz w:val="27"/>
          <w:szCs w:val="27"/>
          <w:lang w:val="ru" w:eastAsia="ru-RU"/>
        </w:rPr>
      </w:pPr>
      <w:bookmarkStart w:id="219" w:name="bookmark277"/>
      <w:r w:rsidRPr="000F407F">
        <w:rPr>
          <w:rFonts w:ascii="Times New Roman" w:eastAsia="Times New Roman" w:hAnsi="Times New Roman" w:cs="Times New Roman"/>
          <w:b/>
          <w:bCs/>
          <w:color w:val="000000"/>
          <w:sz w:val="27"/>
          <w:szCs w:val="27"/>
          <w:lang w:val="ru" w:eastAsia="ru-RU"/>
        </w:rPr>
        <w:t>Базовый уровень удельного годового расхода электроэнергии на системы</w:t>
      </w:r>
      <w:bookmarkEnd w:id="219"/>
    </w:p>
    <w:p w:rsidR="000F407F" w:rsidRPr="000F407F" w:rsidRDefault="000F407F" w:rsidP="000F407F">
      <w:pPr>
        <w:keepNext/>
        <w:keepLines/>
        <w:spacing w:after="287" w:line="270" w:lineRule="exact"/>
        <w:ind w:left="2920"/>
        <w:outlineLvl w:val="0"/>
        <w:rPr>
          <w:rFonts w:ascii="Times New Roman" w:eastAsia="Times New Roman" w:hAnsi="Times New Roman" w:cs="Times New Roman"/>
          <w:b/>
          <w:bCs/>
          <w:color w:val="000000"/>
          <w:sz w:val="27"/>
          <w:szCs w:val="27"/>
          <w:lang w:val="ru" w:eastAsia="ru-RU"/>
        </w:rPr>
      </w:pPr>
      <w:bookmarkStart w:id="220" w:name="bookmark278"/>
      <w:r w:rsidRPr="000F407F">
        <w:rPr>
          <w:rFonts w:ascii="Times New Roman" w:eastAsia="Times New Roman" w:hAnsi="Times New Roman" w:cs="Times New Roman"/>
          <w:b/>
          <w:bCs/>
          <w:color w:val="000000"/>
          <w:sz w:val="27"/>
          <w:szCs w:val="27"/>
          <w:lang w:val="ru" w:eastAsia="ru-RU"/>
        </w:rPr>
        <w:t>инженерного обеспечения зданий</w:t>
      </w:r>
      <w:bookmarkEnd w:id="220"/>
    </w:p>
    <w:p w:rsidR="000F407F" w:rsidRPr="000F407F" w:rsidRDefault="000F407F" w:rsidP="000F407F">
      <w:pPr>
        <w:spacing w:after="6" w:line="270" w:lineRule="exact"/>
        <w:ind w:left="7280"/>
        <w:rPr>
          <w:rFonts w:ascii="Times New Roman" w:eastAsia="Times New Roman" w:hAnsi="Times New Roman" w:cs="Times New Roman"/>
          <w:color w:val="000000"/>
          <w:sz w:val="27"/>
          <w:szCs w:val="27"/>
          <w:lang w:val="ru" w:eastAsia="ru-RU"/>
        </w:rPr>
      </w:pPr>
      <w:bookmarkStart w:id="221" w:name="bookmark279"/>
      <w:r w:rsidRPr="000F407F">
        <w:rPr>
          <w:rFonts w:ascii="Times New Roman" w:eastAsia="Times New Roman" w:hAnsi="Times New Roman" w:cs="Times New Roman"/>
          <w:color w:val="000000"/>
          <w:sz w:val="27"/>
          <w:szCs w:val="27"/>
          <w:u w:val="single"/>
          <w:lang w:val="ru" w:eastAsia="ru-RU"/>
        </w:rPr>
        <w:t>(кВт ч/кв</w:t>
      </w:r>
      <w:proofErr w:type="gramStart"/>
      <w:r w:rsidRPr="000F407F">
        <w:rPr>
          <w:rFonts w:ascii="Times New Roman" w:eastAsia="Times New Roman" w:hAnsi="Times New Roman" w:cs="Times New Roman"/>
          <w:color w:val="000000"/>
          <w:sz w:val="27"/>
          <w:szCs w:val="27"/>
          <w:u w:val="single"/>
          <w:lang w:val="ru" w:eastAsia="ru-RU"/>
        </w:rPr>
        <w:t>.м</w:t>
      </w:r>
      <w:proofErr w:type="gramEnd"/>
      <w:r w:rsidRPr="000F407F">
        <w:rPr>
          <w:rFonts w:ascii="Times New Roman" w:eastAsia="Times New Roman" w:hAnsi="Times New Roman" w:cs="Times New Roman"/>
          <w:color w:val="000000"/>
          <w:sz w:val="27"/>
          <w:szCs w:val="27"/>
          <w:u w:val="single"/>
          <w:lang w:val="ru" w:eastAsia="ru-RU"/>
        </w:rPr>
        <w:t>етров в год)</w:t>
      </w:r>
      <w:bookmarkEnd w:id="221"/>
    </w:p>
    <w:tbl>
      <w:tblPr>
        <w:tblW w:w="0" w:type="auto"/>
        <w:jc w:val="center"/>
        <w:tblLayout w:type="fixed"/>
        <w:tblCellMar>
          <w:left w:w="10" w:type="dxa"/>
          <w:right w:w="10" w:type="dxa"/>
        </w:tblCellMar>
        <w:tblLook w:val="04A0" w:firstRow="1" w:lastRow="0" w:firstColumn="1" w:lastColumn="0" w:noHBand="0" w:noVBand="1"/>
      </w:tblPr>
      <w:tblGrid>
        <w:gridCol w:w="5213"/>
        <w:gridCol w:w="994"/>
        <w:gridCol w:w="710"/>
        <w:gridCol w:w="850"/>
        <w:gridCol w:w="1277"/>
        <w:gridCol w:w="1003"/>
      </w:tblGrid>
      <w:tr w:rsidR="000F407F" w:rsidRPr="000F407F" w:rsidTr="000F407F">
        <w:trPr>
          <w:trHeight w:val="28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9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Типы зданий</w:t>
            </w:r>
          </w:p>
        </w:tc>
        <w:tc>
          <w:tcPr>
            <w:tcW w:w="4834" w:type="dxa"/>
            <w:gridSpan w:val="5"/>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Число этажей</w:t>
            </w:r>
          </w:p>
        </w:tc>
      </w:tr>
      <w:tr w:rsidR="000F407F" w:rsidRPr="000F407F" w:rsidTr="000F407F">
        <w:trPr>
          <w:trHeight w:val="28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Жилые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1 - 3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4 - 6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7 - 10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11 - 15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&gt; 15</w:t>
            </w:r>
          </w:p>
        </w:tc>
      </w:tr>
      <w:tr w:rsidR="000F407F" w:rsidRPr="000F407F" w:rsidTr="000F407F">
        <w:trPr>
          <w:trHeight w:val="326"/>
          <w:jc w:val="center"/>
        </w:trPr>
        <w:tc>
          <w:tcPr>
            <w:tcW w:w="521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Общественные с режимом эксплуатации,</w:t>
            </w:r>
          </w:p>
        </w:tc>
        <w:tc>
          <w:tcPr>
            <w:tcW w:w="9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0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5"/>
          <w:jc w:val="center"/>
        </w:trPr>
        <w:tc>
          <w:tcPr>
            <w:tcW w:w="521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часов в неделю:</w:t>
            </w:r>
          </w:p>
        </w:tc>
        <w:tc>
          <w:tcPr>
            <w:tcW w:w="99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1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0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521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40 - 60</w:t>
            </w:r>
          </w:p>
        </w:tc>
        <w:tc>
          <w:tcPr>
            <w:tcW w:w="9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71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10,5</w:t>
            </w: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11,3</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100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13,0</w:t>
            </w:r>
          </w:p>
        </w:tc>
      </w:tr>
      <w:tr w:rsidR="000F407F" w:rsidRPr="000F407F" w:rsidTr="000F407F">
        <w:trPr>
          <w:trHeight w:val="28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61 - 80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15,5</w:t>
            </w:r>
          </w:p>
        </w:tc>
      </w:tr>
      <w:tr w:rsidR="000F407F" w:rsidRPr="000F407F" w:rsidTr="000F407F">
        <w:trPr>
          <w:trHeight w:val="28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81 - 100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13,7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18,2</w:t>
            </w:r>
          </w:p>
        </w:tc>
      </w:tr>
      <w:tr w:rsidR="000F407F" w:rsidRPr="000F407F" w:rsidTr="000F407F">
        <w:trPr>
          <w:trHeight w:val="283"/>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101 - 120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20,4</w:t>
            </w:r>
          </w:p>
        </w:tc>
      </w:tr>
      <w:tr w:rsidR="000F407F" w:rsidRPr="000F407F" w:rsidTr="000F407F">
        <w:trPr>
          <w:trHeight w:val="28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121 - 140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22,7</w:t>
            </w:r>
          </w:p>
        </w:tc>
      </w:tr>
      <w:tr w:rsidR="000F407F" w:rsidRPr="000F407F" w:rsidTr="000F407F">
        <w:trPr>
          <w:trHeight w:val="293"/>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141 - 168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after="281" w:line="322" w:lineRule="exact"/>
        <w:ind w:left="80"/>
        <w:jc w:val="center"/>
        <w:outlineLvl w:val="0"/>
        <w:rPr>
          <w:rFonts w:ascii="Times New Roman" w:eastAsia="Times New Roman" w:hAnsi="Times New Roman" w:cs="Times New Roman"/>
          <w:b/>
          <w:bCs/>
          <w:color w:val="000000"/>
          <w:sz w:val="27"/>
          <w:szCs w:val="27"/>
          <w:lang w:eastAsia="ru-RU"/>
        </w:rPr>
      </w:pPr>
      <w:bookmarkStart w:id="222" w:name="bookmark280"/>
    </w:p>
    <w:p w:rsidR="00512AED" w:rsidRPr="005F6AC8" w:rsidRDefault="005F6AC8" w:rsidP="005F6AC8">
      <w:pPr>
        <w:keepNext/>
        <w:keepLines/>
        <w:spacing w:after="281" w:line="322" w:lineRule="exact"/>
        <w:outlineLvl w:val="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0F407F" w:rsidRPr="005F6AC8">
        <w:rPr>
          <w:rFonts w:ascii="Times New Roman" w:eastAsia="Times New Roman" w:hAnsi="Times New Roman" w:cs="Times New Roman"/>
          <w:bCs/>
          <w:color w:val="000000"/>
          <w:lang w:eastAsia="ru-RU"/>
        </w:rPr>
        <w:t xml:space="preserve">        </w:t>
      </w:r>
      <w:r w:rsidRPr="005F6AC8">
        <w:rPr>
          <w:rFonts w:ascii="Times New Roman" w:eastAsia="Times New Roman" w:hAnsi="Times New Roman" w:cs="Times New Roman"/>
          <w:bCs/>
          <w:color w:val="000000"/>
          <w:lang w:eastAsia="ru-RU"/>
        </w:rPr>
        <w:t>270</w:t>
      </w:r>
      <w:r w:rsidR="000F407F" w:rsidRPr="005F6AC8">
        <w:rPr>
          <w:rFonts w:ascii="Times New Roman" w:eastAsia="Times New Roman" w:hAnsi="Times New Roman" w:cs="Times New Roman"/>
          <w:bCs/>
          <w:color w:val="000000"/>
          <w:lang w:eastAsia="ru-RU"/>
        </w:rPr>
        <w:t xml:space="preserve">                                                                                             </w:t>
      </w:r>
    </w:p>
    <w:p w:rsidR="00512AED" w:rsidRDefault="00512AED" w:rsidP="000F407F">
      <w:pPr>
        <w:keepNext/>
        <w:keepLines/>
        <w:spacing w:after="281" w:line="322" w:lineRule="exact"/>
        <w:ind w:left="80"/>
        <w:jc w:val="center"/>
        <w:outlineLvl w:val="0"/>
        <w:rPr>
          <w:rFonts w:ascii="Times New Roman" w:eastAsia="Times New Roman" w:hAnsi="Times New Roman" w:cs="Times New Roman"/>
          <w:b/>
          <w:bCs/>
          <w:color w:val="000000"/>
          <w:sz w:val="27"/>
          <w:szCs w:val="27"/>
          <w:lang w:eastAsia="ru-RU"/>
        </w:rPr>
      </w:pPr>
    </w:p>
    <w:p w:rsidR="00512AED" w:rsidRDefault="00512AED" w:rsidP="000F407F">
      <w:pPr>
        <w:keepNext/>
        <w:keepLines/>
        <w:spacing w:after="281" w:line="322" w:lineRule="exact"/>
        <w:ind w:left="80"/>
        <w:jc w:val="center"/>
        <w:outlineLvl w:val="0"/>
        <w:rPr>
          <w:rFonts w:ascii="Times New Roman" w:eastAsia="Times New Roman" w:hAnsi="Times New Roman" w:cs="Times New Roman"/>
          <w:b/>
          <w:bCs/>
          <w:color w:val="000000"/>
          <w:sz w:val="27"/>
          <w:szCs w:val="27"/>
          <w:lang w:eastAsia="ru-RU"/>
        </w:rPr>
      </w:pPr>
    </w:p>
    <w:p w:rsidR="00512AED" w:rsidRDefault="00512AED" w:rsidP="000F407F">
      <w:pPr>
        <w:keepNext/>
        <w:keepLines/>
        <w:spacing w:after="281" w:line="322" w:lineRule="exact"/>
        <w:ind w:left="80"/>
        <w:jc w:val="center"/>
        <w:outlineLvl w:val="0"/>
        <w:rPr>
          <w:rFonts w:ascii="Times New Roman" w:eastAsia="Times New Roman" w:hAnsi="Times New Roman" w:cs="Times New Roman"/>
          <w:b/>
          <w:bCs/>
          <w:color w:val="000000"/>
          <w:sz w:val="27"/>
          <w:szCs w:val="27"/>
          <w:lang w:eastAsia="ru-RU"/>
        </w:rPr>
      </w:pPr>
    </w:p>
    <w:p w:rsidR="000F407F" w:rsidRPr="000F407F" w:rsidRDefault="000F407F" w:rsidP="000F407F">
      <w:pPr>
        <w:keepNext/>
        <w:keepLines/>
        <w:spacing w:after="281" w:line="322" w:lineRule="exact"/>
        <w:ind w:left="80"/>
        <w:jc w:val="center"/>
        <w:outlineLvl w:val="0"/>
        <w:rPr>
          <w:rFonts w:ascii="Times New Roman" w:eastAsia="Times New Roman" w:hAnsi="Times New Roman" w:cs="Times New Roman"/>
          <w:bCs/>
          <w:color w:val="000000"/>
          <w:sz w:val="27"/>
          <w:szCs w:val="27"/>
          <w:lang w:eastAsia="ru-RU"/>
        </w:rPr>
      </w:pPr>
      <w:r w:rsidRPr="000F407F">
        <w:rPr>
          <w:rFonts w:ascii="Times New Roman" w:eastAsia="Times New Roman" w:hAnsi="Times New Roman" w:cs="Times New Roman"/>
          <w:b/>
          <w:bCs/>
          <w:color w:val="000000"/>
          <w:sz w:val="27"/>
          <w:szCs w:val="27"/>
          <w:lang w:eastAsia="ru-RU"/>
        </w:rPr>
        <w:t xml:space="preserve">  </w:t>
      </w:r>
      <w:r w:rsidR="00512AED">
        <w:rPr>
          <w:rFonts w:ascii="Times New Roman" w:eastAsia="Times New Roman" w:hAnsi="Times New Roman" w:cs="Times New Roman"/>
          <w:b/>
          <w:bCs/>
          <w:color w:val="000000"/>
          <w:sz w:val="27"/>
          <w:szCs w:val="27"/>
          <w:lang w:eastAsia="ru-RU"/>
        </w:rPr>
        <w:t xml:space="preserve">                                                                                                      </w:t>
      </w:r>
      <w:r w:rsidRPr="000F407F">
        <w:rPr>
          <w:rFonts w:ascii="Times New Roman" w:eastAsia="Times New Roman" w:hAnsi="Times New Roman" w:cs="Times New Roman"/>
          <w:bCs/>
          <w:color w:val="000000"/>
          <w:sz w:val="27"/>
          <w:szCs w:val="27"/>
          <w:lang w:eastAsia="ru-RU"/>
        </w:rPr>
        <w:t>Таблица 18</w:t>
      </w:r>
    </w:p>
    <w:p w:rsidR="000F407F" w:rsidRPr="000F407F" w:rsidRDefault="000F407F" w:rsidP="000F407F">
      <w:pPr>
        <w:keepNext/>
        <w:keepLines/>
        <w:spacing w:after="281" w:line="322" w:lineRule="exact"/>
        <w:ind w:left="8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Базовый уровень удельного годового суммарного расхода первичной энергии на системы инженерного обеспечения жилых зданий</w:t>
      </w:r>
      <w:bookmarkEnd w:id="222"/>
    </w:p>
    <w:p w:rsidR="000F407F" w:rsidRPr="000F407F" w:rsidRDefault="000F407F" w:rsidP="000F407F">
      <w:pPr>
        <w:spacing w:after="0" w:line="270" w:lineRule="exact"/>
        <w:ind w:left="7220"/>
        <w:rPr>
          <w:rFonts w:ascii="Times New Roman" w:eastAsia="Times New Roman" w:hAnsi="Times New Roman" w:cs="Times New Roman"/>
          <w:color w:val="000000"/>
          <w:sz w:val="27"/>
          <w:szCs w:val="27"/>
          <w:lang w:val="ru" w:eastAsia="ru-RU"/>
        </w:rPr>
      </w:pPr>
      <w:bookmarkStart w:id="223" w:name="bookmark281"/>
      <w:r w:rsidRPr="000F407F">
        <w:rPr>
          <w:rFonts w:ascii="Times New Roman" w:eastAsia="Times New Roman" w:hAnsi="Times New Roman" w:cs="Times New Roman"/>
          <w:color w:val="000000"/>
          <w:sz w:val="27"/>
          <w:szCs w:val="27"/>
          <w:u w:val="single"/>
          <w:lang w:val="ru" w:eastAsia="ru-RU"/>
        </w:rPr>
        <w:t>(кг</w:t>
      </w:r>
      <w:proofErr w:type="gramStart"/>
      <w:r w:rsidRPr="000F407F">
        <w:rPr>
          <w:rFonts w:ascii="Times New Roman" w:eastAsia="Times New Roman" w:hAnsi="Times New Roman" w:cs="Times New Roman"/>
          <w:color w:val="000000"/>
          <w:sz w:val="27"/>
          <w:szCs w:val="27"/>
          <w:u w:val="single"/>
          <w:lang w:val="ru" w:eastAsia="ru-RU"/>
        </w:rPr>
        <w:t>.у</w:t>
      </w:r>
      <w:proofErr w:type="gramEnd"/>
      <w:r w:rsidRPr="000F407F">
        <w:rPr>
          <w:rFonts w:ascii="Times New Roman" w:eastAsia="Times New Roman" w:hAnsi="Times New Roman" w:cs="Times New Roman"/>
          <w:color w:val="000000"/>
          <w:sz w:val="27"/>
          <w:szCs w:val="27"/>
          <w:u w:val="single"/>
          <w:lang w:val="ru" w:eastAsia="ru-RU"/>
        </w:rPr>
        <w:t>.т./кв.метров в год)</w:t>
      </w:r>
      <w:bookmarkEnd w:id="223"/>
    </w:p>
    <w:tbl>
      <w:tblPr>
        <w:tblW w:w="0" w:type="auto"/>
        <w:jc w:val="center"/>
        <w:tblLayout w:type="fixed"/>
        <w:tblCellMar>
          <w:left w:w="10" w:type="dxa"/>
          <w:right w:w="10" w:type="dxa"/>
        </w:tblCellMar>
        <w:tblLook w:val="04A0" w:firstRow="1" w:lastRow="0" w:firstColumn="1" w:lastColumn="0" w:noHBand="0" w:noVBand="1"/>
      </w:tblPr>
      <w:tblGrid>
        <w:gridCol w:w="2947"/>
        <w:gridCol w:w="994"/>
        <w:gridCol w:w="850"/>
        <w:gridCol w:w="1277"/>
        <w:gridCol w:w="1416"/>
        <w:gridCol w:w="1277"/>
        <w:gridCol w:w="1286"/>
      </w:tblGrid>
      <w:tr w:rsidR="000F407F" w:rsidRPr="000F407F" w:rsidTr="000F407F">
        <w:trPr>
          <w:trHeight w:val="288"/>
          <w:jc w:val="center"/>
        </w:trPr>
        <w:tc>
          <w:tcPr>
            <w:tcW w:w="294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Показатель, градусо-</w:t>
            </w:r>
          </w:p>
        </w:tc>
        <w:tc>
          <w:tcPr>
            <w:tcW w:w="7100"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8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Число этажей</w:t>
            </w:r>
          </w:p>
        </w:tc>
      </w:tr>
      <w:tr w:rsidR="000F407F" w:rsidRPr="000F407F" w:rsidTr="000F407F">
        <w:trPr>
          <w:trHeight w:val="312"/>
          <w:jc w:val="center"/>
        </w:trPr>
        <w:tc>
          <w:tcPr>
            <w:tcW w:w="294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сутки </w:t>
            </w:r>
            <w:proofErr w:type="gramStart"/>
            <w:r w:rsidRPr="000F407F">
              <w:rPr>
                <w:rFonts w:ascii="Times New Roman" w:eastAsia="Times New Roman" w:hAnsi="Times New Roman" w:cs="Times New Roman"/>
                <w:b/>
                <w:bCs/>
                <w:color w:val="000000"/>
                <w:sz w:val="23"/>
                <w:szCs w:val="23"/>
                <w:lang w:val="ru" w:eastAsia="ru-RU"/>
              </w:rPr>
              <w:t>отопительного</w:t>
            </w:r>
            <w:proofErr w:type="gramEnd"/>
            <w:r w:rsidRPr="000F407F">
              <w:rPr>
                <w:rFonts w:ascii="Times New Roman" w:eastAsia="Times New Roman" w:hAnsi="Times New Roman" w:cs="Times New Roman"/>
                <w:b/>
                <w:bCs/>
                <w:color w:val="000000"/>
                <w:sz w:val="23"/>
                <w:szCs w:val="23"/>
                <w:lang w:val="ru" w:eastAsia="ru-RU"/>
              </w:rPr>
              <w:t xml:space="preserve"> пе</w:t>
            </w:r>
            <w:r w:rsidRPr="000F407F">
              <w:rPr>
                <w:rFonts w:ascii="Times New Roman" w:eastAsia="Times New Roman" w:hAnsi="Times New Roman" w:cs="Times New Roman"/>
                <w:b/>
                <w:bCs/>
                <w:color w:val="000000"/>
                <w:sz w:val="23"/>
                <w:szCs w:val="23"/>
                <w:lang w:val="ru" w:eastAsia="ru-RU"/>
              </w:rPr>
              <w:softHyphen/>
            </w:r>
          </w:p>
        </w:tc>
        <w:tc>
          <w:tcPr>
            <w:tcW w:w="99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1 - 3</w:t>
            </w:r>
          </w:p>
        </w:tc>
        <w:tc>
          <w:tcPr>
            <w:tcW w:w="85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b/>
                <w:bCs/>
                <w:color w:val="000000"/>
                <w:sz w:val="23"/>
                <w:szCs w:val="23"/>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p>
        </w:tc>
        <w:tc>
          <w:tcPr>
            <w:tcW w:w="141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p>
        </w:tc>
        <w:tc>
          <w:tcPr>
            <w:tcW w:w="128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b/>
                <w:bCs/>
                <w:color w:val="000000"/>
                <w:sz w:val="23"/>
                <w:szCs w:val="23"/>
                <w:lang w:val="ru" w:eastAsia="ru-RU"/>
              </w:rPr>
            </w:pPr>
          </w:p>
        </w:tc>
      </w:tr>
      <w:tr w:rsidR="000F407F" w:rsidRPr="000F407F" w:rsidTr="000F407F">
        <w:trPr>
          <w:trHeight w:val="250"/>
          <w:jc w:val="center"/>
        </w:trPr>
        <w:tc>
          <w:tcPr>
            <w:tcW w:w="294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риода</w:t>
            </w:r>
          </w:p>
        </w:tc>
        <w:tc>
          <w:tcPr>
            <w:tcW w:w="99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1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p>
        </w:tc>
      </w:tr>
      <w:tr w:rsidR="000F407F" w:rsidRPr="000F407F" w:rsidTr="000F407F">
        <w:trPr>
          <w:trHeight w:val="288"/>
          <w:jc w:val="center"/>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p>
        </w:tc>
      </w:tr>
      <w:tr w:rsidR="000F407F" w:rsidRPr="000F407F" w:rsidTr="000F407F">
        <w:trPr>
          <w:trHeight w:val="288"/>
          <w:jc w:val="center"/>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p>
        </w:tc>
      </w:tr>
      <w:tr w:rsidR="000F407F" w:rsidRPr="000F407F" w:rsidTr="000F407F">
        <w:trPr>
          <w:trHeight w:val="283"/>
          <w:jc w:val="center"/>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p>
        </w:tc>
      </w:tr>
      <w:tr w:rsidR="000F407F" w:rsidRPr="000F407F" w:rsidTr="000F407F">
        <w:trPr>
          <w:trHeight w:val="288"/>
          <w:jc w:val="center"/>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p>
        </w:tc>
      </w:tr>
      <w:tr w:rsidR="000F407F" w:rsidRPr="000F407F" w:rsidTr="000F407F">
        <w:trPr>
          <w:trHeight w:val="283"/>
          <w:jc w:val="center"/>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p>
        </w:tc>
      </w:tr>
      <w:tr w:rsidR="000F407F" w:rsidRPr="000F407F" w:rsidTr="000F407F">
        <w:trPr>
          <w:trHeight w:val="298"/>
          <w:jc w:val="center"/>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2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color w:val="000000"/>
                <w:sz w:val="23"/>
                <w:szCs w:val="23"/>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eastAsia="ru-RU"/>
        </w:rPr>
        <w:t xml:space="preserve">                                                                                                                                 </w:t>
      </w:r>
      <w:r w:rsidRPr="000F407F">
        <w:rPr>
          <w:rFonts w:ascii="Times New Roman" w:eastAsia="Times New Roman" w:hAnsi="Times New Roman" w:cs="Times New Roman"/>
          <w:color w:val="000000"/>
          <w:sz w:val="27"/>
          <w:szCs w:val="27"/>
          <w:lang w:val="ru" w:eastAsia="ru-RU"/>
        </w:rPr>
        <w:t>Таблица 19</w:t>
      </w: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keepNext/>
        <w:keepLines/>
        <w:spacing w:before="295" w:after="296" w:line="322" w:lineRule="exact"/>
        <w:ind w:left="80"/>
        <w:jc w:val="center"/>
        <w:outlineLvl w:val="0"/>
        <w:rPr>
          <w:rFonts w:ascii="Times New Roman" w:eastAsia="Times New Roman" w:hAnsi="Times New Roman" w:cs="Times New Roman"/>
          <w:b/>
          <w:bCs/>
          <w:color w:val="000000"/>
          <w:sz w:val="27"/>
          <w:szCs w:val="27"/>
          <w:lang w:val="ru" w:eastAsia="ru-RU"/>
        </w:rPr>
      </w:pPr>
      <w:bookmarkStart w:id="224" w:name="bookmark282"/>
      <w:r w:rsidRPr="000F407F">
        <w:rPr>
          <w:rFonts w:ascii="Times New Roman" w:eastAsia="Times New Roman" w:hAnsi="Times New Roman" w:cs="Times New Roman"/>
          <w:b/>
          <w:bCs/>
          <w:color w:val="000000"/>
          <w:sz w:val="27"/>
          <w:szCs w:val="27"/>
          <w:lang w:val="ru" w:eastAsia="ru-RU"/>
        </w:rPr>
        <w:t>Базовый уровень удельного годового суммарного расхода первичной энергии на системы инженерного обеспечения общественных зданий</w:t>
      </w:r>
      <w:bookmarkEnd w:id="224"/>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u w:val="single"/>
          <w:lang w:val="ru" w:eastAsia="ru-RU"/>
        </w:rPr>
        <w:t>(кг</w:t>
      </w:r>
      <w:proofErr w:type="gramStart"/>
      <w:r w:rsidRPr="000F407F">
        <w:rPr>
          <w:rFonts w:ascii="Times New Roman" w:eastAsia="Times New Roman" w:hAnsi="Times New Roman" w:cs="Times New Roman"/>
          <w:color w:val="000000"/>
          <w:sz w:val="27"/>
          <w:szCs w:val="27"/>
          <w:u w:val="single"/>
          <w:lang w:val="ru" w:eastAsia="ru-RU"/>
        </w:rPr>
        <w:t>.у</w:t>
      </w:r>
      <w:proofErr w:type="gramEnd"/>
      <w:r w:rsidRPr="000F407F">
        <w:rPr>
          <w:rFonts w:ascii="Times New Roman" w:eastAsia="Times New Roman" w:hAnsi="Times New Roman" w:cs="Times New Roman"/>
          <w:color w:val="000000"/>
          <w:sz w:val="27"/>
          <w:szCs w:val="27"/>
          <w:u w:val="single"/>
          <w:lang w:val="ru" w:eastAsia="ru-RU"/>
        </w:rPr>
        <w:t>.т./кв.метров в год)</w:t>
      </w:r>
    </w:p>
    <w:tbl>
      <w:tblPr>
        <w:tblW w:w="0" w:type="auto"/>
        <w:jc w:val="center"/>
        <w:tblLayout w:type="fixed"/>
        <w:tblCellMar>
          <w:left w:w="10" w:type="dxa"/>
          <w:right w:w="10" w:type="dxa"/>
        </w:tblCellMar>
        <w:tblLook w:val="04A0" w:firstRow="1" w:lastRow="0" w:firstColumn="1" w:lastColumn="0" w:noHBand="0" w:noVBand="1"/>
      </w:tblPr>
      <w:tblGrid>
        <w:gridCol w:w="1848"/>
        <w:gridCol w:w="1277"/>
        <w:gridCol w:w="1277"/>
        <w:gridCol w:w="1277"/>
        <w:gridCol w:w="1272"/>
        <w:gridCol w:w="1277"/>
        <w:gridCol w:w="1714"/>
      </w:tblGrid>
      <w:tr w:rsidR="000F407F" w:rsidRPr="000F407F" w:rsidTr="000F407F">
        <w:trPr>
          <w:trHeight w:val="298"/>
          <w:jc w:val="center"/>
        </w:trPr>
        <w:tc>
          <w:tcPr>
            <w:tcW w:w="1848"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Показатель,</w:t>
            </w:r>
          </w:p>
        </w:tc>
        <w:tc>
          <w:tcPr>
            <w:tcW w:w="8094" w:type="dxa"/>
            <w:gridSpan w:val="6"/>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Режим эксплуатации зданий, часов в неделю</w:t>
            </w:r>
          </w:p>
        </w:tc>
      </w:tr>
      <w:tr w:rsidR="000F407F" w:rsidRPr="000F407F" w:rsidTr="000F407F">
        <w:trPr>
          <w:trHeight w:val="317"/>
          <w:jc w:val="center"/>
        </w:trPr>
        <w:tc>
          <w:tcPr>
            <w:tcW w:w="184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градусо-сутки</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40 - 60</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61 - 80</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81 - 100</w:t>
            </w:r>
          </w:p>
        </w:tc>
        <w:tc>
          <w:tcPr>
            <w:tcW w:w="1272"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101 - 120</w:t>
            </w:r>
          </w:p>
        </w:tc>
        <w:tc>
          <w:tcPr>
            <w:tcW w:w="1277"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121 - 140</w:t>
            </w:r>
          </w:p>
        </w:tc>
        <w:tc>
          <w:tcPr>
            <w:tcW w:w="171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141 - 168</w:t>
            </w:r>
          </w:p>
        </w:tc>
      </w:tr>
      <w:tr w:rsidR="000F407F" w:rsidRPr="000F407F" w:rsidTr="000F407F">
        <w:trPr>
          <w:trHeight w:val="264"/>
          <w:jc w:val="center"/>
        </w:trPr>
        <w:tc>
          <w:tcPr>
            <w:tcW w:w="1848"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отопительного</w:t>
            </w: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2"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1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0"/>
          <w:jc w:val="center"/>
        </w:trPr>
        <w:tc>
          <w:tcPr>
            <w:tcW w:w="1848"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периода</w:t>
            </w: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2"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1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74,5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87,5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940</w:t>
            </w:r>
          </w:p>
        </w:tc>
      </w:tr>
      <w:tr w:rsidR="000F407F" w:rsidRPr="000F407F" w:rsidTr="000F407F">
        <w:trPr>
          <w:trHeight w:val="28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54,9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59,9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64,9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69,9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75,8</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79,8</w:t>
            </w:r>
          </w:p>
        </w:tc>
      </w:tr>
      <w:tr w:rsidR="000F407F" w:rsidRPr="000F407F" w:rsidTr="000F407F">
        <w:trPr>
          <w:trHeight w:val="28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61,3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68,7</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72,4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76,0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79,6</w:t>
            </w:r>
          </w:p>
        </w:tc>
      </w:tr>
      <w:tr w:rsidR="000F407F" w:rsidRPr="000F407F" w:rsidTr="000F407F">
        <w:trPr>
          <w:trHeight w:val="28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68,7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71,4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74,1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76,9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79,7</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82,4</w:t>
            </w:r>
          </w:p>
        </w:tc>
      </w:tr>
      <w:tr w:rsidR="000F407F" w:rsidRPr="000F407F" w:rsidTr="000F407F">
        <w:trPr>
          <w:trHeight w:val="28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77,4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79,3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81,2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831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85,0</w:t>
            </w:r>
          </w:p>
        </w:tc>
      </w:tr>
      <w:tr w:rsidR="000F407F" w:rsidRPr="000F407F" w:rsidTr="000F407F">
        <w:trPr>
          <w:trHeight w:val="29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87,4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88,3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90,2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92,1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94,0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0F407F" w:rsidRPr="000F407F" w:rsidRDefault="000F407F" w:rsidP="000F407F">
      <w:pPr>
        <w:spacing w:before="2447" w:after="0" w:line="190" w:lineRule="exact"/>
        <w:rPr>
          <w:rFonts w:ascii="Times New Roman" w:eastAsia="Times New Roman" w:hAnsi="Times New Roman" w:cs="Times New Roman"/>
          <w:color w:val="000000"/>
          <w:sz w:val="19"/>
          <w:szCs w:val="19"/>
          <w:lang w:eastAsia="ru-RU"/>
        </w:rPr>
        <w:sectPr w:rsidR="000F407F" w:rsidRPr="000F407F" w:rsidSect="000F407F">
          <w:type w:val="continuous"/>
          <w:pgSz w:w="11905" w:h="16837"/>
          <w:pgMar w:top="142" w:right="357" w:bottom="1733" w:left="1235" w:header="0" w:footer="3" w:gutter="0"/>
          <w:cols w:space="720"/>
          <w:noEndnote/>
          <w:docGrid w:linePitch="360"/>
        </w:sectPr>
      </w:pPr>
    </w:p>
    <w:p w:rsidR="000F407F" w:rsidRPr="000F407F" w:rsidRDefault="000F407F" w:rsidP="000F407F">
      <w:pPr>
        <w:spacing w:after="521" w:line="322" w:lineRule="exact"/>
        <w:ind w:left="5980" w:right="340"/>
        <w:rPr>
          <w:rFonts w:ascii="Times New Roman" w:eastAsia="Times New Roman" w:hAnsi="Times New Roman" w:cs="Times New Roman"/>
          <w:color w:val="000000"/>
          <w:sz w:val="27"/>
          <w:szCs w:val="27"/>
          <w:lang w:eastAsia="ru-RU"/>
        </w:rPr>
      </w:pPr>
    </w:p>
    <w:p w:rsidR="000F407F" w:rsidRPr="000F407F" w:rsidRDefault="000F407F" w:rsidP="008D61B7">
      <w:pPr>
        <w:spacing w:after="521" w:line="322" w:lineRule="exact"/>
        <w:ind w:left="5980" w:right="34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 xml:space="preserve">Приложение № 10 к </w:t>
      </w:r>
      <w:r w:rsidRPr="000F407F">
        <w:rPr>
          <w:rFonts w:ascii="Times New Roman" w:eastAsia="Times New Roman" w:hAnsi="Times New Roman" w:cs="Times New Roman"/>
          <w:color w:val="000000"/>
          <w:sz w:val="27"/>
          <w:szCs w:val="27"/>
          <w:lang w:eastAsia="ru-RU"/>
        </w:rPr>
        <w:t>местным</w:t>
      </w:r>
      <w:r w:rsidRPr="000F407F">
        <w:rPr>
          <w:rFonts w:ascii="Times New Roman" w:eastAsia="Times New Roman" w:hAnsi="Times New Roman" w:cs="Times New Roman"/>
          <w:color w:val="000000"/>
          <w:sz w:val="27"/>
          <w:szCs w:val="27"/>
          <w:lang w:val="ru" w:eastAsia="ru-RU"/>
        </w:rPr>
        <w:t xml:space="preserve"> нормативам градостроительного проектиро</w:t>
      </w:r>
      <w:r w:rsidRPr="000F407F">
        <w:rPr>
          <w:rFonts w:ascii="Times New Roman" w:eastAsia="Times New Roman" w:hAnsi="Times New Roman" w:cs="Times New Roman"/>
          <w:color w:val="000000"/>
          <w:sz w:val="27"/>
          <w:szCs w:val="27"/>
          <w:lang w:val="ru" w:eastAsia="ru-RU"/>
        </w:rPr>
        <w:softHyphen/>
        <w:t>вания</w:t>
      </w:r>
      <w:r w:rsidR="008D61B7">
        <w:rPr>
          <w:rFonts w:ascii="Times New Roman" w:eastAsia="Times New Roman" w:hAnsi="Times New Roman" w:cs="Times New Roman"/>
          <w:color w:val="000000"/>
          <w:sz w:val="27"/>
          <w:szCs w:val="27"/>
          <w:lang w:val="ru" w:eastAsia="ru-RU"/>
        </w:rPr>
        <w:t xml:space="preserve">            </w:t>
      </w:r>
      <w:proofErr w:type="gramStart"/>
      <w:r w:rsidR="008D61B7">
        <w:rPr>
          <w:rFonts w:ascii="Times New Roman" w:eastAsia="Times New Roman" w:hAnsi="Times New Roman" w:cs="Times New Roman"/>
          <w:color w:val="000000"/>
          <w:sz w:val="27"/>
          <w:szCs w:val="27"/>
          <w:lang w:val="ru" w:eastAsia="ru-RU"/>
        </w:rPr>
        <w:t>ПОЖАРНАЯ</w:t>
      </w:r>
      <w:proofErr w:type="gramEnd"/>
      <w:r w:rsidR="008D61B7">
        <w:rPr>
          <w:rFonts w:ascii="Times New Roman" w:eastAsia="Times New Roman" w:hAnsi="Times New Roman" w:cs="Times New Roman"/>
          <w:color w:val="000000"/>
          <w:sz w:val="27"/>
          <w:szCs w:val="27"/>
          <w:lang w:val="ru" w:eastAsia="ru-RU"/>
        </w:rPr>
        <w:t xml:space="preserve"> БЕЗОПАС</w:t>
      </w:r>
      <w:r w:rsidR="008D61B7" w:rsidRPr="008D61B7">
        <w:rPr>
          <w:rFonts w:ascii="Times New Roman" w:eastAsia="Times New Roman" w:hAnsi="Times New Roman" w:cs="Times New Roman"/>
          <w:color w:val="000000"/>
          <w:sz w:val="40"/>
          <w:szCs w:val="40"/>
          <w:lang w:val="ru" w:eastAsia="ru-RU"/>
        </w:rPr>
        <w:t>ность</w:t>
      </w:r>
    </w:p>
    <w:p w:rsidR="005F6AC8" w:rsidRPr="005F6AC8" w:rsidRDefault="005F6AC8" w:rsidP="000F407F">
      <w:pPr>
        <w:keepNext/>
        <w:keepLines/>
        <w:spacing w:after="296" w:line="322" w:lineRule="exact"/>
        <w:ind w:left="240"/>
        <w:jc w:val="center"/>
        <w:outlineLvl w:val="0"/>
        <w:rPr>
          <w:rFonts w:ascii="Times New Roman" w:eastAsia="Times New Roman" w:hAnsi="Times New Roman" w:cs="Times New Roman"/>
          <w:bCs/>
          <w:color w:val="000000"/>
          <w:lang w:val="ru" w:eastAsia="ru-RU"/>
        </w:rPr>
      </w:pPr>
      <w:bookmarkStart w:id="225" w:name="bookmark283"/>
      <w:r w:rsidRPr="005F6AC8">
        <w:rPr>
          <w:rFonts w:ascii="Times New Roman" w:eastAsia="Times New Roman" w:hAnsi="Times New Roman" w:cs="Times New Roman"/>
          <w:bCs/>
          <w:color w:val="000000"/>
          <w:lang w:val="ru" w:eastAsia="ru-RU"/>
        </w:rPr>
        <w:lastRenderedPageBreak/>
        <w:t>271</w:t>
      </w:r>
      <w:r w:rsidR="008D61B7" w:rsidRPr="005F6AC8">
        <w:rPr>
          <w:rFonts w:ascii="Times New Roman" w:eastAsia="Times New Roman" w:hAnsi="Times New Roman" w:cs="Times New Roman"/>
          <w:bCs/>
          <w:color w:val="000000"/>
          <w:lang w:val="ru" w:eastAsia="ru-RU"/>
        </w:rPr>
        <w:t xml:space="preserve">                                                                                                         </w:t>
      </w:r>
    </w:p>
    <w:p w:rsidR="008D61B7" w:rsidRPr="008D61B7" w:rsidRDefault="008D61B7" w:rsidP="000F407F">
      <w:pPr>
        <w:keepNext/>
        <w:keepLines/>
        <w:spacing w:after="296" w:line="322" w:lineRule="exact"/>
        <w:ind w:left="240"/>
        <w:jc w:val="center"/>
        <w:outlineLvl w:val="0"/>
        <w:rPr>
          <w:rFonts w:ascii="Times New Roman" w:eastAsia="Times New Roman" w:hAnsi="Times New Roman" w:cs="Times New Roman"/>
          <w:bCs/>
          <w:color w:val="000000"/>
          <w:sz w:val="27"/>
          <w:szCs w:val="27"/>
          <w:lang w:val="ru" w:eastAsia="ru-RU"/>
        </w:rPr>
      </w:pPr>
      <w:r>
        <w:rPr>
          <w:rFonts w:ascii="Times New Roman" w:eastAsia="Times New Roman" w:hAnsi="Times New Roman" w:cs="Times New Roman"/>
          <w:bCs/>
          <w:color w:val="000000"/>
          <w:sz w:val="27"/>
          <w:szCs w:val="27"/>
          <w:lang w:val="ru" w:eastAsia="ru-RU"/>
        </w:rPr>
        <w:t xml:space="preserve">    </w:t>
      </w:r>
      <w:r w:rsidRPr="008D61B7">
        <w:rPr>
          <w:rFonts w:ascii="Times New Roman" w:eastAsia="Times New Roman" w:hAnsi="Times New Roman" w:cs="Times New Roman"/>
          <w:bCs/>
          <w:color w:val="000000"/>
          <w:sz w:val="27"/>
          <w:szCs w:val="27"/>
          <w:lang w:val="ru" w:eastAsia="ru-RU"/>
        </w:rPr>
        <w:t>Таблица 1</w:t>
      </w:r>
    </w:p>
    <w:p w:rsidR="000F407F" w:rsidRPr="000F407F" w:rsidRDefault="000F407F" w:rsidP="000F407F">
      <w:pPr>
        <w:keepNext/>
        <w:keepLines/>
        <w:spacing w:after="296" w:line="322" w:lineRule="exact"/>
        <w:ind w:left="240"/>
        <w:jc w:val="center"/>
        <w:outlineLvl w:val="0"/>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Противопожарные расстояния от зданий и сооружений на территориях складов нефти и нефтепродуктов до граничащих с ними объектов защиты</w:t>
      </w:r>
      <w:bookmarkEnd w:id="225"/>
    </w:p>
    <w:tbl>
      <w:tblPr>
        <w:tblW w:w="0" w:type="auto"/>
        <w:jc w:val="center"/>
        <w:tblLayout w:type="fixed"/>
        <w:tblCellMar>
          <w:left w:w="10" w:type="dxa"/>
          <w:right w:w="10" w:type="dxa"/>
        </w:tblCellMar>
        <w:tblLook w:val="04A0" w:firstRow="1" w:lastRow="0" w:firstColumn="1" w:lastColumn="0" w:noHBand="0" w:noVBand="1"/>
      </w:tblPr>
      <w:tblGrid>
        <w:gridCol w:w="4306"/>
        <w:gridCol w:w="1085"/>
        <w:gridCol w:w="1104"/>
        <w:gridCol w:w="1066"/>
        <w:gridCol w:w="1075"/>
        <w:gridCol w:w="1306"/>
      </w:tblGrid>
      <w:tr w:rsidR="000F407F" w:rsidRPr="000F407F" w:rsidTr="000F407F">
        <w:trPr>
          <w:trHeight w:val="322"/>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объектов, гранича</w:t>
            </w:r>
            <w:r w:rsidRPr="000F407F">
              <w:rPr>
                <w:rFonts w:ascii="Times New Roman" w:eastAsia="Times New Roman" w:hAnsi="Times New Roman" w:cs="Times New Roman"/>
                <w:b/>
                <w:bCs/>
                <w:color w:val="000000"/>
                <w:sz w:val="23"/>
                <w:szCs w:val="23"/>
                <w:lang w:val="ru" w:eastAsia="ru-RU"/>
              </w:rPr>
              <w:softHyphen/>
            </w:r>
          </w:p>
        </w:tc>
        <w:tc>
          <w:tcPr>
            <w:tcW w:w="5636" w:type="dxa"/>
            <w:gridSpan w:val="5"/>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Противопожарные расстояния от зданий и</w:t>
            </w:r>
          </w:p>
        </w:tc>
      </w:tr>
      <w:tr w:rsidR="000F407F" w:rsidRPr="000F407F" w:rsidTr="000F407F">
        <w:trPr>
          <w:trHeight w:val="274"/>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щих со зданиями и сооружениями</w:t>
            </w:r>
          </w:p>
        </w:tc>
        <w:tc>
          <w:tcPr>
            <w:tcW w:w="3255" w:type="dxa"/>
            <w:gridSpan w:val="3"/>
            <w:tcBorders>
              <w:lef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сооружений складов нефти</w:t>
            </w:r>
          </w:p>
        </w:tc>
        <w:tc>
          <w:tcPr>
            <w:tcW w:w="2381" w:type="dxa"/>
            <w:gridSpan w:val="2"/>
            <w:tcBorders>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 нефтепродуктов</w:t>
            </w:r>
          </w:p>
        </w:tc>
      </w:tr>
      <w:tr w:rsidR="000F407F" w:rsidRPr="000F407F" w:rsidTr="000F407F">
        <w:trPr>
          <w:trHeight w:val="293"/>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складов нефти и нефтепродуктов</w:t>
            </w:r>
          </w:p>
        </w:tc>
        <w:tc>
          <w:tcPr>
            <w:tcW w:w="5636" w:type="dxa"/>
            <w:gridSpan w:val="5"/>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до граничащих с ними объектов при категории</w:t>
            </w:r>
          </w:p>
        </w:tc>
      </w:tr>
      <w:tr w:rsidR="000F407F" w:rsidRPr="000F407F" w:rsidTr="000F407F">
        <w:trPr>
          <w:trHeight w:val="230"/>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85" w:type="dxa"/>
            <w:tcBorders>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3245" w:type="dxa"/>
            <w:gridSpan w:val="3"/>
            <w:tcBorders>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9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склада, метров</w:t>
            </w:r>
          </w:p>
        </w:tc>
        <w:tc>
          <w:tcPr>
            <w:tcW w:w="1306" w:type="dxa"/>
            <w:tcBorders>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7"/>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II</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Ша</w:t>
            </w:r>
            <w:proofErr w:type="gramEnd"/>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Шб</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Шв</w:t>
            </w:r>
          </w:p>
        </w:tc>
      </w:tr>
      <w:tr w:rsidR="000F407F" w:rsidRPr="000F407F" w:rsidTr="000F407F">
        <w:trPr>
          <w:trHeight w:val="288"/>
          <w:jc w:val="center"/>
        </w:trPr>
        <w:tc>
          <w:tcPr>
            <w:tcW w:w="4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6</w:t>
            </w:r>
          </w:p>
        </w:tc>
      </w:tr>
      <w:tr w:rsidR="000F407F" w:rsidRPr="000F407F" w:rsidTr="000F407F">
        <w:trPr>
          <w:trHeight w:val="302"/>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Здания и сооружения </w:t>
            </w:r>
            <w:proofErr w:type="gramStart"/>
            <w:r w:rsidRPr="000F407F">
              <w:rPr>
                <w:rFonts w:ascii="Times New Roman" w:eastAsia="Times New Roman" w:hAnsi="Times New Roman" w:cs="Times New Roman"/>
                <w:color w:val="000000"/>
                <w:sz w:val="23"/>
                <w:szCs w:val="23"/>
                <w:lang w:val="ru" w:eastAsia="ru-RU"/>
              </w:rPr>
              <w:t>граничащих</w:t>
            </w:r>
            <w:proofErr w:type="gramEnd"/>
            <w:r w:rsidRPr="000F407F">
              <w:rPr>
                <w:rFonts w:ascii="Times New Roman" w:eastAsia="Times New Roman" w:hAnsi="Times New Roman" w:cs="Times New Roman"/>
                <w:color w:val="000000"/>
                <w:sz w:val="23"/>
                <w:szCs w:val="23"/>
                <w:lang w:val="ru" w:eastAsia="ru-RU"/>
              </w:rPr>
              <w:t xml:space="preserve"> с</w:t>
            </w:r>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8D61B7">
        <w:trPr>
          <w:trHeight w:val="178"/>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ними производственных объектов</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Лесничества (лесопарки) с </w:t>
            </w:r>
            <w:proofErr w:type="gramStart"/>
            <w:r w:rsidRPr="000F407F">
              <w:rPr>
                <w:rFonts w:ascii="Times New Roman" w:eastAsia="Times New Roman" w:hAnsi="Times New Roman" w:cs="Times New Roman"/>
                <w:color w:val="000000"/>
                <w:sz w:val="23"/>
                <w:szCs w:val="23"/>
                <w:lang w:val="ru" w:eastAsia="ru-RU"/>
              </w:rPr>
              <w:t>лесными</w:t>
            </w:r>
            <w:proofErr w:type="gramEnd"/>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насаждениями:</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4"/>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хвойных и смешанных пород;</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78"/>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лиственных пород</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322"/>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Склады лесных материалов, торфа, </w:t>
            </w:r>
            <w:proofErr w:type="gramStart"/>
            <w:r w:rsidRPr="000F407F">
              <w:rPr>
                <w:rFonts w:ascii="Times New Roman" w:eastAsia="Times New Roman" w:hAnsi="Times New Roman" w:cs="Times New Roman"/>
                <w:color w:val="000000"/>
                <w:sz w:val="23"/>
                <w:szCs w:val="23"/>
                <w:lang w:val="ru" w:eastAsia="ru-RU"/>
              </w:rPr>
              <w:t>во</w:t>
            </w:r>
            <w:r w:rsidRPr="000F407F">
              <w:rPr>
                <w:rFonts w:ascii="Times New Roman" w:eastAsia="Times New Roman" w:hAnsi="Times New Roman" w:cs="Times New Roman"/>
                <w:color w:val="000000"/>
                <w:sz w:val="23"/>
                <w:szCs w:val="23"/>
                <w:lang w:val="ru" w:eastAsia="ru-RU"/>
              </w:rPr>
              <w:softHyphen/>
            </w:r>
            <w:proofErr w:type="gramEnd"/>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74"/>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локнистых горючих веществ, сена, </w:t>
            </w:r>
            <w:proofErr w:type="gramStart"/>
            <w:r w:rsidRPr="000F407F">
              <w:rPr>
                <w:rFonts w:ascii="Times New Roman" w:eastAsia="Times New Roman" w:hAnsi="Times New Roman" w:cs="Times New Roman"/>
                <w:color w:val="000000"/>
                <w:sz w:val="23"/>
                <w:szCs w:val="23"/>
                <w:lang w:val="ru" w:eastAsia="ru-RU"/>
              </w:rPr>
              <w:t>со</w:t>
            </w:r>
            <w:proofErr w:type="gramEnd"/>
            <w:r w:rsidRPr="000F407F">
              <w:rPr>
                <w:rFonts w:ascii="Times New Roman" w:eastAsia="Times New Roman" w:hAnsi="Times New Roman" w:cs="Times New Roman"/>
                <w:color w:val="000000"/>
                <w:sz w:val="23"/>
                <w:szCs w:val="23"/>
                <w:lang w:val="ru" w:eastAsia="ru-RU"/>
              </w:rPr>
              <w:t>-</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ломы, а также участки </w:t>
            </w:r>
            <w:proofErr w:type="gramStart"/>
            <w:r w:rsidRPr="000F407F">
              <w:rPr>
                <w:rFonts w:ascii="Times New Roman" w:eastAsia="Times New Roman" w:hAnsi="Times New Roman" w:cs="Times New Roman"/>
                <w:color w:val="000000"/>
                <w:sz w:val="23"/>
                <w:szCs w:val="23"/>
                <w:lang w:val="ru" w:eastAsia="ru-RU"/>
              </w:rPr>
              <w:t>открытого</w:t>
            </w:r>
            <w:proofErr w:type="gramEnd"/>
            <w:r w:rsidRPr="000F407F">
              <w:rPr>
                <w:rFonts w:ascii="Times New Roman" w:eastAsia="Times New Roman" w:hAnsi="Times New Roman" w:cs="Times New Roman"/>
                <w:color w:val="000000"/>
                <w:sz w:val="23"/>
                <w:szCs w:val="23"/>
                <w:lang w:val="ru" w:eastAsia="ru-RU"/>
              </w:rPr>
              <w:t xml:space="preserve"> зале-</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8D61B7">
        <w:trPr>
          <w:trHeight w:val="166"/>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гания торфа</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Железные дороги общей сети (до по-</w:t>
            </w:r>
            <w:proofErr w:type="gramEnd"/>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дошвы насыпи или бровки выемки):</w:t>
            </w:r>
            <w:proofErr w:type="gramEnd"/>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станциях;</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298"/>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разъездах и платформах;</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80</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70</w:t>
            </w: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59"/>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 перегонах</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93"/>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Автомобильные дороги общей сети</w:t>
            </w:r>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2"/>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(край проезжей части): </w:t>
            </w: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II и III категорий;</w:t>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45</w:t>
            </w:r>
          </w:p>
        </w:tc>
      </w:tr>
      <w:tr w:rsidR="000F407F" w:rsidRPr="000F407F" w:rsidTr="008D61B7">
        <w:trPr>
          <w:trHeight w:val="542"/>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IV и V категорий</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8D61B7">
        <w:trPr>
          <w:trHeight w:val="469"/>
          <w:jc w:val="center"/>
        </w:trPr>
        <w:tc>
          <w:tcPr>
            <w:tcW w:w="4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 и общественные здания</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 (200)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307"/>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Раздаточные колонки </w:t>
            </w:r>
            <w:proofErr w:type="gramStart"/>
            <w:r w:rsidRPr="000F407F">
              <w:rPr>
                <w:rFonts w:ascii="Times New Roman" w:eastAsia="Times New Roman" w:hAnsi="Times New Roman" w:cs="Times New Roman"/>
                <w:color w:val="000000"/>
                <w:sz w:val="23"/>
                <w:szCs w:val="23"/>
                <w:lang w:val="ru" w:eastAsia="ru-RU"/>
              </w:rPr>
              <w:t>автозаправочных</w:t>
            </w:r>
            <w:proofErr w:type="gramEnd"/>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8D61B7">
        <w:trPr>
          <w:trHeight w:val="166"/>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станций общего пользования</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66"/>
          <w:jc w:val="center"/>
        </w:trPr>
        <w:tc>
          <w:tcPr>
            <w:tcW w:w="4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Индивидуальные гаражи и открытые стоянки для автомобилей</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 (100)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322"/>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Очистные канализационные сооруже</w:t>
            </w:r>
            <w:r w:rsidRPr="000F407F">
              <w:rPr>
                <w:rFonts w:ascii="Times New Roman" w:eastAsia="Times New Roman" w:hAnsi="Times New Roman" w:cs="Times New Roman"/>
                <w:color w:val="000000"/>
                <w:sz w:val="23"/>
                <w:szCs w:val="23"/>
                <w:lang w:val="ru" w:eastAsia="ru-RU"/>
              </w:rPr>
              <w:softHyphen/>
            </w:r>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274"/>
          <w:jc w:val="center"/>
        </w:trPr>
        <w:tc>
          <w:tcPr>
            <w:tcW w:w="4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ния и насосные станции, не относящи</w:t>
            </w:r>
            <w:r w:rsidRPr="000F407F">
              <w:rPr>
                <w:rFonts w:ascii="Times New Roman" w:eastAsia="Times New Roman" w:hAnsi="Times New Roman" w:cs="Times New Roman"/>
                <w:color w:val="000000"/>
                <w:sz w:val="23"/>
                <w:szCs w:val="23"/>
                <w:lang w:val="ru" w:eastAsia="ru-RU"/>
              </w:rPr>
              <w:softHyphen/>
            </w:r>
          </w:p>
        </w:tc>
        <w:tc>
          <w:tcPr>
            <w:tcW w:w="108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45"/>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еся к складу</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4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Водозаправочные сооружения, не </w:t>
            </w:r>
            <w:proofErr w:type="gramStart"/>
            <w:r w:rsidRPr="000F407F">
              <w:rPr>
                <w:rFonts w:ascii="Times New Roman" w:eastAsia="Times New Roman" w:hAnsi="Times New Roman" w:cs="Times New Roman"/>
                <w:color w:val="000000"/>
                <w:sz w:val="23"/>
                <w:szCs w:val="23"/>
                <w:lang w:val="ru" w:eastAsia="ru-RU"/>
              </w:rPr>
              <w:t>от</w:t>
            </w:r>
            <w:r w:rsidRPr="000F407F">
              <w:rPr>
                <w:rFonts w:ascii="Times New Roman" w:eastAsia="Times New Roman" w:hAnsi="Times New Roman" w:cs="Times New Roman"/>
                <w:color w:val="000000"/>
                <w:sz w:val="23"/>
                <w:szCs w:val="23"/>
                <w:lang w:val="ru" w:eastAsia="ru-RU"/>
              </w:rPr>
              <w:softHyphen/>
            </w:r>
            <w:proofErr w:type="gramEnd"/>
          </w:p>
        </w:tc>
        <w:tc>
          <w:tcPr>
            <w:tcW w:w="108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10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06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75"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3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r w:rsidR="000F407F" w:rsidRPr="000F407F" w:rsidTr="000F407F">
        <w:trPr>
          <w:trHeight w:val="245"/>
          <w:jc w:val="center"/>
        </w:trPr>
        <w:tc>
          <w:tcPr>
            <w:tcW w:w="4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носящиеся</w:t>
            </w:r>
            <w:proofErr w:type="gramEnd"/>
            <w:r w:rsidRPr="000F407F">
              <w:rPr>
                <w:rFonts w:ascii="Times New Roman" w:eastAsia="Times New Roman" w:hAnsi="Times New Roman" w:cs="Times New Roman"/>
                <w:color w:val="000000"/>
                <w:sz w:val="23"/>
                <w:szCs w:val="23"/>
                <w:lang w:val="ru" w:eastAsia="ru-RU"/>
              </w:rPr>
              <w:t xml:space="preserve"> к складу</w:t>
            </w:r>
          </w:p>
        </w:tc>
        <w:tc>
          <w:tcPr>
            <w:tcW w:w="108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0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6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75"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4306"/>
        <w:gridCol w:w="1085"/>
        <w:gridCol w:w="1104"/>
        <w:gridCol w:w="1066"/>
        <w:gridCol w:w="1075"/>
        <w:gridCol w:w="1306"/>
      </w:tblGrid>
      <w:tr w:rsidR="000F407F" w:rsidRPr="000F407F" w:rsidTr="000F407F">
        <w:trPr>
          <w:trHeight w:val="562"/>
          <w:jc w:val="center"/>
        </w:trPr>
        <w:tc>
          <w:tcPr>
            <w:tcW w:w="4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83"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Аварийная емкость (аварийные емко</w:t>
            </w:r>
            <w:r w:rsidRPr="000F407F">
              <w:rPr>
                <w:rFonts w:ascii="Times New Roman" w:eastAsia="Times New Roman" w:hAnsi="Times New Roman" w:cs="Times New Roman"/>
                <w:color w:val="000000"/>
                <w:sz w:val="23"/>
                <w:szCs w:val="23"/>
                <w:lang w:val="ru" w:eastAsia="ru-RU"/>
              </w:rPr>
              <w:softHyphen/>
              <w:t>сти) для резервуарного парка</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0F407F">
        <w:trPr>
          <w:trHeight w:val="1123"/>
          <w:jc w:val="center"/>
        </w:trPr>
        <w:tc>
          <w:tcPr>
            <w:tcW w:w="4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Технологические установки категорий</w:t>
            </w:r>
            <w:proofErr w:type="gramStart"/>
            <w:r w:rsidRPr="000F407F">
              <w:rPr>
                <w:rFonts w:ascii="Times New Roman" w:eastAsia="Times New Roman" w:hAnsi="Times New Roman" w:cs="Times New Roman"/>
                <w:color w:val="000000"/>
                <w:sz w:val="23"/>
                <w:szCs w:val="23"/>
                <w:lang w:val="ru" w:eastAsia="ru-RU"/>
              </w:rPr>
              <w:t xml:space="preserve"> А</w:t>
            </w:r>
            <w:proofErr w:type="gramEnd"/>
            <w:r w:rsidRPr="000F407F">
              <w:rPr>
                <w:rFonts w:ascii="Times New Roman" w:eastAsia="Times New Roman" w:hAnsi="Times New Roman" w:cs="Times New Roman"/>
                <w:color w:val="000000"/>
                <w:sz w:val="23"/>
                <w:szCs w:val="23"/>
                <w:lang w:val="ru" w:eastAsia="ru-RU"/>
              </w:rPr>
              <w:t xml:space="preserve"> и Б по взрывопожарной и пожарной опасности и факельные установки для сжигания газа</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8D61B7" w:rsidRDefault="008D61B7" w:rsidP="000F407F">
      <w:pPr>
        <w:spacing w:after="241" w:line="270" w:lineRule="exact"/>
        <w:ind w:left="8520"/>
        <w:rPr>
          <w:rFonts w:ascii="Times New Roman" w:eastAsia="Times New Roman" w:hAnsi="Times New Roman" w:cs="Times New Roman"/>
          <w:color w:val="000000"/>
          <w:sz w:val="27"/>
          <w:szCs w:val="27"/>
          <w:lang w:val="ru" w:eastAsia="ru-RU"/>
        </w:rPr>
      </w:pPr>
      <w:bookmarkStart w:id="226" w:name="bookmark285"/>
    </w:p>
    <w:p w:rsidR="005F6AC8" w:rsidRPr="005F6AC8" w:rsidRDefault="005F6AC8" w:rsidP="005F6AC8">
      <w:pPr>
        <w:spacing w:after="241" w:line="270" w:lineRule="exact"/>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val="ru" w:eastAsia="ru-RU"/>
        </w:rPr>
        <w:lastRenderedPageBreak/>
        <w:t xml:space="preserve">                                                                                           </w:t>
      </w:r>
      <w:r w:rsidRPr="005F6AC8">
        <w:rPr>
          <w:rFonts w:ascii="Times New Roman" w:eastAsia="Times New Roman" w:hAnsi="Times New Roman" w:cs="Times New Roman"/>
          <w:color w:val="000000"/>
          <w:lang w:val="ru" w:eastAsia="ru-RU"/>
        </w:rPr>
        <w:t>272</w:t>
      </w:r>
    </w:p>
    <w:p w:rsidR="000F407F" w:rsidRPr="000F407F" w:rsidRDefault="000F407F" w:rsidP="000F407F">
      <w:pPr>
        <w:spacing w:after="241" w:line="270" w:lineRule="exact"/>
        <w:ind w:left="8520"/>
        <w:rPr>
          <w:rFonts w:ascii="Times New Roman" w:eastAsia="Times New Roman" w:hAnsi="Times New Roman" w:cs="Times New Roman"/>
          <w:color w:val="000000"/>
          <w:sz w:val="27"/>
          <w:szCs w:val="27"/>
          <w:lang w:val="ru" w:eastAsia="ru-RU"/>
        </w:rPr>
      </w:pPr>
      <w:r w:rsidRPr="000F407F">
        <w:rPr>
          <w:rFonts w:ascii="Times New Roman" w:eastAsia="Times New Roman" w:hAnsi="Times New Roman" w:cs="Times New Roman"/>
          <w:color w:val="000000"/>
          <w:sz w:val="27"/>
          <w:szCs w:val="27"/>
          <w:lang w:val="ru" w:eastAsia="ru-RU"/>
        </w:rPr>
        <w:t>Таблица 2</w:t>
      </w:r>
      <w:bookmarkEnd w:id="226"/>
    </w:p>
    <w:p w:rsidR="000F407F" w:rsidRPr="000F407F" w:rsidRDefault="000F407F" w:rsidP="000F407F">
      <w:pPr>
        <w:keepNext/>
        <w:keepLines/>
        <w:spacing w:after="236" w:line="322" w:lineRule="exact"/>
        <w:ind w:left="300"/>
        <w:jc w:val="center"/>
        <w:outlineLvl w:val="0"/>
        <w:rPr>
          <w:rFonts w:ascii="Times New Roman" w:eastAsia="Times New Roman" w:hAnsi="Times New Roman" w:cs="Times New Roman"/>
          <w:b/>
          <w:bCs/>
          <w:color w:val="000000"/>
          <w:sz w:val="27"/>
          <w:szCs w:val="27"/>
          <w:lang w:val="ru" w:eastAsia="ru-RU"/>
        </w:rPr>
      </w:pPr>
      <w:bookmarkStart w:id="227" w:name="bookmark286"/>
      <w:r w:rsidRPr="000F407F">
        <w:rPr>
          <w:rFonts w:ascii="Times New Roman" w:eastAsia="Times New Roman" w:hAnsi="Times New Roman" w:cs="Times New Roman"/>
          <w:b/>
          <w:bCs/>
          <w:color w:val="000000"/>
          <w:sz w:val="27"/>
          <w:szCs w:val="27"/>
          <w:lang w:val="ru" w:eastAsia="ru-RU"/>
        </w:rPr>
        <w:t>Противопожарные расстояния от автозаправочных станций бензина и дизельного топлива до граничащих с ними объектов</w:t>
      </w:r>
      <w:bookmarkEnd w:id="227"/>
    </w:p>
    <w:tbl>
      <w:tblPr>
        <w:tblW w:w="0" w:type="auto"/>
        <w:jc w:val="center"/>
        <w:tblLayout w:type="fixed"/>
        <w:tblCellMar>
          <w:left w:w="10" w:type="dxa"/>
          <w:right w:w="10" w:type="dxa"/>
        </w:tblCellMar>
        <w:tblLook w:val="04A0" w:firstRow="1" w:lastRow="0" w:firstColumn="1" w:lastColumn="0" w:noHBand="0" w:noVBand="1"/>
      </w:tblPr>
      <w:tblGrid>
        <w:gridCol w:w="4891"/>
        <w:gridCol w:w="1493"/>
        <w:gridCol w:w="1771"/>
        <w:gridCol w:w="1680"/>
      </w:tblGrid>
      <w:tr w:rsidR="000F407F" w:rsidRPr="000F407F" w:rsidTr="000F407F">
        <w:trPr>
          <w:trHeight w:val="336"/>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4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Наименования объектов, до которых</w:t>
            </w:r>
          </w:p>
        </w:tc>
        <w:tc>
          <w:tcPr>
            <w:tcW w:w="4944" w:type="dxa"/>
            <w:gridSpan w:val="3"/>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Противопожарные расстояния</w:t>
            </w:r>
          </w:p>
        </w:tc>
      </w:tr>
      <w:tr w:rsidR="000F407F" w:rsidRPr="000F407F" w:rsidTr="000F407F">
        <w:trPr>
          <w:trHeight w:val="230"/>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определяются противопожарные расстоя</w:t>
            </w:r>
            <w:r w:rsidRPr="000F407F">
              <w:rPr>
                <w:rFonts w:ascii="Times New Roman" w:eastAsia="Times New Roman" w:hAnsi="Times New Roman" w:cs="Times New Roman"/>
                <w:b/>
                <w:bCs/>
                <w:color w:val="000000"/>
                <w:sz w:val="23"/>
                <w:szCs w:val="23"/>
                <w:lang w:val="ru" w:eastAsia="ru-RU"/>
              </w:rPr>
              <w:softHyphen/>
            </w:r>
          </w:p>
        </w:tc>
        <w:tc>
          <w:tcPr>
            <w:tcW w:w="4944" w:type="dxa"/>
            <w:gridSpan w:val="3"/>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 xml:space="preserve">от </w:t>
            </w:r>
            <w:proofErr w:type="gramStart"/>
            <w:r w:rsidRPr="000F407F">
              <w:rPr>
                <w:rFonts w:ascii="Times New Roman" w:eastAsia="Times New Roman" w:hAnsi="Times New Roman" w:cs="Times New Roman"/>
                <w:b/>
                <w:bCs/>
                <w:color w:val="000000"/>
                <w:sz w:val="23"/>
                <w:szCs w:val="23"/>
                <w:lang w:val="ru" w:eastAsia="ru-RU"/>
              </w:rPr>
              <w:t>автозаправочных</w:t>
            </w:r>
            <w:proofErr w:type="gramEnd"/>
            <w:r w:rsidRPr="000F407F">
              <w:rPr>
                <w:rFonts w:ascii="Times New Roman" w:eastAsia="Times New Roman" w:hAnsi="Times New Roman" w:cs="Times New Roman"/>
                <w:b/>
                <w:bCs/>
                <w:color w:val="000000"/>
                <w:sz w:val="23"/>
                <w:szCs w:val="23"/>
                <w:lang w:val="ru" w:eastAsia="ru-RU"/>
              </w:rPr>
              <w:t xml:space="preserve"> станции</w:t>
            </w:r>
          </w:p>
        </w:tc>
      </w:tr>
      <w:tr w:rsidR="000F407F" w:rsidRPr="000F407F" w:rsidTr="000F407F">
        <w:trPr>
          <w:trHeight w:val="283"/>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ния</w:t>
            </w:r>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 подзем-</w:t>
            </w:r>
          </w:p>
        </w:tc>
        <w:tc>
          <w:tcPr>
            <w:tcW w:w="3451" w:type="dxa"/>
            <w:gridSpan w:val="2"/>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 наземными резервуарами</w:t>
            </w:r>
          </w:p>
        </w:tc>
      </w:tr>
      <w:tr w:rsidR="000F407F" w:rsidRPr="000F407F" w:rsidTr="000F407F">
        <w:trPr>
          <w:trHeight w:val="317"/>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ными ре-</w:t>
            </w: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общей вме</w:t>
            </w:r>
            <w:r w:rsidRPr="000F407F">
              <w:rPr>
                <w:rFonts w:ascii="Times New Roman" w:eastAsia="Times New Roman" w:hAnsi="Times New Roman" w:cs="Times New Roman"/>
                <w:b/>
                <w:bCs/>
                <w:color w:val="000000"/>
                <w:sz w:val="23"/>
                <w:szCs w:val="23"/>
                <w:lang w:val="ru" w:eastAsia="ru-RU"/>
              </w:rPr>
              <w:softHyphen/>
            </w: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общей вме-</w:t>
            </w:r>
          </w:p>
        </w:tc>
      </w:tr>
      <w:tr w:rsidR="000F407F" w:rsidRPr="000F407F" w:rsidTr="000F407F">
        <w:trPr>
          <w:trHeight w:val="1099"/>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зервуарами</w:t>
            </w: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ind w:right="260"/>
              <w:jc w:val="right"/>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стимостью более 20 куб. метров</w:t>
            </w: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стимостью</w:t>
            </w:r>
          </w:p>
          <w:p w:rsidR="000F407F" w:rsidRPr="000F407F" w:rsidRDefault="000F407F" w:rsidP="000F407F">
            <w:pPr>
              <w:framePr w:wrap="notBeside" w:vAnchor="text" w:hAnchor="text" w:xAlign="center" w:y="1"/>
              <w:spacing w:after="0" w:line="278" w:lineRule="exact"/>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не более 20 куб</w:t>
            </w:r>
            <w:proofErr w:type="gramStart"/>
            <w:r w:rsidRPr="000F407F">
              <w:rPr>
                <w:rFonts w:ascii="Times New Roman" w:eastAsia="Times New Roman" w:hAnsi="Times New Roman" w:cs="Times New Roman"/>
                <w:b/>
                <w:bCs/>
                <w:color w:val="000000"/>
                <w:sz w:val="23"/>
                <w:szCs w:val="23"/>
                <w:lang w:val="ru" w:eastAsia="ru-RU"/>
              </w:rPr>
              <w:t>.м</w:t>
            </w:r>
            <w:proofErr w:type="gramEnd"/>
            <w:r w:rsidRPr="000F407F">
              <w:rPr>
                <w:rFonts w:ascii="Times New Roman" w:eastAsia="Times New Roman" w:hAnsi="Times New Roman" w:cs="Times New Roman"/>
                <w:b/>
                <w:bCs/>
                <w:color w:val="000000"/>
                <w:sz w:val="23"/>
                <w:szCs w:val="23"/>
                <w:lang w:val="ru" w:eastAsia="ru-RU"/>
              </w:rPr>
              <w:t>ет- ров</w:t>
            </w:r>
          </w:p>
        </w:tc>
      </w:tr>
      <w:tr w:rsidR="000F407F" w:rsidRPr="000F407F" w:rsidTr="000F407F">
        <w:trPr>
          <w:trHeight w:val="341"/>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3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r>
      <w:tr w:rsidR="000F407F" w:rsidRPr="000F407F" w:rsidTr="000F407F">
        <w:trPr>
          <w:trHeight w:val="322"/>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Производственные, складские и администра-</w:t>
            </w:r>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78"/>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тивно-бытовые здания и сооружения </w:t>
            </w:r>
            <w:proofErr w:type="gramStart"/>
            <w:r w:rsidRPr="000F407F">
              <w:rPr>
                <w:rFonts w:ascii="Times New Roman" w:eastAsia="Times New Roman" w:hAnsi="Times New Roman" w:cs="Times New Roman"/>
                <w:color w:val="000000"/>
                <w:sz w:val="23"/>
                <w:szCs w:val="23"/>
                <w:lang w:val="ru" w:eastAsia="ru-RU"/>
              </w:rPr>
              <w:t>про</w:t>
            </w:r>
            <w:r w:rsidRPr="000F407F">
              <w:rPr>
                <w:rFonts w:ascii="Times New Roman" w:eastAsia="Times New Roman" w:hAnsi="Times New Roman" w:cs="Times New Roman"/>
                <w:color w:val="000000"/>
                <w:sz w:val="23"/>
                <w:szCs w:val="23"/>
                <w:lang w:val="ru" w:eastAsia="ru-RU"/>
              </w:rPr>
              <w:softHyphen/>
            </w:r>
            <w:proofErr w:type="gramEnd"/>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8D61B7">
        <w:trPr>
          <w:trHeight w:val="548"/>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мышленных организаций</w:t>
            </w: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Лесничества (лесопарки) с </w:t>
            </w:r>
            <w:proofErr w:type="gramStart"/>
            <w:r w:rsidRPr="000F407F">
              <w:rPr>
                <w:rFonts w:ascii="Times New Roman" w:eastAsia="Times New Roman" w:hAnsi="Times New Roman" w:cs="Times New Roman"/>
                <w:color w:val="000000"/>
                <w:sz w:val="23"/>
                <w:szCs w:val="23"/>
                <w:lang w:val="ru" w:eastAsia="ru-RU"/>
              </w:rPr>
              <w:t>лесными</w:t>
            </w:r>
            <w:proofErr w:type="gramEnd"/>
            <w:r w:rsidRPr="000F407F">
              <w:rPr>
                <w:rFonts w:ascii="Times New Roman" w:eastAsia="Times New Roman" w:hAnsi="Times New Roman" w:cs="Times New Roman"/>
                <w:color w:val="000000"/>
                <w:sz w:val="23"/>
                <w:szCs w:val="23"/>
                <w:lang w:val="ru" w:eastAsia="ru-RU"/>
              </w:rPr>
              <w:t xml:space="preserve"> насаж</w:t>
            </w:r>
            <w:r w:rsidRPr="000F407F">
              <w:rPr>
                <w:rFonts w:ascii="Times New Roman" w:eastAsia="Times New Roman" w:hAnsi="Times New Roman" w:cs="Times New Roman"/>
                <w:color w:val="000000"/>
                <w:sz w:val="23"/>
                <w:szCs w:val="23"/>
                <w:lang w:val="ru" w:eastAsia="ru-RU"/>
              </w:rPr>
              <w:softHyphen/>
            </w:r>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дениями:</w:t>
            </w:r>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хвойных и смешанных пород;</w:t>
            </w:r>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7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6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8D61B7">
        <w:trPr>
          <w:trHeight w:val="540"/>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лиственных пород</w:t>
            </w: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w:t>
            </w: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r>
      <w:tr w:rsidR="000F407F" w:rsidRPr="000F407F" w:rsidTr="008D61B7">
        <w:trPr>
          <w:trHeight w:val="552"/>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 и общественные здания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r>
      <w:tr w:rsidR="000F407F" w:rsidRPr="000F407F" w:rsidTr="008D61B7">
        <w:trPr>
          <w:trHeight w:val="560"/>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Места массового пребывания людей</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0F407F">
        <w:trPr>
          <w:trHeight w:val="571"/>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Индивидуальные гаражи и открытые стоян</w:t>
            </w:r>
            <w:r w:rsidRPr="000F407F">
              <w:rPr>
                <w:rFonts w:ascii="Times New Roman" w:eastAsia="Times New Roman" w:hAnsi="Times New Roman" w:cs="Times New Roman"/>
                <w:color w:val="000000"/>
                <w:sz w:val="23"/>
                <w:szCs w:val="23"/>
                <w:lang w:val="ru" w:eastAsia="ru-RU"/>
              </w:rPr>
              <w:softHyphen/>
              <w:t>ки для автомобилей</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18</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83"/>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Торговые киоски</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307"/>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Автомобильные дороги общей сети (край</w:t>
            </w:r>
            <w:proofErr w:type="gramEnd"/>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83"/>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проезжей части):</w:t>
            </w:r>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II и III категорий;</w:t>
            </w:r>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17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6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259"/>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IV и V категорий</w:t>
            </w: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w:t>
            </w: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9</w:t>
            </w:r>
          </w:p>
        </w:tc>
      </w:tr>
      <w:tr w:rsidR="000F407F" w:rsidRPr="000F407F" w:rsidTr="000F407F">
        <w:trPr>
          <w:trHeight w:val="326"/>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Маршруты </w:t>
            </w:r>
            <w:proofErr w:type="gramStart"/>
            <w:r w:rsidRPr="000F407F">
              <w:rPr>
                <w:rFonts w:ascii="Times New Roman" w:eastAsia="Times New Roman" w:hAnsi="Times New Roman" w:cs="Times New Roman"/>
                <w:color w:val="000000"/>
                <w:sz w:val="23"/>
                <w:szCs w:val="23"/>
                <w:lang w:val="ru" w:eastAsia="ru-RU"/>
              </w:rPr>
              <w:t>электрифицированного</w:t>
            </w:r>
            <w:proofErr w:type="gramEnd"/>
            <w:r w:rsidRPr="000F407F">
              <w:rPr>
                <w:rFonts w:ascii="Times New Roman" w:eastAsia="Times New Roman" w:hAnsi="Times New Roman" w:cs="Times New Roman"/>
                <w:color w:val="000000"/>
                <w:sz w:val="23"/>
                <w:szCs w:val="23"/>
                <w:lang w:val="ru" w:eastAsia="ru-RU"/>
              </w:rPr>
              <w:t xml:space="preserve"> городско</w:t>
            </w:r>
            <w:r w:rsidRPr="000F407F">
              <w:rPr>
                <w:rFonts w:ascii="Times New Roman" w:eastAsia="Times New Roman" w:hAnsi="Times New Roman" w:cs="Times New Roman"/>
                <w:color w:val="000000"/>
                <w:sz w:val="23"/>
                <w:szCs w:val="23"/>
                <w:lang w:val="ru" w:eastAsia="ru-RU"/>
              </w:rPr>
              <w:softHyphen/>
            </w:r>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35"/>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го транспорта (до контактной сети)</w:t>
            </w: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8"/>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Железные дороги общей сети (до подошвы</w:t>
            </w:r>
            <w:proofErr w:type="gramEnd"/>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r w:rsidR="000F407F" w:rsidRPr="000F407F" w:rsidTr="000F407F">
        <w:trPr>
          <w:trHeight w:val="274"/>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насыпи или бровки выемки)</w:t>
            </w: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489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Очистные канализационные сооружения и</w:t>
            </w:r>
          </w:p>
        </w:tc>
        <w:tc>
          <w:tcPr>
            <w:tcW w:w="149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77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c>
          <w:tcPr>
            <w:tcW w:w="1680"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w:t>
            </w:r>
          </w:p>
        </w:tc>
      </w:tr>
      <w:tr w:rsidR="000F407F" w:rsidRPr="000F407F" w:rsidTr="000F407F">
        <w:trPr>
          <w:trHeight w:val="274"/>
          <w:jc w:val="center"/>
        </w:trPr>
        <w:tc>
          <w:tcPr>
            <w:tcW w:w="489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насосные станции, не относящиеся к автоза</w:t>
            </w:r>
            <w:r w:rsidRPr="000F407F">
              <w:rPr>
                <w:rFonts w:ascii="Times New Roman" w:eastAsia="Times New Roman" w:hAnsi="Times New Roman" w:cs="Times New Roman"/>
                <w:color w:val="000000"/>
                <w:sz w:val="23"/>
                <w:szCs w:val="23"/>
                <w:lang w:val="ru" w:eastAsia="ru-RU"/>
              </w:rPr>
              <w:softHyphen/>
            </w:r>
          </w:p>
        </w:tc>
        <w:tc>
          <w:tcPr>
            <w:tcW w:w="149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489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правочным станциям</w:t>
            </w:r>
          </w:p>
        </w:tc>
        <w:tc>
          <w:tcPr>
            <w:tcW w:w="149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680"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4891"/>
        <w:gridCol w:w="1493"/>
        <w:gridCol w:w="1771"/>
        <w:gridCol w:w="1680"/>
      </w:tblGrid>
      <w:tr w:rsidR="000F407F" w:rsidRPr="000F407F" w:rsidTr="000F407F">
        <w:trPr>
          <w:trHeight w:val="1118"/>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Технологические установки категорий</w:t>
            </w:r>
            <w:proofErr w:type="gramStart"/>
            <w:r w:rsidRPr="000F407F">
              <w:rPr>
                <w:rFonts w:ascii="Times New Roman" w:eastAsia="Times New Roman" w:hAnsi="Times New Roman" w:cs="Times New Roman"/>
                <w:smallCaps/>
                <w:color w:val="000000"/>
                <w:sz w:val="19"/>
                <w:szCs w:val="19"/>
                <w:lang w:val="ru" w:eastAsia="ru-RU"/>
              </w:rPr>
              <w:t xml:space="preserve"> А</w:t>
            </w:r>
            <w:proofErr w:type="gramEnd"/>
            <w:r w:rsidRPr="000F407F">
              <w:rPr>
                <w:rFonts w:ascii="Times New Roman" w:eastAsia="Times New Roman" w:hAnsi="Times New Roman" w:cs="Times New Roman"/>
                <w:smallCaps/>
                <w:color w:val="000000"/>
                <w:sz w:val="19"/>
                <w:szCs w:val="19"/>
                <w:lang w:val="ru" w:eastAsia="ru-RU"/>
              </w:rPr>
              <w:t>н,</w:t>
            </w:r>
            <w:r w:rsidRPr="000F407F">
              <w:rPr>
                <w:rFonts w:ascii="Times New Roman" w:eastAsia="Times New Roman" w:hAnsi="Times New Roman" w:cs="Times New Roman"/>
                <w:smallCaps/>
                <w:color w:val="000000"/>
                <w:sz w:val="23"/>
                <w:szCs w:val="23"/>
                <w:lang w:val="ru" w:eastAsia="ru-RU"/>
              </w:rPr>
              <w:t xml:space="preserve"> </w:t>
            </w:r>
            <w:r w:rsidRPr="000F407F">
              <w:rPr>
                <w:rFonts w:ascii="Times New Roman" w:eastAsia="Times New Roman" w:hAnsi="Times New Roman" w:cs="Times New Roman"/>
                <w:smallCaps/>
                <w:color w:val="000000"/>
                <w:sz w:val="19"/>
                <w:szCs w:val="19"/>
                <w:lang w:val="ru" w:eastAsia="ru-RU"/>
              </w:rPr>
              <w:t>Бн, Г</w:t>
            </w:r>
            <w:r w:rsidRPr="000F407F">
              <w:rPr>
                <w:rFonts w:ascii="Times New Roman" w:eastAsia="Times New Roman" w:hAnsi="Times New Roman" w:cs="Times New Roman"/>
                <w:smallCaps/>
                <w:color w:val="000000"/>
                <w:sz w:val="19"/>
                <w:szCs w:val="19"/>
                <w:vertAlign w:val="subscript"/>
                <w:lang w:val="ru" w:eastAsia="ru-RU"/>
              </w:rPr>
              <w:t>н</w:t>
            </w:r>
            <w:r w:rsidRPr="000F407F">
              <w:rPr>
                <w:rFonts w:ascii="Times New Roman" w:eastAsia="Times New Roman" w:hAnsi="Times New Roman" w:cs="Times New Roman"/>
                <w:smallCaps/>
                <w:color w:val="000000"/>
                <w:sz w:val="19"/>
                <w:szCs w:val="19"/>
                <w:lang w:val="ru" w:eastAsia="ru-RU"/>
              </w:rPr>
              <w:t>,</w:t>
            </w:r>
            <w:r w:rsidRPr="000F407F">
              <w:rPr>
                <w:rFonts w:ascii="Times New Roman" w:eastAsia="Times New Roman" w:hAnsi="Times New Roman" w:cs="Times New Roman"/>
                <w:color w:val="000000"/>
                <w:sz w:val="23"/>
                <w:szCs w:val="23"/>
                <w:lang w:val="ru" w:eastAsia="ru-RU"/>
              </w:rPr>
              <w:t xml:space="preserve"> здания и сооружения с наличием ра</w:t>
            </w:r>
            <w:r w:rsidRPr="000F407F">
              <w:rPr>
                <w:rFonts w:ascii="Times New Roman" w:eastAsia="Times New Roman" w:hAnsi="Times New Roman" w:cs="Times New Roman"/>
                <w:color w:val="000000"/>
                <w:sz w:val="23"/>
                <w:szCs w:val="23"/>
                <w:lang w:val="ru" w:eastAsia="ru-RU"/>
              </w:rPr>
              <w:softHyphen/>
              <w:t xml:space="preserve">диоактивных и вредных веществ </w:t>
            </w:r>
            <w:r w:rsidRPr="000F407F">
              <w:rPr>
                <w:rFonts w:ascii="Times New Roman" w:eastAsia="Times New Roman" w:hAnsi="Times New Roman" w:cs="Times New Roman"/>
                <w:color w:val="000000"/>
                <w:sz w:val="23"/>
                <w:szCs w:val="23"/>
                <w:lang w:val="en-US" w:eastAsia="ru-RU"/>
              </w:rPr>
              <w:t>I</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 xml:space="preserve">и </w:t>
            </w:r>
            <w:r w:rsidRPr="000F407F">
              <w:rPr>
                <w:rFonts w:ascii="Times New Roman" w:eastAsia="Times New Roman" w:hAnsi="Times New Roman" w:cs="Times New Roman"/>
                <w:color w:val="000000"/>
                <w:sz w:val="23"/>
                <w:szCs w:val="23"/>
                <w:lang w:val="en-US" w:eastAsia="ru-RU"/>
              </w:rPr>
              <w:t>II</w:t>
            </w:r>
            <w:r w:rsidRPr="000F407F">
              <w:rPr>
                <w:rFonts w:ascii="Times New Roman" w:eastAsia="Times New Roman" w:hAnsi="Times New Roman" w:cs="Times New Roman"/>
                <w:color w:val="000000"/>
                <w:sz w:val="23"/>
                <w:szCs w:val="23"/>
                <w:lang w:eastAsia="ru-RU"/>
              </w:rPr>
              <w:t xml:space="preserve"> </w:t>
            </w:r>
            <w:r w:rsidRPr="000F407F">
              <w:rPr>
                <w:rFonts w:ascii="Times New Roman" w:eastAsia="Times New Roman" w:hAnsi="Times New Roman" w:cs="Times New Roman"/>
                <w:color w:val="000000"/>
                <w:sz w:val="23"/>
                <w:szCs w:val="23"/>
                <w:lang w:val="ru" w:eastAsia="ru-RU"/>
              </w:rPr>
              <w:t>клас</w:t>
            </w:r>
            <w:r w:rsidRPr="000F407F">
              <w:rPr>
                <w:rFonts w:ascii="Times New Roman" w:eastAsia="Times New Roman" w:hAnsi="Times New Roman" w:cs="Times New Roman"/>
                <w:color w:val="000000"/>
                <w:sz w:val="23"/>
                <w:szCs w:val="23"/>
                <w:lang w:val="ru" w:eastAsia="ru-RU"/>
              </w:rPr>
              <w:softHyphen/>
              <w:t>сов опасности</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845"/>
          <w:jc w:val="center"/>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4"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Склады лесных материалов, торфа, волокни</w:t>
            </w:r>
            <w:r w:rsidRPr="000F407F">
              <w:rPr>
                <w:rFonts w:ascii="Times New Roman" w:eastAsia="Times New Roman" w:hAnsi="Times New Roman" w:cs="Times New Roman"/>
                <w:color w:val="000000"/>
                <w:sz w:val="23"/>
                <w:szCs w:val="23"/>
                <w:lang w:val="ru" w:eastAsia="ru-RU"/>
              </w:rPr>
              <w:softHyphen/>
              <w:t>стых горючих веществ, сена, соломы, а так</w:t>
            </w:r>
            <w:r w:rsidRPr="000F407F">
              <w:rPr>
                <w:rFonts w:ascii="Times New Roman" w:eastAsia="Times New Roman" w:hAnsi="Times New Roman" w:cs="Times New Roman"/>
                <w:color w:val="000000"/>
                <w:sz w:val="23"/>
                <w:szCs w:val="23"/>
                <w:lang w:val="ru" w:eastAsia="ru-RU"/>
              </w:rPr>
              <w:softHyphen/>
              <w:t>же участки открытого залегания торфа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8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40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7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w:t>
            </w: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r w:rsidRPr="000F407F">
        <w:rPr>
          <w:rFonts w:ascii="Times New Roman" w:eastAsia="Times New Roman" w:hAnsi="Times New Roman" w:cs="Times New Roman"/>
          <w:color w:val="000000"/>
          <w:sz w:val="27"/>
          <w:szCs w:val="27"/>
          <w:lang w:eastAsia="ru-RU"/>
        </w:rPr>
        <w:t xml:space="preserve">                                                                                                                                </w:t>
      </w:r>
    </w:p>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val="ru" w:eastAsia="ru-RU"/>
        </w:rPr>
      </w:pPr>
    </w:p>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p w:rsidR="008D61B7" w:rsidRPr="005F6AC8" w:rsidRDefault="005F6AC8" w:rsidP="005F6AC8">
      <w:pPr>
        <w:spacing w:before="304" w:after="297" w:line="317" w:lineRule="exact"/>
        <w:ind w:right="60"/>
        <w:rPr>
          <w:rFonts w:ascii="Times New Roman" w:eastAsia="Times New Roman" w:hAnsi="Times New Roman" w:cs="Times New Roman"/>
          <w:bCs/>
          <w:color w:val="000000"/>
          <w:lang w:val="ru" w:eastAsia="ru-RU"/>
        </w:rPr>
      </w:pPr>
      <w:r>
        <w:rPr>
          <w:rFonts w:ascii="Times New Roman" w:eastAsia="Times New Roman" w:hAnsi="Times New Roman" w:cs="Times New Roman"/>
          <w:bCs/>
          <w:color w:val="000000"/>
          <w:lang w:val="ru" w:eastAsia="ru-RU"/>
        </w:rPr>
        <w:lastRenderedPageBreak/>
        <w:t xml:space="preserve">                                                                                               </w:t>
      </w:r>
      <w:bookmarkStart w:id="228" w:name="_GoBack"/>
      <w:bookmarkEnd w:id="228"/>
      <w:r w:rsidRPr="005F6AC8">
        <w:rPr>
          <w:rFonts w:ascii="Times New Roman" w:eastAsia="Times New Roman" w:hAnsi="Times New Roman" w:cs="Times New Roman"/>
          <w:bCs/>
          <w:color w:val="000000"/>
          <w:lang w:val="ru" w:eastAsia="ru-RU"/>
        </w:rPr>
        <w:t>273</w:t>
      </w:r>
    </w:p>
    <w:p w:rsidR="005F6AC8" w:rsidRDefault="008D61B7" w:rsidP="000F407F">
      <w:pPr>
        <w:spacing w:before="304" w:after="297" w:line="317" w:lineRule="exact"/>
        <w:ind w:right="60"/>
        <w:jc w:val="center"/>
        <w:rPr>
          <w:rFonts w:ascii="Times New Roman" w:eastAsia="Times New Roman" w:hAnsi="Times New Roman" w:cs="Times New Roman"/>
          <w:bCs/>
          <w:color w:val="000000"/>
          <w:sz w:val="27"/>
          <w:szCs w:val="27"/>
          <w:lang w:val="ru" w:eastAsia="ru-RU"/>
        </w:rPr>
      </w:pPr>
      <w:r>
        <w:rPr>
          <w:rFonts w:ascii="Times New Roman" w:eastAsia="Times New Roman" w:hAnsi="Times New Roman" w:cs="Times New Roman"/>
          <w:bCs/>
          <w:color w:val="000000"/>
          <w:sz w:val="27"/>
          <w:szCs w:val="27"/>
          <w:lang w:val="ru" w:eastAsia="ru-RU"/>
        </w:rPr>
        <w:t xml:space="preserve">                                                                                                                                                                                                                </w:t>
      </w:r>
    </w:p>
    <w:p w:rsidR="008D61B7" w:rsidRPr="008D61B7" w:rsidRDefault="008D61B7" w:rsidP="000F407F">
      <w:pPr>
        <w:spacing w:before="304" w:after="297" w:line="317" w:lineRule="exact"/>
        <w:ind w:right="60"/>
        <w:jc w:val="center"/>
        <w:rPr>
          <w:rFonts w:ascii="Times New Roman" w:eastAsia="Times New Roman" w:hAnsi="Times New Roman" w:cs="Times New Roman"/>
          <w:bCs/>
          <w:color w:val="000000"/>
          <w:sz w:val="27"/>
          <w:szCs w:val="27"/>
          <w:lang w:val="ru" w:eastAsia="ru-RU"/>
        </w:rPr>
      </w:pPr>
      <w:r w:rsidRPr="008D61B7">
        <w:rPr>
          <w:rFonts w:ascii="Times New Roman" w:eastAsia="Times New Roman" w:hAnsi="Times New Roman" w:cs="Times New Roman"/>
          <w:bCs/>
          <w:color w:val="000000"/>
          <w:sz w:val="27"/>
          <w:szCs w:val="27"/>
          <w:lang w:val="ru" w:eastAsia="ru-RU"/>
        </w:rPr>
        <w:t>Таблица 3</w:t>
      </w:r>
    </w:p>
    <w:p w:rsidR="000F407F" w:rsidRPr="000F407F" w:rsidRDefault="000F407F" w:rsidP="000F407F">
      <w:pPr>
        <w:spacing w:before="304" w:after="297" w:line="317" w:lineRule="exact"/>
        <w:ind w:right="60"/>
        <w:jc w:val="center"/>
        <w:rPr>
          <w:rFonts w:ascii="Times New Roman" w:eastAsia="Times New Roman" w:hAnsi="Times New Roman" w:cs="Times New Roman"/>
          <w:b/>
          <w:bCs/>
          <w:color w:val="000000"/>
          <w:sz w:val="27"/>
          <w:szCs w:val="27"/>
          <w:lang w:val="ru" w:eastAsia="ru-RU"/>
        </w:rPr>
      </w:pPr>
      <w:r w:rsidRPr="000F407F">
        <w:rPr>
          <w:rFonts w:ascii="Times New Roman" w:eastAsia="Times New Roman" w:hAnsi="Times New Roman" w:cs="Times New Roman"/>
          <w:b/>
          <w:bCs/>
          <w:color w:val="000000"/>
          <w:sz w:val="27"/>
          <w:szCs w:val="27"/>
          <w:lang w:val="ru" w:eastAsia="ru-RU"/>
        </w:rPr>
        <w:t>Противопожарные расстояния от резервуара на складе общей вместимостью до 10 000 куб</w:t>
      </w:r>
      <w:proofErr w:type="gramStart"/>
      <w:r w:rsidRPr="000F407F">
        <w:rPr>
          <w:rFonts w:ascii="Times New Roman" w:eastAsia="Times New Roman" w:hAnsi="Times New Roman" w:cs="Times New Roman"/>
          <w:b/>
          <w:bCs/>
          <w:color w:val="000000"/>
          <w:sz w:val="27"/>
          <w:szCs w:val="27"/>
          <w:lang w:val="ru" w:eastAsia="ru-RU"/>
        </w:rPr>
        <w:t>.м</w:t>
      </w:r>
      <w:proofErr w:type="gramEnd"/>
      <w:r w:rsidRPr="000F407F">
        <w:rPr>
          <w:rFonts w:ascii="Times New Roman" w:eastAsia="Times New Roman" w:hAnsi="Times New Roman" w:cs="Times New Roman"/>
          <w:b/>
          <w:bCs/>
          <w:color w:val="000000"/>
          <w:sz w:val="27"/>
          <w:szCs w:val="27"/>
          <w:lang w:val="ru" w:eastAsia="ru-RU"/>
        </w:rPr>
        <w:t>етров при хранении под давлением или 40 000 куб.метров при хранении изотермическим способом до зданий и сооружений объектов, не относящихся к складу</w:t>
      </w:r>
    </w:p>
    <w:tbl>
      <w:tblPr>
        <w:tblW w:w="0" w:type="auto"/>
        <w:jc w:val="center"/>
        <w:tblLayout w:type="fixed"/>
        <w:tblCellMar>
          <w:left w:w="10" w:type="dxa"/>
          <w:right w:w="10" w:type="dxa"/>
        </w:tblCellMar>
        <w:tblLook w:val="04A0" w:firstRow="1" w:lastRow="0" w:firstColumn="1" w:lastColumn="0" w:noHBand="0" w:noVBand="1"/>
      </w:tblPr>
      <w:tblGrid>
        <w:gridCol w:w="4296"/>
        <w:gridCol w:w="1421"/>
        <w:gridCol w:w="1363"/>
        <w:gridCol w:w="1354"/>
        <w:gridCol w:w="1406"/>
      </w:tblGrid>
      <w:tr w:rsidR="000F407F" w:rsidRPr="000F407F" w:rsidTr="000F407F">
        <w:trPr>
          <w:trHeight w:val="293"/>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Наименование здания и сооружения</w:t>
            </w:r>
          </w:p>
        </w:tc>
        <w:tc>
          <w:tcPr>
            <w:tcW w:w="2784" w:type="dxa"/>
            <w:gridSpan w:val="2"/>
            <w:tcBorders>
              <w:top w:val="single" w:sz="4" w:space="0" w:color="auto"/>
              <w:left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Противопожарные</w:t>
            </w:r>
          </w:p>
        </w:tc>
        <w:tc>
          <w:tcPr>
            <w:tcW w:w="1354" w:type="dxa"/>
            <w:tcBorders>
              <w:top w:val="single" w:sz="4" w:space="0" w:color="auto"/>
              <w:bottom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расстояния,</w:t>
            </w:r>
          </w:p>
        </w:tc>
        <w:tc>
          <w:tcPr>
            <w:tcW w:w="1406" w:type="dxa"/>
            <w:tcBorders>
              <w:top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метров</w:t>
            </w:r>
          </w:p>
        </w:tc>
      </w:tr>
      <w:tr w:rsidR="000F407F" w:rsidRPr="000F407F" w:rsidTr="000F407F">
        <w:trPr>
          <w:trHeight w:val="331"/>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Резервуа-</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Резервуа-</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Резервуа-</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Резервуа-</w:t>
            </w:r>
          </w:p>
        </w:tc>
      </w:tr>
      <w:tr w:rsidR="000F407F" w:rsidRPr="000F407F" w:rsidTr="000F407F">
        <w:trPr>
          <w:trHeight w:val="274"/>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ры назем-</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ры под-</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ры</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ры под-</w:t>
            </w:r>
          </w:p>
        </w:tc>
      </w:tr>
      <w:tr w:rsidR="000F407F" w:rsidRPr="000F407F" w:rsidTr="000F407F">
        <w:trPr>
          <w:trHeight w:val="25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ные под</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земные</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наземные</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земные</w:t>
            </w:r>
          </w:p>
        </w:tc>
      </w:tr>
      <w:tr w:rsidR="000F407F" w:rsidRPr="000F407F" w:rsidTr="000F407F">
        <w:trPr>
          <w:trHeight w:val="293"/>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давлени-</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proofErr w:type="gramStart"/>
            <w:r w:rsidRPr="000F407F">
              <w:rPr>
                <w:rFonts w:ascii="Times New Roman" w:eastAsia="Times New Roman" w:hAnsi="Times New Roman" w:cs="Times New Roman"/>
                <w:b/>
                <w:bCs/>
                <w:color w:val="000000"/>
                <w:sz w:val="23"/>
                <w:szCs w:val="23"/>
                <w:lang w:val="ru" w:eastAsia="ru-RU"/>
              </w:rPr>
              <w:t>под дав</w:t>
            </w:r>
            <w:proofErr w:type="gramEnd"/>
            <w:r w:rsidRPr="000F407F">
              <w:rPr>
                <w:rFonts w:ascii="Times New Roman" w:eastAsia="Times New Roman" w:hAnsi="Times New Roman" w:cs="Times New Roman"/>
                <w:b/>
                <w:bCs/>
                <w:color w:val="000000"/>
                <w:sz w:val="23"/>
                <w:szCs w:val="23"/>
                <w:lang w:val="ru" w:eastAsia="ru-RU"/>
              </w:rPr>
              <w:t>-</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изотер-</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изотерми-</w:t>
            </w:r>
          </w:p>
        </w:tc>
      </w:tr>
      <w:tr w:rsidR="000F407F" w:rsidRPr="000F407F" w:rsidTr="000F407F">
        <w:trPr>
          <w:trHeight w:val="25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ем, вклю-</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лением</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мические</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ческие</w:t>
            </w:r>
          </w:p>
        </w:tc>
      </w:tr>
      <w:tr w:rsidR="000F407F" w:rsidRPr="000F407F" w:rsidTr="000F407F">
        <w:trPr>
          <w:trHeight w:val="298"/>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чая полуи-</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зотерми-</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0"/>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ческие</w:t>
            </w: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46"/>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12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4</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b/>
                <w:bCs/>
                <w:color w:val="000000"/>
                <w:sz w:val="23"/>
                <w:szCs w:val="23"/>
                <w:lang w:val="ru" w:eastAsia="ru-RU"/>
              </w:rPr>
            </w:pPr>
            <w:r w:rsidRPr="000F407F">
              <w:rPr>
                <w:rFonts w:ascii="Times New Roman" w:eastAsia="Times New Roman" w:hAnsi="Times New Roman" w:cs="Times New Roman"/>
                <w:b/>
                <w:bCs/>
                <w:color w:val="000000"/>
                <w:sz w:val="23"/>
                <w:szCs w:val="23"/>
                <w:lang w:val="ru" w:eastAsia="ru-RU"/>
              </w:rPr>
              <w:t>5</w:t>
            </w:r>
          </w:p>
        </w:tc>
      </w:tr>
      <w:tr w:rsidR="000F407F" w:rsidRPr="000F407F" w:rsidTr="000F407F">
        <w:trPr>
          <w:trHeight w:val="326"/>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Трамвайные пути и троллейбусные</w:t>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r w:rsidR="000F407F" w:rsidRPr="000F407F" w:rsidTr="000F407F">
        <w:trPr>
          <w:trHeight w:val="254"/>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линии, железные дороги общей сети</w:t>
            </w: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6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(до подошвы насыпи или бровки вы</w:t>
            </w:r>
            <w:r w:rsidRPr="000F407F">
              <w:rPr>
                <w:rFonts w:ascii="Times New Roman" w:eastAsia="Times New Roman" w:hAnsi="Times New Roman" w:cs="Times New Roman"/>
                <w:color w:val="000000"/>
                <w:sz w:val="23"/>
                <w:szCs w:val="23"/>
                <w:lang w:val="ru" w:eastAsia="ru-RU"/>
              </w:rPr>
              <w:softHyphen/>
            </w:r>
            <w:proofErr w:type="gramEnd"/>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8D61B7">
        <w:trPr>
          <w:trHeight w:val="748"/>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емки)</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93"/>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Автомобильные дороги общей сети</w:t>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50</w:t>
            </w:r>
          </w:p>
        </w:tc>
      </w:tr>
      <w:tr w:rsidR="000F407F" w:rsidRPr="000F407F" w:rsidTr="008D61B7">
        <w:trPr>
          <w:trHeight w:val="960"/>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(край проезжей части)</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Линии электропередачи (воздушные)</w:t>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w:t>
            </w:r>
          </w:p>
        </w:tc>
      </w:tr>
      <w:tr w:rsidR="000F407F" w:rsidRPr="000F407F" w:rsidTr="000F407F">
        <w:trPr>
          <w:trHeight w:val="25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высокого напряжения (от подошвы об</w:t>
            </w:r>
            <w:r w:rsidRPr="000F407F">
              <w:rPr>
                <w:rFonts w:ascii="Times New Roman" w:eastAsia="Times New Roman" w:hAnsi="Times New Roman" w:cs="Times New Roman"/>
                <w:color w:val="000000"/>
                <w:sz w:val="23"/>
                <w:szCs w:val="23"/>
                <w:lang w:val="ru" w:eastAsia="ru-RU"/>
              </w:rPr>
              <w:softHyphen/>
            </w:r>
            <w:proofErr w:type="gramEnd"/>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высоты</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высоты</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высоты</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 высоты</w:t>
            </w:r>
          </w:p>
        </w:tc>
      </w:tr>
      <w:tr w:rsidR="000F407F" w:rsidRPr="000F407F" w:rsidTr="008D61B7">
        <w:trPr>
          <w:trHeight w:val="685"/>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валования)</w:t>
            </w:r>
            <w:proofErr w:type="gramEnd"/>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опоры</w:t>
            </w: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опоры</w:t>
            </w: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опоры</w:t>
            </w: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опоры</w:t>
            </w:r>
          </w:p>
        </w:tc>
      </w:tr>
      <w:tr w:rsidR="000F407F" w:rsidRPr="000F407F" w:rsidTr="000F407F">
        <w:trPr>
          <w:trHeight w:val="302"/>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Границы территорий смежных органи</w:t>
            </w:r>
            <w:r w:rsidRPr="000F407F">
              <w:rPr>
                <w:rFonts w:ascii="Times New Roman" w:eastAsia="Times New Roman" w:hAnsi="Times New Roman" w:cs="Times New Roman"/>
                <w:color w:val="000000"/>
                <w:sz w:val="23"/>
                <w:szCs w:val="23"/>
                <w:lang w:val="ru" w:eastAsia="ru-RU"/>
              </w:rPr>
              <w:softHyphen/>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300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8D61B7">
        <w:trPr>
          <w:trHeight w:val="968"/>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заций (до ограждения)</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2"/>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Жилые и общественные здания</w:t>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 преде-</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 преде-</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вне</w:t>
            </w:r>
            <w:proofErr w:type="gramEnd"/>
            <w:r w:rsidRPr="000F407F">
              <w:rPr>
                <w:rFonts w:ascii="Times New Roman" w:eastAsia="Times New Roman" w:hAnsi="Times New Roman" w:cs="Times New Roman"/>
                <w:color w:val="000000"/>
                <w:sz w:val="23"/>
                <w:szCs w:val="23"/>
                <w:lang w:val="ru" w:eastAsia="ru-RU"/>
              </w:rPr>
              <w:t xml:space="preserve"> пре-</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 преде-</w:t>
            </w:r>
          </w:p>
        </w:tc>
      </w:tr>
      <w:tr w:rsidR="000F407F" w:rsidRPr="000F407F" w:rsidTr="000F407F">
        <w:trPr>
          <w:trHeight w:val="264"/>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 сани-</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 сани-</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делов са-</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 сани-</w:t>
            </w:r>
          </w:p>
        </w:tc>
      </w:tr>
      <w:tr w:rsidR="000F407F" w:rsidRPr="000F407F" w:rsidTr="000F407F">
        <w:trPr>
          <w:trHeight w:val="293"/>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тарно-</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тарно-</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нитарно-</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3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тарно-</w:t>
            </w:r>
          </w:p>
        </w:tc>
      </w:tr>
      <w:tr w:rsidR="000F407F" w:rsidRPr="000F407F" w:rsidTr="000F407F">
        <w:trPr>
          <w:trHeight w:val="26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защитной</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защитной</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защитной</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защитной</w:t>
            </w:r>
          </w:p>
        </w:tc>
      </w:tr>
      <w:tr w:rsidR="000F407F" w:rsidRPr="000F407F" w:rsidTr="000F407F">
        <w:trPr>
          <w:trHeight w:val="25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зоны, но не</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зоны, но</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зоны, но</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зоны, но не</w:t>
            </w:r>
          </w:p>
        </w:tc>
      </w:tr>
      <w:tr w:rsidR="000F407F" w:rsidRPr="000F407F" w:rsidTr="000F407F">
        <w:trPr>
          <w:trHeight w:val="533"/>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0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менее 500</w:t>
            </w: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300</w:t>
            </w: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менее 500</w:t>
            </w: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менее 300</w:t>
            </w:r>
          </w:p>
        </w:tc>
      </w:tr>
      <w:tr w:rsidR="000F407F" w:rsidRPr="000F407F" w:rsidTr="000F407F">
        <w:trPr>
          <w:trHeight w:val="288"/>
          <w:jc w:val="center"/>
        </w:trPr>
        <w:tc>
          <w:tcPr>
            <w:tcW w:w="429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Теплоэлектроцентраль</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326"/>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Склады лесоматериалов и </w:t>
            </w:r>
            <w:proofErr w:type="gramStart"/>
            <w:r w:rsidRPr="000F407F">
              <w:rPr>
                <w:rFonts w:ascii="Times New Roman" w:eastAsia="Times New Roman" w:hAnsi="Times New Roman" w:cs="Times New Roman"/>
                <w:color w:val="000000"/>
                <w:sz w:val="23"/>
                <w:szCs w:val="23"/>
                <w:lang w:val="ru" w:eastAsia="ru-RU"/>
              </w:rPr>
              <w:t>твердого</w:t>
            </w:r>
            <w:proofErr w:type="gramEnd"/>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r>
      <w:tr w:rsidR="000F407F" w:rsidRPr="000F407F" w:rsidTr="000F407F">
        <w:trPr>
          <w:trHeight w:val="245"/>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топлива</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4296"/>
        <w:gridCol w:w="1421"/>
        <w:gridCol w:w="1363"/>
        <w:gridCol w:w="1354"/>
        <w:gridCol w:w="1406"/>
      </w:tblGrid>
      <w:tr w:rsidR="000F407F" w:rsidRPr="000F407F" w:rsidTr="000F407F">
        <w:trPr>
          <w:trHeight w:val="317"/>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lastRenderedPageBreak/>
              <w:t xml:space="preserve">Лесничества (лесопарки) с </w:t>
            </w:r>
            <w:proofErr w:type="gramStart"/>
            <w:r w:rsidRPr="000F407F">
              <w:rPr>
                <w:rFonts w:ascii="Times New Roman" w:eastAsia="Times New Roman" w:hAnsi="Times New Roman" w:cs="Times New Roman"/>
                <w:color w:val="000000"/>
                <w:sz w:val="23"/>
                <w:szCs w:val="23"/>
                <w:lang w:val="ru" w:eastAsia="ru-RU"/>
              </w:rPr>
              <w:t>лесными</w:t>
            </w:r>
            <w:proofErr w:type="gramEnd"/>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75</w:t>
            </w:r>
          </w:p>
        </w:tc>
      </w:tr>
      <w:tr w:rsidR="000F407F" w:rsidRPr="000F407F" w:rsidTr="000F407F">
        <w:trPr>
          <w:trHeight w:val="283"/>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насаждениями хвойных пород (от</w:t>
            </w:r>
            <w:proofErr w:type="gramEnd"/>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14"/>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ограждения территории организации или склада)</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17"/>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Лесничества (лесопарки) с </w:t>
            </w:r>
            <w:proofErr w:type="gramStart"/>
            <w:r w:rsidRPr="000F407F">
              <w:rPr>
                <w:rFonts w:ascii="Times New Roman" w:eastAsia="Times New Roman" w:hAnsi="Times New Roman" w:cs="Times New Roman"/>
                <w:color w:val="000000"/>
                <w:sz w:val="23"/>
                <w:szCs w:val="23"/>
                <w:lang w:val="ru" w:eastAsia="ru-RU"/>
              </w:rPr>
              <w:t>лесными</w:t>
            </w:r>
            <w:proofErr w:type="gramEnd"/>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w:t>
            </w:r>
          </w:p>
        </w:tc>
      </w:tr>
      <w:tr w:rsidR="000F407F" w:rsidRPr="000F407F" w:rsidTr="000F407F">
        <w:trPr>
          <w:trHeight w:val="283"/>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насаждениями лиственных пород (от</w:t>
            </w:r>
            <w:proofErr w:type="gramEnd"/>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514"/>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78" w:lineRule="exact"/>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ограждения территории организации или склада)</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02"/>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Внутризаводские</w:t>
            </w:r>
            <w:proofErr w:type="gramEnd"/>
            <w:r w:rsidRPr="000F407F">
              <w:rPr>
                <w:rFonts w:ascii="Times New Roman" w:eastAsia="Times New Roman" w:hAnsi="Times New Roman" w:cs="Times New Roman"/>
                <w:color w:val="000000"/>
                <w:sz w:val="23"/>
                <w:szCs w:val="23"/>
                <w:lang w:val="ru" w:eastAsia="ru-RU"/>
              </w:rPr>
              <w:t xml:space="preserve"> наземные и подзем-</w:t>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 обва-</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4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ближе</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вне обва-</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2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ближе</w:t>
            </w:r>
          </w:p>
        </w:tc>
      </w:tr>
      <w:tr w:rsidR="000F407F" w:rsidRPr="000F407F" w:rsidTr="000F407F">
        <w:trPr>
          <w:trHeight w:val="283"/>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ные технологические трубопроводы,</w:t>
            </w: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лования, но</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лования,</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w:t>
            </w:r>
          </w:p>
        </w:tc>
      </w:tr>
      <w:tr w:rsidR="000F407F" w:rsidRPr="000F407F" w:rsidTr="000F407F">
        <w:trPr>
          <w:trHeight w:val="528"/>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не </w:t>
            </w:r>
            <w:proofErr w:type="gramStart"/>
            <w:r w:rsidRPr="000F407F">
              <w:rPr>
                <w:rFonts w:ascii="Times New Roman" w:eastAsia="Times New Roman" w:hAnsi="Times New Roman" w:cs="Times New Roman"/>
                <w:color w:val="000000"/>
                <w:sz w:val="23"/>
                <w:szCs w:val="23"/>
                <w:lang w:val="ru" w:eastAsia="ru-RU"/>
              </w:rPr>
              <w:t>относящиеся</w:t>
            </w:r>
            <w:proofErr w:type="gramEnd"/>
            <w:r w:rsidRPr="000F407F">
              <w:rPr>
                <w:rFonts w:ascii="Times New Roman" w:eastAsia="Times New Roman" w:hAnsi="Times New Roman" w:cs="Times New Roman"/>
                <w:color w:val="000000"/>
                <w:sz w:val="23"/>
                <w:szCs w:val="23"/>
                <w:lang w:val="ru" w:eastAsia="ru-RU"/>
              </w:rPr>
              <w:t xml:space="preserve"> к складу</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не ближе 20</w:t>
            </w: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69" w:lineRule="exact"/>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но не ближе 20</w:t>
            </w: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31"/>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 xml:space="preserve">Здания и сооружения организации </w:t>
            </w:r>
            <w:proofErr w:type="gramStart"/>
            <w:r w:rsidRPr="000F407F">
              <w:rPr>
                <w:rFonts w:ascii="Times New Roman" w:eastAsia="Times New Roman" w:hAnsi="Times New Roman" w:cs="Times New Roman"/>
                <w:color w:val="000000"/>
                <w:sz w:val="23"/>
                <w:szCs w:val="23"/>
                <w:lang w:val="ru" w:eastAsia="ru-RU"/>
              </w:rPr>
              <w:t>в</w:t>
            </w:r>
            <w:proofErr w:type="gramEnd"/>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9"/>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производственной зоне при объеме ре</w:t>
            </w:r>
            <w:r w:rsidRPr="000F407F">
              <w:rPr>
                <w:rFonts w:ascii="Times New Roman" w:eastAsia="Times New Roman" w:hAnsi="Times New Roman" w:cs="Times New Roman"/>
                <w:color w:val="000000"/>
                <w:sz w:val="23"/>
                <w:szCs w:val="23"/>
                <w:lang w:val="ru" w:eastAsia="ru-RU"/>
              </w:rPr>
              <w:softHyphen/>
            </w: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74"/>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зервуаров, кубических метров:</w:t>
            </w: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0"/>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2000 - 5000;</w:t>
            </w:r>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120</w:t>
            </w: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r>
      <w:tr w:rsidR="000F407F" w:rsidRPr="000F407F" w:rsidTr="000F407F">
        <w:trPr>
          <w:trHeight w:val="283"/>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152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6000 - 10 000</w:t>
            </w:r>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125</w:t>
            </w:r>
          </w:p>
        </w:tc>
      </w:tr>
      <w:tr w:rsidR="000F407F" w:rsidRPr="000F407F" w:rsidTr="000F407F">
        <w:trPr>
          <w:trHeight w:val="298"/>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Факельная установка (до ствола факе</w:t>
            </w:r>
            <w:r w:rsidRPr="000F407F">
              <w:rPr>
                <w:rFonts w:ascii="Times New Roman" w:eastAsia="Times New Roman" w:hAnsi="Times New Roman" w:cs="Times New Roman"/>
                <w:color w:val="000000"/>
                <w:sz w:val="23"/>
                <w:szCs w:val="23"/>
                <w:lang w:val="ru" w:eastAsia="ru-RU"/>
              </w:rPr>
              <w:softHyphen/>
            </w:r>
            <w:proofErr w:type="gramEnd"/>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100</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150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264"/>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ла)</w:t>
            </w:r>
            <w:proofErr w:type="gramEnd"/>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326"/>
          <w:jc w:val="center"/>
        </w:trPr>
        <w:tc>
          <w:tcPr>
            <w:tcW w:w="429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Здания и сооружения в зоне, прилега-</w:t>
            </w:r>
          </w:p>
        </w:tc>
        <w:tc>
          <w:tcPr>
            <w:tcW w:w="1421"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center"/>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1363"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6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c>
          <w:tcPr>
            <w:tcW w:w="1354"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right="400"/>
              <w:jc w:val="right"/>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250</w:t>
            </w:r>
          </w:p>
        </w:tc>
        <w:tc>
          <w:tcPr>
            <w:tcW w:w="1406" w:type="dxa"/>
            <w:tcBorders>
              <w:top w:val="single" w:sz="4" w:space="0" w:color="auto"/>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ind w:left="580"/>
              <w:rPr>
                <w:rFonts w:ascii="Times New Roman" w:eastAsia="Times New Roman" w:hAnsi="Times New Roman" w:cs="Times New Roman"/>
                <w:color w:val="000000"/>
                <w:sz w:val="23"/>
                <w:szCs w:val="23"/>
                <w:lang w:val="ru" w:eastAsia="ru-RU"/>
              </w:rPr>
            </w:pPr>
            <w:r w:rsidRPr="000F407F">
              <w:rPr>
                <w:rFonts w:ascii="Times New Roman" w:eastAsia="Times New Roman" w:hAnsi="Times New Roman" w:cs="Times New Roman"/>
                <w:color w:val="000000"/>
                <w:sz w:val="23"/>
                <w:szCs w:val="23"/>
                <w:lang w:val="ru" w:eastAsia="ru-RU"/>
              </w:rPr>
              <w:t>200</w:t>
            </w:r>
          </w:p>
        </w:tc>
      </w:tr>
      <w:tr w:rsidR="000F407F" w:rsidRPr="000F407F" w:rsidTr="000F407F">
        <w:trPr>
          <w:trHeight w:val="278"/>
          <w:jc w:val="center"/>
        </w:trPr>
        <w:tc>
          <w:tcPr>
            <w:tcW w:w="429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ющей к территории организации (ад</w:t>
            </w:r>
            <w:r w:rsidRPr="000F407F">
              <w:rPr>
                <w:rFonts w:ascii="Times New Roman" w:eastAsia="Times New Roman" w:hAnsi="Times New Roman" w:cs="Times New Roman"/>
                <w:color w:val="000000"/>
                <w:sz w:val="23"/>
                <w:szCs w:val="23"/>
                <w:lang w:val="ru" w:eastAsia="ru-RU"/>
              </w:rPr>
              <w:softHyphen/>
            </w:r>
            <w:proofErr w:type="gramEnd"/>
          </w:p>
        </w:tc>
        <w:tc>
          <w:tcPr>
            <w:tcW w:w="1421"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F407F" w:rsidRPr="000F407F" w:rsidTr="000F407F">
        <w:trPr>
          <w:trHeight w:val="254"/>
          <w:jc w:val="center"/>
        </w:trPr>
        <w:tc>
          <w:tcPr>
            <w:tcW w:w="429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jc w:val="both"/>
              <w:rPr>
                <w:rFonts w:ascii="Times New Roman" w:eastAsia="Times New Roman" w:hAnsi="Times New Roman" w:cs="Times New Roman"/>
                <w:color w:val="000000"/>
                <w:sz w:val="23"/>
                <w:szCs w:val="23"/>
                <w:lang w:val="ru" w:eastAsia="ru-RU"/>
              </w:rPr>
            </w:pPr>
            <w:proofErr w:type="gramStart"/>
            <w:r w:rsidRPr="000F407F">
              <w:rPr>
                <w:rFonts w:ascii="Times New Roman" w:eastAsia="Times New Roman" w:hAnsi="Times New Roman" w:cs="Times New Roman"/>
                <w:color w:val="000000"/>
                <w:sz w:val="23"/>
                <w:szCs w:val="23"/>
                <w:lang w:val="ru" w:eastAsia="ru-RU"/>
              </w:rPr>
              <w:t>министративной зоне)</w:t>
            </w:r>
            <w:proofErr w:type="gramEnd"/>
          </w:p>
        </w:tc>
        <w:tc>
          <w:tcPr>
            <w:tcW w:w="1421"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63"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354"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06" w:type="dxa"/>
            <w:tcBorders>
              <w:left w:val="single" w:sz="4" w:space="0" w:color="auto"/>
              <w:bottom w:val="single" w:sz="4" w:space="0" w:color="auto"/>
              <w:right w:val="single" w:sz="4" w:space="0" w:color="auto"/>
            </w:tcBorders>
            <w:shd w:val="clear" w:color="auto" w:fill="FFFFFF"/>
          </w:tcPr>
          <w:p w:rsidR="000F407F" w:rsidRPr="000F407F" w:rsidRDefault="000F407F" w:rsidP="000F407F">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F407F" w:rsidRPr="000F407F" w:rsidRDefault="000F407F" w:rsidP="000F407F">
      <w:pPr>
        <w:framePr w:wrap="notBeside" w:vAnchor="text" w:hAnchor="text" w:xAlign="center" w:y="1"/>
        <w:spacing w:after="0" w:line="270" w:lineRule="exact"/>
        <w:jc w:val="center"/>
        <w:rPr>
          <w:rFonts w:ascii="Times New Roman" w:eastAsia="Times New Roman" w:hAnsi="Times New Roman" w:cs="Times New Roman"/>
          <w:color w:val="000000"/>
          <w:sz w:val="27"/>
          <w:szCs w:val="27"/>
          <w:lang w:eastAsia="ru-RU"/>
        </w:rPr>
      </w:pPr>
    </w:p>
    <w:p w:rsidR="00E9724C" w:rsidRDefault="00E9724C" w:rsidP="008D61B7">
      <w:pPr>
        <w:framePr w:wrap="notBeside" w:vAnchor="text" w:hAnchor="text" w:xAlign="center" w:y="1"/>
        <w:spacing w:after="0" w:line="270" w:lineRule="exact"/>
        <w:jc w:val="center"/>
      </w:pPr>
    </w:p>
    <w:sectPr w:rsidR="00E9724C" w:rsidSect="005F6AC8">
      <w:type w:val="continuous"/>
      <w:pgSz w:w="11905" w:h="16837"/>
      <w:pgMar w:top="426" w:right="239" w:bottom="1347" w:left="1145"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E1" w:rsidRDefault="00DB79E1">
      <w:pPr>
        <w:spacing w:after="0" w:line="240" w:lineRule="auto"/>
      </w:pPr>
      <w:r>
        <w:separator/>
      </w:r>
    </w:p>
  </w:endnote>
  <w:endnote w:type="continuationSeparator" w:id="0">
    <w:p w:rsidR="00DB79E1" w:rsidRDefault="00DB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E1" w:rsidRDefault="00DB79E1">
      <w:pPr>
        <w:spacing w:after="0" w:line="240" w:lineRule="auto"/>
      </w:pPr>
      <w:r>
        <w:separator/>
      </w:r>
    </w:p>
  </w:footnote>
  <w:footnote w:type="continuationSeparator" w:id="0">
    <w:p w:rsidR="00DB79E1" w:rsidRDefault="00DB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070" w:h="158" w:wrap="none" w:vAnchor="text" w:hAnchor="page" w:x="-162" w:y="725"/>
      <w:shd w:val="clear" w:color="auto" w:fill="auto"/>
      <w:ind w:left="6182"/>
    </w:pPr>
    <w:r>
      <w:fldChar w:fldCharType="begin"/>
    </w:r>
    <w:r>
      <w:instrText xml:space="preserve"> PAGE \* MERGEFORMAT </w:instrText>
    </w:r>
    <w:r>
      <w:fldChar w:fldCharType="separate"/>
    </w:r>
    <w:r w:rsidRPr="00694BF7">
      <w:rPr>
        <w:rStyle w:val="11pt"/>
        <w:noProof/>
      </w:rPr>
      <w:t>3</w:t>
    </w:r>
    <w:r>
      <w:rPr>
        <w:rStyle w:val="11pt"/>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5C632A">
      <w:rPr>
        <w:rStyle w:val="11pt"/>
        <w:noProof/>
      </w:rPr>
      <w:t>112</w:t>
    </w:r>
    <w:r>
      <w:rPr>
        <w:rStyle w:val="11pt"/>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0423EB">
      <w:rPr>
        <w:rStyle w:val="11pt"/>
        <w:noProof/>
      </w:rPr>
      <w:t>89</w:t>
    </w:r>
    <w:r>
      <w:rPr>
        <w:rStyle w:val="11pt"/>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04" w:h="739" w:wrap="none" w:vAnchor="text" w:hAnchor="page" w:x="-196" w:y="764"/>
      <w:shd w:val="clear" w:color="auto" w:fill="auto"/>
      <w:ind w:left="6125"/>
    </w:pPr>
    <w:r>
      <w:rPr>
        <w:rStyle w:val="135pt"/>
      </w:rPr>
      <w:t>Таблица 34</w:t>
    </w:r>
  </w:p>
  <w:p w:rsidR="000423EB" w:rsidRDefault="000423EB">
    <w:pPr>
      <w:pStyle w:val="a6"/>
      <w:framePr w:w="12104" w:h="739" w:wrap="none" w:vAnchor="text" w:hAnchor="page" w:x="-196" w:y="764"/>
      <w:shd w:val="clear" w:color="auto" w:fill="auto"/>
      <w:ind w:left="6125"/>
    </w:pPr>
    <w:r>
      <w:fldChar w:fldCharType="begin"/>
    </w:r>
    <w:r>
      <w:instrText xml:space="preserve"> PAGE \* MERGEFORMAT </w:instrText>
    </w:r>
    <w:r>
      <w:fldChar w:fldCharType="separate"/>
    </w:r>
    <w:r w:rsidRPr="000423EB">
      <w:rPr>
        <w:rStyle w:val="11pt"/>
        <w:noProof/>
      </w:rPr>
      <w:t>87</w:t>
    </w:r>
    <w:r>
      <w:rPr>
        <w:rStyle w:val="11pt"/>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5C632A">
      <w:rPr>
        <w:rStyle w:val="11pt"/>
        <w:noProof/>
      </w:rPr>
      <w:t>116</w:t>
    </w:r>
    <w:r>
      <w:rPr>
        <w:rStyle w:val="11pt"/>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0423EB">
      <w:rPr>
        <w:rStyle w:val="11pt"/>
        <w:noProof/>
      </w:rPr>
      <w:t>97</w:t>
    </w:r>
    <w:r>
      <w:rPr>
        <w:rStyle w:val="11pt"/>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04" w:h="739" w:wrap="none" w:vAnchor="text" w:hAnchor="page" w:x="-196" w:y="764"/>
      <w:shd w:val="clear" w:color="auto" w:fill="auto"/>
      <w:ind w:left="6125"/>
    </w:pPr>
    <w:r>
      <w:rPr>
        <w:rStyle w:val="135pt"/>
      </w:rPr>
      <w:t>Таблица 34</w:t>
    </w:r>
  </w:p>
  <w:p w:rsidR="000423EB" w:rsidRDefault="000423EB">
    <w:pPr>
      <w:pStyle w:val="a6"/>
      <w:framePr w:w="12104" w:h="739" w:wrap="none" w:vAnchor="text" w:hAnchor="page" w:x="-196" w:y="764"/>
      <w:shd w:val="clear" w:color="auto" w:fill="auto"/>
      <w:ind w:left="6125"/>
    </w:pPr>
    <w:r>
      <w:fldChar w:fldCharType="begin"/>
    </w:r>
    <w:r>
      <w:instrText xml:space="preserve"> PAGE \* MERGEFORMAT </w:instrText>
    </w:r>
    <w:r>
      <w:fldChar w:fldCharType="separate"/>
    </w:r>
    <w:r w:rsidRPr="000423EB">
      <w:rPr>
        <w:rStyle w:val="11pt"/>
        <w:noProof/>
      </w:rPr>
      <w:t>94</w:t>
    </w:r>
    <w:r>
      <w:rPr>
        <w:rStyle w:val="11pt"/>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A94863">
      <w:rPr>
        <w:rStyle w:val="11pt"/>
        <w:noProof/>
      </w:rPr>
      <w:t>120</w:t>
    </w:r>
    <w:r>
      <w:rPr>
        <w:rStyle w:val="11pt"/>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67384F">
      <w:rPr>
        <w:rStyle w:val="11pt"/>
        <w:noProof/>
      </w:rPr>
      <w:t>100</w:t>
    </w:r>
    <w:r>
      <w:rPr>
        <w:rStyle w:val="11pt"/>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04" w:h="739" w:wrap="none" w:vAnchor="text" w:hAnchor="page" w:x="-196" w:y="764"/>
      <w:shd w:val="clear" w:color="auto" w:fill="auto"/>
      <w:ind w:left="6125"/>
    </w:pPr>
    <w:r>
      <w:rPr>
        <w:rStyle w:val="135pt"/>
      </w:rPr>
      <w:t>Таблица 34</w:t>
    </w:r>
  </w:p>
  <w:p w:rsidR="000423EB" w:rsidRDefault="000423EB">
    <w:pPr>
      <w:pStyle w:val="a6"/>
      <w:framePr w:w="12104" w:h="739" w:wrap="none" w:vAnchor="text" w:hAnchor="page" w:x="-196" w:y="764"/>
      <w:shd w:val="clear" w:color="auto" w:fill="auto"/>
      <w:ind w:left="6125"/>
    </w:pPr>
    <w:r>
      <w:fldChar w:fldCharType="begin"/>
    </w:r>
    <w:r>
      <w:instrText xml:space="preserve"> PAGE \* MERGEFORMAT </w:instrText>
    </w:r>
    <w:r>
      <w:fldChar w:fldCharType="separate"/>
    </w:r>
    <w:r w:rsidRPr="000423EB">
      <w:rPr>
        <w:rStyle w:val="11pt"/>
        <w:noProof/>
      </w:rPr>
      <w:t>98</w:t>
    </w:r>
    <w:r>
      <w:rPr>
        <w:rStyle w:val="11pt"/>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40" w:h="158" w:wrap="none" w:vAnchor="text" w:hAnchor="page" w:x="-182" w:y="717"/>
      <w:shd w:val="clear" w:color="auto" w:fill="auto"/>
      <w:ind w:left="6086"/>
    </w:pPr>
    <w:r>
      <w:fldChar w:fldCharType="begin"/>
    </w:r>
    <w:r>
      <w:instrText xml:space="preserve"> PAGE \* MERGEFORMAT </w:instrText>
    </w:r>
    <w:r>
      <w:fldChar w:fldCharType="separate"/>
    </w:r>
    <w:r w:rsidRPr="005C632A">
      <w:rPr>
        <w:rStyle w:val="11pt"/>
        <w:noProof/>
      </w:rPr>
      <w:t>142</w:t>
    </w:r>
    <w:r>
      <w:rPr>
        <w:rStyle w:val="11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070" w:h="158" w:wrap="none" w:vAnchor="text" w:hAnchor="page" w:x="-162" w:y="725"/>
      <w:shd w:val="clear" w:color="auto" w:fill="auto"/>
      <w:ind w:left="6182"/>
    </w:pPr>
    <w:r>
      <w:fldChar w:fldCharType="begin"/>
    </w:r>
    <w:r>
      <w:instrText xml:space="preserve"> PAGE \* MERGEFORMAT </w:instrText>
    </w:r>
    <w:r>
      <w:fldChar w:fldCharType="separate"/>
    </w:r>
    <w:r w:rsidRPr="000423EB">
      <w:rPr>
        <w:rStyle w:val="11pt"/>
        <w:noProof/>
      </w:rPr>
      <w:t>12</w:t>
    </w:r>
    <w:r>
      <w:rPr>
        <w:rStyle w:val="11pt"/>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40" w:h="158" w:wrap="none" w:vAnchor="text" w:hAnchor="page" w:x="-182" w:y="717"/>
      <w:shd w:val="clear" w:color="auto" w:fill="auto"/>
      <w:ind w:left="6086"/>
    </w:pPr>
    <w:r>
      <w:fldChar w:fldCharType="begin"/>
    </w:r>
    <w:r>
      <w:instrText xml:space="preserve"> PAGE \* MERGEFORMAT </w:instrText>
    </w:r>
    <w:r>
      <w:fldChar w:fldCharType="separate"/>
    </w:r>
    <w:r w:rsidRPr="000423EB">
      <w:rPr>
        <w:rStyle w:val="11pt"/>
        <w:noProof/>
      </w:rPr>
      <w:t>107</w:t>
    </w:r>
    <w:r>
      <w:rPr>
        <w:rStyle w:val="11pt"/>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41" w:h="739" w:wrap="none" w:vAnchor="text" w:hAnchor="page" w:x="-350" w:y="764"/>
      <w:shd w:val="clear" w:color="auto" w:fill="auto"/>
      <w:ind w:left="6086"/>
    </w:pPr>
    <w:r>
      <w:rPr>
        <w:rStyle w:val="135pt"/>
      </w:rPr>
      <w:t>Таблица 51</w:t>
    </w:r>
  </w:p>
  <w:p w:rsidR="000423EB" w:rsidRDefault="000423EB">
    <w:pPr>
      <w:pStyle w:val="a6"/>
      <w:framePr w:w="12141" w:h="739" w:wrap="none" w:vAnchor="text" w:hAnchor="page" w:x="-350" w:y="764"/>
      <w:shd w:val="clear" w:color="auto" w:fill="auto"/>
      <w:ind w:left="6086"/>
    </w:pPr>
    <w:r>
      <w:fldChar w:fldCharType="begin"/>
    </w:r>
    <w:r>
      <w:instrText xml:space="preserve"> PAGE \* MERGEFORMAT </w:instrText>
    </w:r>
    <w:r>
      <w:fldChar w:fldCharType="separate"/>
    </w:r>
    <w:r w:rsidRPr="000423EB">
      <w:rPr>
        <w:rStyle w:val="11pt"/>
        <w:noProof/>
      </w:rPr>
      <w:t>99</w:t>
    </w:r>
    <w:r>
      <w:rPr>
        <w:rStyle w:val="11pt"/>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74" w:h="739" w:wrap="none" w:vAnchor="text" w:hAnchor="page" w:x="-350" w:y="764"/>
      <w:shd w:val="clear" w:color="auto" w:fill="auto"/>
      <w:ind w:left="6086"/>
    </w:pPr>
    <w:r>
      <w:rPr>
        <w:rStyle w:val="135pt"/>
      </w:rPr>
      <w:t>Таблица 75</w:t>
    </w:r>
  </w:p>
  <w:p w:rsidR="000423EB" w:rsidRDefault="000423EB">
    <w:pPr>
      <w:pStyle w:val="a6"/>
      <w:framePr w:w="12374" w:h="739" w:wrap="none" w:vAnchor="text" w:hAnchor="page" w:x="-350" w:y="764"/>
      <w:shd w:val="clear" w:color="auto" w:fill="auto"/>
      <w:ind w:left="6086"/>
    </w:pPr>
    <w:r>
      <w:fldChar w:fldCharType="begin"/>
    </w:r>
    <w:r>
      <w:instrText xml:space="preserve"> PAGE \* MERGEFORMAT </w:instrText>
    </w:r>
    <w:r>
      <w:fldChar w:fldCharType="separate"/>
    </w:r>
    <w:r w:rsidRPr="005C632A">
      <w:rPr>
        <w:rStyle w:val="11pt"/>
        <w:noProof/>
      </w:rPr>
      <w:t>204</w:t>
    </w:r>
    <w:r>
      <w:rPr>
        <w:rStyle w:val="11pt"/>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74" w:h="158" w:wrap="none" w:vAnchor="text" w:hAnchor="page" w:x="-350" w:y="734"/>
      <w:shd w:val="clear" w:color="auto" w:fill="auto"/>
      <w:ind w:left="6086"/>
    </w:pPr>
    <w:r>
      <w:fldChar w:fldCharType="begin"/>
    </w:r>
    <w:r>
      <w:instrText xml:space="preserve"> PAGE \* MERGEFORMAT </w:instrText>
    </w:r>
    <w:r>
      <w:fldChar w:fldCharType="separate"/>
    </w:r>
    <w:r w:rsidRPr="000423EB">
      <w:rPr>
        <w:rStyle w:val="11pt"/>
        <w:noProof/>
      </w:rPr>
      <w:t>149</w:t>
    </w:r>
    <w:r>
      <w:rPr>
        <w:rStyle w:val="11pt"/>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Pr="005C632A">
      <w:rPr>
        <w:rStyle w:val="11pt"/>
        <w:noProof/>
      </w:rPr>
      <w:t>258</w:t>
    </w:r>
    <w:r>
      <w:rPr>
        <w:rStyle w:val="11pt"/>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Pr="000423EB">
      <w:rPr>
        <w:rStyle w:val="11pt"/>
        <w:noProof/>
      </w:rPr>
      <w:t>198</w:t>
    </w:r>
    <w:r>
      <w:rPr>
        <w:rStyle w:val="11pt"/>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Pr="005C632A">
      <w:rPr>
        <w:rStyle w:val="11pt"/>
        <w:noProof/>
      </w:rPr>
      <w:t>22</w:t>
    </w:r>
    <w:r>
      <w:rPr>
        <w:rStyle w:val="11pt"/>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Pr="005C632A">
      <w:rPr>
        <w:rStyle w:val="11pt"/>
        <w:noProof/>
      </w:rPr>
      <w:t>6</w:t>
    </w:r>
    <w:r>
      <w:rPr>
        <w:rStyle w:val="11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070" w:h="158" w:wrap="none" w:vAnchor="text" w:hAnchor="page" w:x="-162" w:y="725"/>
      <w:shd w:val="clear" w:color="auto" w:fill="auto"/>
      <w:ind w:left="6182"/>
    </w:pPr>
    <w:r>
      <w:fldChar w:fldCharType="begin"/>
    </w:r>
    <w:r>
      <w:instrText xml:space="preserve"> PAGE \* MERGEFORMAT </w:instrText>
    </w:r>
    <w:r>
      <w:fldChar w:fldCharType="separate"/>
    </w:r>
    <w:r w:rsidRPr="005C632A">
      <w:rPr>
        <w:rStyle w:val="11pt"/>
        <w:noProof/>
      </w:rPr>
      <w:t>56</w:t>
    </w:r>
    <w:r>
      <w:rPr>
        <w:rStyle w:val="11pt"/>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Pr="005C632A">
      <w:rPr>
        <w:rStyle w:val="11pt"/>
        <w:noProof/>
      </w:rPr>
      <w:t>8</w:t>
    </w:r>
    <w:r>
      <w:rPr>
        <w:rStyle w:val="11pt"/>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005F6AC8" w:rsidRPr="005F6AC8">
      <w:rPr>
        <w:rStyle w:val="11pt"/>
        <w:noProof/>
      </w:rPr>
      <w:t>6</w:t>
    </w:r>
    <w:r>
      <w:rPr>
        <w:rStyle w:val="11pt"/>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rsidP="000423EB">
    <w:pPr>
      <w:pStyle w:val="a6"/>
      <w:framePr w:w="16838" w:h="931" w:wrap="none" w:vAnchor="text" w:hAnchor="page" w:y="777"/>
      <w:shd w:val="clear" w:color="auto" w:fill="auto"/>
    </w:pPr>
  </w:p>
  <w:p w:rsidR="000423EB" w:rsidRDefault="000423EB">
    <w:pPr>
      <w:pStyle w:val="a6"/>
      <w:framePr w:w="16838" w:h="931" w:wrap="none" w:vAnchor="text" w:hAnchor="page" w:y="777"/>
      <w:shd w:val="clear" w:color="auto" w:fill="auto"/>
      <w:ind w:left="8731"/>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r>
      <w:fldChar w:fldCharType="begin"/>
    </w:r>
    <w:r>
      <w:instrText xml:space="preserve"> PAGE \* MERGEFORMAT </w:instrText>
    </w:r>
    <w:r>
      <w:fldChar w:fldCharType="separate"/>
    </w:r>
    <w:r w:rsidRPr="005C632A">
      <w:rPr>
        <w:rStyle w:val="11pt"/>
        <w:noProof/>
      </w:rPr>
      <w:t>12</w:t>
    </w:r>
    <w:r>
      <w:rPr>
        <w:rStyle w:val="11pt"/>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85" w:h="163" w:wrap="none" w:vAnchor="text" w:hAnchor="page" w:x="-287" w:y="742"/>
      <w:shd w:val="clear" w:color="auto" w:fill="auto"/>
      <w:ind w:left="6422"/>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931" w:wrap="none" w:vAnchor="text" w:hAnchor="page" w:y="777"/>
      <w:shd w:val="clear" w:color="auto" w:fill="auto"/>
      <w:ind w:left="8731"/>
    </w:pPr>
    <w:r>
      <w:rPr>
        <w:rStyle w:val="135pt"/>
      </w:rPr>
      <w:t>Таблица 4</w:t>
    </w:r>
  </w:p>
  <w:p w:rsidR="000423EB" w:rsidRDefault="000423EB">
    <w:pPr>
      <w:pStyle w:val="a6"/>
      <w:framePr w:w="16838" w:h="931" w:wrap="none" w:vAnchor="text" w:hAnchor="page" w:y="777"/>
      <w:shd w:val="clear" w:color="auto" w:fill="auto"/>
      <w:ind w:left="8731"/>
    </w:pPr>
    <w:r>
      <w:fldChar w:fldCharType="begin"/>
    </w:r>
    <w:r>
      <w:instrText xml:space="preserve"> PAGE \* MERGEFORMAT </w:instrText>
    </w:r>
    <w:r>
      <w:fldChar w:fldCharType="separate"/>
    </w:r>
    <w:r w:rsidRPr="0062778D">
      <w:rPr>
        <w:rStyle w:val="11pt"/>
        <w:noProof/>
      </w:rPr>
      <w:t>11</w:t>
    </w:r>
    <w:r>
      <w:rPr>
        <w:rStyle w:val="11pt"/>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r>
      <w:fldChar w:fldCharType="begin"/>
    </w:r>
    <w:r>
      <w:instrText xml:space="preserve"> PAGE \* MERGEFORMAT </w:instrText>
    </w:r>
    <w:r>
      <w:fldChar w:fldCharType="separate"/>
    </w:r>
    <w:r w:rsidRPr="005C632A">
      <w:rPr>
        <w:rStyle w:val="11pt"/>
        <w:noProof/>
      </w:rPr>
      <w:t>24</w:t>
    </w:r>
    <w:r>
      <w:rPr>
        <w:rStyle w:val="11pt"/>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070" w:h="158" w:wrap="none" w:vAnchor="text" w:hAnchor="page" w:x="-162" w:y="725"/>
      <w:shd w:val="clear" w:color="auto" w:fill="auto"/>
      <w:ind w:left="6182"/>
    </w:pPr>
    <w:r>
      <w:fldChar w:fldCharType="begin"/>
    </w:r>
    <w:r>
      <w:instrText xml:space="preserve"> PAGE \* MERGEFORMAT </w:instrText>
    </w:r>
    <w:r>
      <w:fldChar w:fldCharType="separate"/>
    </w:r>
    <w:r w:rsidRPr="000423EB">
      <w:rPr>
        <w:rStyle w:val="11pt"/>
        <w:noProof/>
      </w:rPr>
      <w:t>45</w:t>
    </w:r>
    <w:r>
      <w:rPr>
        <w:rStyle w:val="11pt"/>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r>
      <w:fldChar w:fldCharType="begin"/>
    </w:r>
    <w:r>
      <w:instrText xml:space="preserve"> PAGE \* MERGEFORMAT </w:instrText>
    </w:r>
    <w:r>
      <w:fldChar w:fldCharType="separate"/>
    </w:r>
    <w:r w:rsidRPr="005C632A">
      <w:rPr>
        <w:rStyle w:val="11pt"/>
        <w:noProof/>
      </w:rPr>
      <w:t>4</w:t>
    </w:r>
    <w:r>
      <w:rPr>
        <w:rStyle w:val="11pt"/>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rsidP="000423EB">
    <w:pPr>
      <w:pStyle w:val="a6"/>
      <w:framePr w:w="12312" w:h="1258" w:wrap="none" w:vAnchor="text" w:hAnchor="page" w:x="-202" w:y="755"/>
      <w:shd w:val="clear" w:color="auto" w:fill="auto"/>
    </w:pPr>
  </w:p>
  <w:p w:rsidR="000423EB" w:rsidRDefault="000423EB">
    <w:pPr>
      <w:pStyle w:val="a6"/>
      <w:framePr w:w="12312" w:h="1258" w:wrap="none" w:vAnchor="text" w:hAnchor="page" w:x="-202" w:y="755"/>
      <w:shd w:val="clear" w:color="auto" w:fill="auto"/>
      <w:ind w:left="6418"/>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r>
      <w:fldChar w:fldCharType="begin"/>
    </w:r>
    <w:r>
      <w:instrText xml:space="preserve"> PAGE \* MERGEFORMAT </w:instrText>
    </w:r>
    <w:r>
      <w:fldChar w:fldCharType="separate"/>
    </w:r>
    <w:r w:rsidRPr="005C632A">
      <w:rPr>
        <w:rStyle w:val="11pt"/>
        <w:noProof/>
      </w:rPr>
      <w:t>24</w:t>
    </w:r>
    <w:r>
      <w:rPr>
        <w:rStyle w:val="11pt"/>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12" w:h="1258" w:wrap="none" w:vAnchor="text" w:hAnchor="page" w:x="-202" w:y="755"/>
      <w:shd w:val="clear" w:color="auto" w:fill="auto"/>
      <w:ind w:left="6418"/>
    </w:pPr>
    <w:r>
      <w:rPr>
        <w:rStyle w:val="135pt"/>
      </w:rPr>
      <w:t>Таблица 10</w:t>
    </w:r>
  </w:p>
  <w:p w:rsidR="000423EB" w:rsidRDefault="000423EB">
    <w:pPr>
      <w:pStyle w:val="a6"/>
      <w:framePr w:w="12312" w:h="1258" w:wrap="none" w:vAnchor="text" w:hAnchor="page" w:x="-202" w:y="755"/>
      <w:shd w:val="clear" w:color="auto" w:fill="auto"/>
      <w:ind w:left="6418"/>
    </w:pPr>
    <w:r>
      <w:fldChar w:fldCharType="begin"/>
    </w:r>
    <w:r>
      <w:instrText xml:space="preserve"> PAGE \* MERGEFORMAT </w:instrText>
    </w:r>
    <w:r>
      <w:fldChar w:fldCharType="separate"/>
    </w:r>
    <w:r w:rsidRPr="005C632A">
      <w:rPr>
        <w:rStyle w:val="95pt"/>
        <w:noProof/>
      </w:rPr>
      <w:t>2</w:t>
    </w:r>
    <w:r>
      <w:rPr>
        <w:rStyle w:val="95pt"/>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rsidP="000423EB">
    <w:pPr>
      <w:pStyle w:val="a6"/>
      <w:framePr w:w="12312" w:h="1258" w:wrap="none" w:vAnchor="text" w:hAnchor="page" w:x="-202" w:y="755"/>
      <w:shd w:val="clear" w:color="auto" w:fill="auto"/>
    </w:pPr>
  </w:p>
  <w:p w:rsidR="000423EB" w:rsidRDefault="000423EB">
    <w:pPr>
      <w:pStyle w:val="a6"/>
      <w:framePr w:w="12312" w:h="1258" w:wrap="none" w:vAnchor="text" w:hAnchor="page" w:x="-202" w:y="755"/>
      <w:shd w:val="clear" w:color="auto" w:fill="auto"/>
      <w:ind w:left="6418"/>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r>
      <w:fldChar w:fldCharType="begin"/>
    </w:r>
    <w:r>
      <w:instrText xml:space="preserve"> PAGE \* MERGEFORMAT </w:instrText>
    </w:r>
    <w:r>
      <w:fldChar w:fldCharType="separate"/>
    </w:r>
    <w:r w:rsidRPr="005C632A">
      <w:rPr>
        <w:rStyle w:val="11pt"/>
        <w:noProof/>
      </w:rPr>
      <w:t>4</w:t>
    </w:r>
    <w:r>
      <w:rPr>
        <w:rStyle w:val="11pt"/>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12" w:h="1258" w:wrap="none" w:vAnchor="text" w:hAnchor="page" w:x="-202" w:y="755"/>
      <w:shd w:val="clear" w:color="auto" w:fill="auto"/>
      <w:ind w:left="6418"/>
    </w:pPr>
    <w:r>
      <w:rPr>
        <w:rStyle w:val="135pt"/>
      </w:rPr>
      <w:t>Таблица 10</w:t>
    </w:r>
  </w:p>
  <w:p w:rsidR="000423EB" w:rsidRDefault="000423EB">
    <w:pPr>
      <w:pStyle w:val="a6"/>
      <w:framePr w:w="12312" w:h="1258" w:wrap="none" w:vAnchor="text" w:hAnchor="page" w:x="-202" w:y="755"/>
      <w:shd w:val="clear" w:color="auto" w:fill="auto"/>
      <w:ind w:left="6418"/>
    </w:pPr>
    <w:r>
      <w:fldChar w:fldCharType="begin"/>
    </w:r>
    <w:r>
      <w:instrText xml:space="preserve"> PAGE \* MERGEFORMAT </w:instrText>
    </w:r>
    <w:r>
      <w:fldChar w:fldCharType="separate"/>
    </w:r>
    <w:r w:rsidRPr="005C632A">
      <w:rPr>
        <w:rStyle w:val="95pt"/>
        <w:noProof/>
      </w:rPr>
      <w:t>6</w:t>
    </w:r>
    <w:r>
      <w:rPr>
        <w:rStyle w:val="95pt"/>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rsidP="000423EB">
    <w:pPr>
      <w:pStyle w:val="a6"/>
      <w:framePr w:w="12312" w:h="1258" w:wrap="none" w:vAnchor="text" w:hAnchor="page" w:x="-202" w:y="755"/>
      <w:shd w:val="clear" w:color="auto" w:fill="auto"/>
    </w:pPr>
  </w:p>
  <w:p w:rsidR="000423EB" w:rsidRDefault="000423EB">
    <w:pPr>
      <w:pStyle w:val="a6"/>
      <w:framePr w:w="12312" w:h="1258" w:wrap="none" w:vAnchor="text" w:hAnchor="page" w:x="-202" w:y="755"/>
      <w:shd w:val="clear" w:color="auto" w:fill="auto"/>
      <w:ind w:left="64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5C632A">
      <w:rPr>
        <w:rStyle w:val="11pt"/>
        <w:noProof/>
      </w:rPr>
      <w:t>92</w:t>
    </w:r>
    <w:r>
      <w:rPr>
        <w:rStyle w:val="11pt"/>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r>
      <w:fldChar w:fldCharType="begin"/>
    </w:r>
    <w:r>
      <w:instrText xml:space="preserve"> PAGE \* MERGEFORMAT </w:instrText>
    </w:r>
    <w:r>
      <w:fldChar w:fldCharType="separate"/>
    </w:r>
    <w:r w:rsidRPr="005C632A">
      <w:rPr>
        <w:rStyle w:val="11pt"/>
        <w:noProof/>
      </w:rPr>
      <w:t>6</w:t>
    </w:r>
    <w:r>
      <w:rPr>
        <w:rStyle w:val="11pt"/>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r>
      <w:fldChar w:fldCharType="begin"/>
    </w:r>
    <w:r>
      <w:instrText xml:space="preserve"> PAGE \* MERGEFORMAT </w:instrText>
    </w:r>
    <w:r>
      <w:fldChar w:fldCharType="separate"/>
    </w:r>
    <w:r w:rsidRPr="0019469B">
      <w:rPr>
        <w:rStyle w:val="11pt"/>
        <w:noProof/>
      </w:rPr>
      <w:t>2</w:t>
    </w:r>
    <w:r>
      <w:rPr>
        <w:rStyle w:val="11pt"/>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12" w:h="1258" w:wrap="none" w:vAnchor="text" w:hAnchor="page" w:x="-202" w:y="755"/>
      <w:shd w:val="clear" w:color="auto" w:fill="auto"/>
      <w:ind w:left="6418"/>
    </w:pPr>
    <w:r>
      <w:rPr>
        <w:rStyle w:val="135pt"/>
      </w:rPr>
      <w:t>Таблица 10</w:t>
    </w:r>
  </w:p>
  <w:p w:rsidR="000423EB" w:rsidRDefault="000423EB">
    <w:pPr>
      <w:pStyle w:val="a6"/>
      <w:framePr w:w="12312" w:h="1258" w:wrap="none" w:vAnchor="text" w:hAnchor="page" w:x="-202" w:y="755"/>
      <w:shd w:val="clear" w:color="auto" w:fill="auto"/>
      <w:ind w:left="6418"/>
    </w:pPr>
    <w:r>
      <w:fldChar w:fldCharType="begin"/>
    </w:r>
    <w:r>
      <w:instrText xml:space="preserve"> PAGE \* MERGEFORMAT </w:instrText>
    </w:r>
    <w:r>
      <w:fldChar w:fldCharType="separate"/>
    </w:r>
    <w:r w:rsidRPr="005C632A">
      <w:rPr>
        <w:rStyle w:val="95pt"/>
        <w:noProof/>
      </w:rPr>
      <w:t>6</w:t>
    </w:r>
    <w:r>
      <w:rPr>
        <w:rStyle w:val="95pt"/>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12" w:h="1258" w:wrap="none" w:vAnchor="text" w:hAnchor="page" w:x="-202" w:y="755"/>
      <w:shd w:val="clear" w:color="auto" w:fill="auto"/>
      <w:ind w:left="6418"/>
    </w:pPr>
    <w:r>
      <w:rPr>
        <w:rStyle w:val="135pt"/>
      </w:rPr>
      <w:t>Таблица 10</w:t>
    </w:r>
  </w:p>
  <w:p w:rsidR="000423EB" w:rsidRDefault="000423EB">
    <w:pPr>
      <w:pStyle w:val="a6"/>
      <w:framePr w:w="12312" w:h="1258" w:wrap="none" w:vAnchor="text" w:hAnchor="page" w:x="-202" w:y="755"/>
      <w:shd w:val="clear" w:color="auto" w:fill="auto"/>
      <w:ind w:left="6418"/>
    </w:pPr>
    <w:r>
      <w:fldChar w:fldCharType="begin"/>
    </w:r>
    <w:r>
      <w:instrText xml:space="preserve"> PAGE \* MERGEFORMAT </w:instrText>
    </w:r>
    <w:r>
      <w:fldChar w:fldCharType="separate"/>
    </w:r>
    <w:r w:rsidRPr="005C632A">
      <w:rPr>
        <w:rStyle w:val="95pt"/>
        <w:noProof/>
      </w:rPr>
      <w:t>8</w:t>
    </w:r>
    <w:r>
      <w:rPr>
        <w:rStyle w:val="95pt"/>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12" w:h="1258" w:wrap="none" w:vAnchor="text" w:hAnchor="page" w:x="-202" w:y="755"/>
      <w:shd w:val="clear" w:color="auto" w:fill="auto"/>
      <w:ind w:left="641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312" w:h="1258" w:wrap="none" w:vAnchor="text" w:hAnchor="page" w:x="-202" w:y="755"/>
      <w:shd w:val="clear" w:color="auto" w:fill="auto"/>
      <w:ind w:left="6418"/>
    </w:pPr>
    <w:r>
      <w:rPr>
        <w:rStyle w:val="135pt"/>
      </w:rPr>
      <w:t>Таблица 10</w:t>
    </w:r>
  </w:p>
  <w:p w:rsidR="000423EB" w:rsidRDefault="000423EB">
    <w:pPr>
      <w:pStyle w:val="a6"/>
      <w:framePr w:w="12312" w:h="1258" w:wrap="none" w:vAnchor="text" w:hAnchor="page" w:x="-202" w:y="755"/>
      <w:shd w:val="clear" w:color="auto" w:fill="auto"/>
      <w:ind w:left="6418"/>
    </w:pPr>
    <w:r>
      <w:fldChar w:fldCharType="begin"/>
    </w:r>
    <w:r>
      <w:instrText xml:space="preserve"> PAGE \* MERGEFORMAT </w:instrText>
    </w:r>
    <w:r>
      <w:fldChar w:fldCharType="separate"/>
    </w:r>
    <w:r w:rsidRPr="005C632A">
      <w:rPr>
        <w:rStyle w:val="95pt"/>
        <w:noProof/>
      </w:rPr>
      <w:t>6</w:t>
    </w:r>
    <w:r>
      <w:rPr>
        <w:rStyle w:val="95pt"/>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rsidP="000423EB">
    <w:pPr>
      <w:pStyle w:val="a6"/>
      <w:framePr w:w="12312" w:h="1258" w:wrap="none" w:vAnchor="text" w:hAnchor="page" w:x="-202" w:y="755"/>
      <w:shd w:val="clear" w:color="auto" w:fill="auto"/>
    </w:pPr>
  </w:p>
  <w:p w:rsidR="000423EB" w:rsidRDefault="000423EB">
    <w:pPr>
      <w:pStyle w:val="a6"/>
      <w:framePr w:w="12312" w:h="1258" w:wrap="none" w:vAnchor="text" w:hAnchor="page" w:x="-202" w:y="755"/>
      <w:shd w:val="clear" w:color="auto" w:fill="auto"/>
      <w:ind w:left="64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0423EB">
      <w:rPr>
        <w:rStyle w:val="11pt"/>
        <w:noProof/>
      </w:rPr>
      <w:t>75</w:t>
    </w:r>
    <w:r>
      <w:rPr>
        <w:rStyle w:val="11pt"/>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6838" w:h="158" w:wrap="none" w:vAnchor="text" w:hAnchor="page" w:y="630"/>
      <w:shd w:val="clear" w:color="auto" w:fill="auto"/>
      <w:ind w:left="868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5C632A">
      <w:rPr>
        <w:rStyle w:val="11pt"/>
        <w:noProof/>
      </w:rPr>
      <w:t>102</w:t>
    </w:r>
    <w:r>
      <w:rPr>
        <w:rStyle w:val="11pt"/>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277" w:h="158" w:wrap="none" w:vAnchor="text" w:hAnchor="page" w:x="-282" w:y="764"/>
      <w:shd w:val="clear" w:color="auto" w:fill="auto"/>
      <w:ind w:left="6125"/>
    </w:pPr>
    <w:r>
      <w:fldChar w:fldCharType="begin"/>
    </w:r>
    <w:r>
      <w:instrText xml:space="preserve"> PAGE \* MERGEFORMAT </w:instrText>
    </w:r>
    <w:r>
      <w:fldChar w:fldCharType="separate"/>
    </w:r>
    <w:r w:rsidRPr="000423EB">
      <w:rPr>
        <w:rStyle w:val="11pt"/>
        <w:noProof/>
      </w:rPr>
      <w:t>86</w:t>
    </w:r>
    <w:r>
      <w:rPr>
        <w:rStyle w:val="11pt"/>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B" w:rsidRDefault="000423EB">
    <w:pPr>
      <w:pStyle w:val="a6"/>
      <w:framePr w:w="12104" w:h="739" w:wrap="none" w:vAnchor="text" w:hAnchor="page" w:x="-196" w:y="764"/>
      <w:shd w:val="clear" w:color="auto" w:fill="auto"/>
      <w:ind w:left="6125"/>
    </w:pPr>
    <w:r>
      <w:rPr>
        <w:rStyle w:val="135pt"/>
      </w:rPr>
      <w:t>Таблица 34</w:t>
    </w:r>
  </w:p>
  <w:p w:rsidR="000423EB" w:rsidRDefault="000423EB">
    <w:pPr>
      <w:pStyle w:val="a6"/>
      <w:framePr w:w="12104" w:h="739" w:wrap="none" w:vAnchor="text" w:hAnchor="page" w:x="-196" w:y="764"/>
      <w:shd w:val="clear" w:color="auto" w:fill="auto"/>
      <w:ind w:left="6125"/>
    </w:pPr>
    <w:r>
      <w:fldChar w:fldCharType="begin"/>
    </w:r>
    <w:r>
      <w:instrText xml:space="preserve"> PAGE \* MERGEFORMAT </w:instrText>
    </w:r>
    <w:r>
      <w:fldChar w:fldCharType="separate"/>
    </w:r>
    <w:r w:rsidRPr="000423EB">
      <w:rPr>
        <w:rStyle w:val="11pt"/>
        <w:noProof/>
      </w:rPr>
      <w:t>80</w:t>
    </w:r>
    <w:r>
      <w:rPr>
        <w:rStyle w:val="11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CF5"/>
    <w:multiLevelType w:val="multilevel"/>
    <w:tmpl w:val="39A243EA"/>
    <w:lvl w:ilvl="0">
      <w:start w:val="2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D4912"/>
    <w:multiLevelType w:val="multilevel"/>
    <w:tmpl w:val="D17AE524"/>
    <w:lvl w:ilvl="0">
      <w:start w:val="8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E2879"/>
    <w:multiLevelType w:val="multilevel"/>
    <w:tmpl w:val="D8944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54421"/>
    <w:multiLevelType w:val="multilevel"/>
    <w:tmpl w:val="C8B43C6C"/>
    <w:lvl w:ilvl="0">
      <w:start w:val="16"/>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57F89"/>
    <w:multiLevelType w:val="multilevel"/>
    <w:tmpl w:val="D894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76DCF"/>
    <w:multiLevelType w:val="multilevel"/>
    <w:tmpl w:val="B652D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6">
    <w:nsid w:val="0A8F51E1"/>
    <w:multiLevelType w:val="multilevel"/>
    <w:tmpl w:val="CF98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81AC3"/>
    <w:multiLevelType w:val="multilevel"/>
    <w:tmpl w:val="C76865A6"/>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A505AA"/>
    <w:multiLevelType w:val="multilevel"/>
    <w:tmpl w:val="DA545996"/>
    <w:lvl w:ilvl="0">
      <w:start w:val="15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C95FD4"/>
    <w:multiLevelType w:val="multilevel"/>
    <w:tmpl w:val="29F87172"/>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1079F5"/>
    <w:multiLevelType w:val="multilevel"/>
    <w:tmpl w:val="1F1CF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9259E0"/>
    <w:multiLevelType w:val="multilevel"/>
    <w:tmpl w:val="561E28E0"/>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E56E33"/>
    <w:multiLevelType w:val="multilevel"/>
    <w:tmpl w:val="F65A5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A36FB3"/>
    <w:multiLevelType w:val="multilevel"/>
    <w:tmpl w:val="C55CE4B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4775BB"/>
    <w:multiLevelType w:val="multilevel"/>
    <w:tmpl w:val="BAAAA6CE"/>
    <w:lvl w:ilvl="0">
      <w:start w:val="58"/>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7F055D"/>
    <w:multiLevelType w:val="multilevel"/>
    <w:tmpl w:val="03FE9FE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345761"/>
    <w:multiLevelType w:val="multilevel"/>
    <w:tmpl w:val="DD4A1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23740A"/>
    <w:multiLevelType w:val="multilevel"/>
    <w:tmpl w:val="E4AE81FE"/>
    <w:lvl w:ilvl="0">
      <w:start w:val="249"/>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9760C1"/>
    <w:multiLevelType w:val="multilevel"/>
    <w:tmpl w:val="22381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8A5B1F"/>
    <w:multiLevelType w:val="multilevel"/>
    <w:tmpl w:val="FDE6FE28"/>
    <w:lvl w:ilvl="0">
      <w:start w:val="17"/>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9E5D40"/>
    <w:multiLevelType w:val="multilevel"/>
    <w:tmpl w:val="375C3488"/>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E325A9"/>
    <w:multiLevelType w:val="multilevel"/>
    <w:tmpl w:val="EDFC5C8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2">
    <w:nsid w:val="1FA66677"/>
    <w:multiLevelType w:val="multilevel"/>
    <w:tmpl w:val="81B0B41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393531"/>
    <w:multiLevelType w:val="multilevel"/>
    <w:tmpl w:val="962CA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557FAC"/>
    <w:multiLevelType w:val="multilevel"/>
    <w:tmpl w:val="8412501A"/>
    <w:lvl w:ilvl="0">
      <w:start w:val="8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6E25F1"/>
    <w:multiLevelType w:val="multilevel"/>
    <w:tmpl w:val="90FEE4C0"/>
    <w:lvl w:ilvl="0">
      <w:start w:val="184"/>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785887"/>
    <w:multiLevelType w:val="multilevel"/>
    <w:tmpl w:val="FCACE3A0"/>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AC22A7"/>
    <w:multiLevelType w:val="multilevel"/>
    <w:tmpl w:val="29C4D226"/>
    <w:lvl w:ilvl="0">
      <w:start w:val="4"/>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E65719"/>
    <w:multiLevelType w:val="multilevel"/>
    <w:tmpl w:val="22E4FD8E"/>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DE05A0"/>
    <w:multiLevelType w:val="multilevel"/>
    <w:tmpl w:val="172405E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1E6FF9"/>
    <w:multiLevelType w:val="multilevel"/>
    <w:tmpl w:val="C0D64228"/>
    <w:lvl w:ilvl="0">
      <w:start w:val="2"/>
      <w:numFmt w:val="decimal"/>
      <w:lvlText w:val="7.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232DA4"/>
    <w:multiLevelType w:val="multilevel"/>
    <w:tmpl w:val="67B87E3A"/>
    <w:lvl w:ilvl="0">
      <w:start w:val="4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AF39DE"/>
    <w:multiLevelType w:val="multilevel"/>
    <w:tmpl w:val="5856417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E139D5"/>
    <w:multiLevelType w:val="multilevel"/>
    <w:tmpl w:val="D8D28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F17C8A"/>
    <w:multiLevelType w:val="multilevel"/>
    <w:tmpl w:val="36A0F06E"/>
    <w:lvl w:ilvl="0">
      <w:start w:val="14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BA0B1D"/>
    <w:multiLevelType w:val="multilevel"/>
    <w:tmpl w:val="270A0BAC"/>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6A4BDF"/>
    <w:multiLevelType w:val="multilevel"/>
    <w:tmpl w:val="B97A10E4"/>
    <w:lvl w:ilvl="0">
      <w:start w:val="1"/>
      <w:numFmt w:val="decimal"/>
      <w:lvlText w:val="7.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9C5456"/>
    <w:multiLevelType w:val="multilevel"/>
    <w:tmpl w:val="7AE2A234"/>
    <w:lvl w:ilvl="0">
      <w:start w:val="21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BE7DCA"/>
    <w:multiLevelType w:val="multilevel"/>
    <w:tmpl w:val="00F06B68"/>
    <w:lvl w:ilvl="0">
      <w:start w:val="103"/>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D83EB9"/>
    <w:multiLevelType w:val="multilevel"/>
    <w:tmpl w:val="25442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2A285A"/>
    <w:multiLevelType w:val="multilevel"/>
    <w:tmpl w:val="80B29184"/>
    <w:lvl w:ilvl="0">
      <w:start w:val="48"/>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C140EC"/>
    <w:multiLevelType w:val="multilevel"/>
    <w:tmpl w:val="E4844B00"/>
    <w:lvl w:ilvl="0">
      <w:start w:val="8"/>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485174"/>
    <w:multiLevelType w:val="multilevel"/>
    <w:tmpl w:val="2D80DA1A"/>
    <w:lvl w:ilvl="0">
      <w:start w:val="14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5D86B05"/>
    <w:multiLevelType w:val="multilevel"/>
    <w:tmpl w:val="D29AE25C"/>
    <w:lvl w:ilvl="0">
      <w:start w:val="3"/>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62290F"/>
    <w:multiLevelType w:val="multilevel"/>
    <w:tmpl w:val="D3D42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B630BAB"/>
    <w:multiLevelType w:val="multilevel"/>
    <w:tmpl w:val="B148865C"/>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C84612B"/>
    <w:multiLevelType w:val="multilevel"/>
    <w:tmpl w:val="FE5CD354"/>
    <w:lvl w:ilvl="0">
      <w:start w:val="2"/>
      <w:numFmt w:val="decimal"/>
      <w:lvlText w:val="7.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0D541B"/>
    <w:multiLevelType w:val="multilevel"/>
    <w:tmpl w:val="89ACED5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D830A0"/>
    <w:multiLevelType w:val="multilevel"/>
    <w:tmpl w:val="5072B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EA1475"/>
    <w:multiLevelType w:val="multilevel"/>
    <w:tmpl w:val="231C7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056B18"/>
    <w:multiLevelType w:val="multilevel"/>
    <w:tmpl w:val="6DE6A8BE"/>
    <w:lvl w:ilvl="0">
      <w:start w:val="25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AF52E2"/>
    <w:multiLevelType w:val="multilevel"/>
    <w:tmpl w:val="03D6A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CE66EE"/>
    <w:multiLevelType w:val="multilevel"/>
    <w:tmpl w:val="038A13F0"/>
    <w:lvl w:ilvl="0">
      <w:start w:val="1"/>
      <w:numFmt w:val="decimal"/>
      <w:lvlText w:val="7.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691D9E"/>
    <w:multiLevelType w:val="multilevel"/>
    <w:tmpl w:val="B5225B74"/>
    <w:lvl w:ilvl="0">
      <w:start w:val="144"/>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F03B99"/>
    <w:multiLevelType w:val="multilevel"/>
    <w:tmpl w:val="53D6CEC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A07C20"/>
    <w:multiLevelType w:val="multilevel"/>
    <w:tmpl w:val="6A2EF35C"/>
    <w:lvl w:ilvl="0">
      <w:start w:val="45"/>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D21C47"/>
    <w:multiLevelType w:val="multilevel"/>
    <w:tmpl w:val="FE50C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354877"/>
    <w:multiLevelType w:val="multilevel"/>
    <w:tmpl w:val="73806DC6"/>
    <w:lvl w:ilvl="0">
      <w:start w:val="1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7F3A18"/>
    <w:multiLevelType w:val="multilevel"/>
    <w:tmpl w:val="FB0A322C"/>
    <w:lvl w:ilvl="0">
      <w:start w:val="1"/>
      <w:numFmt w:val="decimal"/>
      <w:lvlText w:val="6.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4605E9"/>
    <w:multiLevelType w:val="multilevel"/>
    <w:tmpl w:val="DDDCCA38"/>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F635640"/>
    <w:multiLevelType w:val="multilevel"/>
    <w:tmpl w:val="2C02D47E"/>
    <w:lvl w:ilvl="0">
      <w:start w:val="2"/>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6F65AF"/>
    <w:multiLevelType w:val="multilevel"/>
    <w:tmpl w:val="52EA6E3A"/>
    <w:lvl w:ilvl="0">
      <w:start w:val="7"/>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9412F5"/>
    <w:multiLevelType w:val="multilevel"/>
    <w:tmpl w:val="CA8E5DCE"/>
    <w:lvl w:ilvl="0">
      <w:start w:val="149"/>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7E1588"/>
    <w:multiLevelType w:val="multilevel"/>
    <w:tmpl w:val="47D8AE6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577010"/>
    <w:multiLevelType w:val="multilevel"/>
    <w:tmpl w:val="BC72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23027B"/>
    <w:multiLevelType w:val="multilevel"/>
    <w:tmpl w:val="AC2C98AE"/>
    <w:lvl w:ilvl="0">
      <w:start w:val="30"/>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3C5112"/>
    <w:multiLevelType w:val="multilevel"/>
    <w:tmpl w:val="D318CEE4"/>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8352AB"/>
    <w:multiLevelType w:val="multilevel"/>
    <w:tmpl w:val="889C3248"/>
    <w:lvl w:ilvl="0">
      <w:start w:val="1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A65997"/>
    <w:multiLevelType w:val="multilevel"/>
    <w:tmpl w:val="5FD25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064A31"/>
    <w:multiLevelType w:val="multilevel"/>
    <w:tmpl w:val="DDE65FC4"/>
    <w:lvl w:ilvl="0">
      <w:start w:val="4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C0F0711"/>
    <w:multiLevelType w:val="multilevel"/>
    <w:tmpl w:val="A9886C4C"/>
    <w:lvl w:ilvl="0">
      <w:start w:val="1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E430439"/>
    <w:multiLevelType w:val="multilevel"/>
    <w:tmpl w:val="663EE24E"/>
    <w:lvl w:ilvl="0">
      <w:start w:val="3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FB4458B"/>
    <w:multiLevelType w:val="multilevel"/>
    <w:tmpl w:val="6D6E7966"/>
    <w:lvl w:ilvl="0">
      <w:start w:val="9"/>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4B5C7D"/>
    <w:multiLevelType w:val="multilevel"/>
    <w:tmpl w:val="D728CF74"/>
    <w:lvl w:ilvl="0">
      <w:start w:val="1"/>
      <w:numFmt w:val="decimal"/>
      <w:lvlText w:val="7.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9203A5"/>
    <w:multiLevelType w:val="multilevel"/>
    <w:tmpl w:val="E468F878"/>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47498D"/>
    <w:multiLevelType w:val="multilevel"/>
    <w:tmpl w:val="E758A028"/>
    <w:lvl w:ilvl="0">
      <w:start w:val="1"/>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680784"/>
    <w:multiLevelType w:val="multilevel"/>
    <w:tmpl w:val="2C10E2B4"/>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244403"/>
    <w:multiLevelType w:val="multilevel"/>
    <w:tmpl w:val="DA7EC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8E90443"/>
    <w:multiLevelType w:val="multilevel"/>
    <w:tmpl w:val="4E4634F0"/>
    <w:lvl w:ilvl="0">
      <w:start w:val="168"/>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9761BBB"/>
    <w:multiLevelType w:val="multilevel"/>
    <w:tmpl w:val="3C40CCA4"/>
    <w:lvl w:ilvl="0">
      <w:start w:val="1"/>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C72096"/>
    <w:multiLevelType w:val="multilevel"/>
    <w:tmpl w:val="C7468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81">
    <w:nsid w:val="6B753FA9"/>
    <w:multiLevelType w:val="multilevel"/>
    <w:tmpl w:val="F83A64B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BF2107"/>
    <w:multiLevelType w:val="multilevel"/>
    <w:tmpl w:val="9D040E4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CDF710C"/>
    <w:multiLevelType w:val="multilevel"/>
    <w:tmpl w:val="3324558C"/>
    <w:lvl w:ilvl="0">
      <w:start w:val="52"/>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E155A14"/>
    <w:multiLevelType w:val="multilevel"/>
    <w:tmpl w:val="F2369EC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E697852"/>
    <w:multiLevelType w:val="multilevel"/>
    <w:tmpl w:val="71626090"/>
    <w:lvl w:ilvl="0">
      <w:start w:val="10"/>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70011A"/>
    <w:multiLevelType w:val="multilevel"/>
    <w:tmpl w:val="F78C5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0B651F1"/>
    <w:multiLevelType w:val="multilevel"/>
    <w:tmpl w:val="C310CFEC"/>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138410C"/>
    <w:multiLevelType w:val="multilevel"/>
    <w:tmpl w:val="51E67CB8"/>
    <w:lvl w:ilvl="0">
      <w:start w:val="2"/>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5285BE5"/>
    <w:multiLevelType w:val="multilevel"/>
    <w:tmpl w:val="3D3CB392"/>
    <w:lvl w:ilvl="0">
      <w:start w:val="4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A20690"/>
    <w:multiLevelType w:val="multilevel"/>
    <w:tmpl w:val="019E7932"/>
    <w:lvl w:ilvl="0">
      <w:start w:val="10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6DB079C"/>
    <w:multiLevelType w:val="multilevel"/>
    <w:tmpl w:val="5AA4A0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A47BF5"/>
    <w:multiLevelType w:val="multilevel"/>
    <w:tmpl w:val="83B89C18"/>
    <w:lvl w:ilvl="0">
      <w:start w:val="11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3B1F34"/>
    <w:multiLevelType w:val="multilevel"/>
    <w:tmpl w:val="99EC8A4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BC335B5"/>
    <w:multiLevelType w:val="multilevel"/>
    <w:tmpl w:val="5E84768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C82635A"/>
    <w:multiLevelType w:val="multilevel"/>
    <w:tmpl w:val="5C04866C"/>
    <w:lvl w:ilvl="0">
      <w:start w:val="1"/>
      <w:numFmt w:val="decimal"/>
      <w:lvlText w:val="7.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D1437F8"/>
    <w:multiLevelType w:val="multilevel"/>
    <w:tmpl w:val="ABB4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7">
      <w:numFmt w:val="decimal"/>
      <w:lvlText w:val=""/>
      <w:lvlJc w:val="left"/>
    </w:lvl>
    <w:lvl w:ilvl="8">
      <w:numFmt w:val="decimal"/>
      <w:lvlText w:val=""/>
      <w:lvlJc w:val="left"/>
    </w:lvl>
  </w:abstractNum>
  <w:num w:numId="1">
    <w:abstractNumId w:val="23"/>
  </w:num>
  <w:num w:numId="2">
    <w:abstractNumId w:val="59"/>
  </w:num>
  <w:num w:numId="3">
    <w:abstractNumId w:val="41"/>
  </w:num>
  <w:num w:numId="4">
    <w:abstractNumId w:val="54"/>
  </w:num>
  <w:num w:numId="5">
    <w:abstractNumId w:val="26"/>
  </w:num>
  <w:num w:numId="6">
    <w:abstractNumId w:val="2"/>
  </w:num>
  <w:num w:numId="7">
    <w:abstractNumId w:val="57"/>
  </w:num>
  <w:num w:numId="8">
    <w:abstractNumId w:val="70"/>
  </w:num>
  <w:num w:numId="9">
    <w:abstractNumId w:val="19"/>
  </w:num>
  <w:num w:numId="10">
    <w:abstractNumId w:val="0"/>
  </w:num>
  <w:num w:numId="11">
    <w:abstractNumId w:val="69"/>
  </w:num>
  <w:num w:numId="12">
    <w:abstractNumId w:val="29"/>
  </w:num>
  <w:num w:numId="13">
    <w:abstractNumId w:val="84"/>
  </w:num>
  <w:num w:numId="14">
    <w:abstractNumId w:val="39"/>
  </w:num>
  <w:num w:numId="15">
    <w:abstractNumId w:val="14"/>
  </w:num>
  <w:num w:numId="16">
    <w:abstractNumId w:val="82"/>
  </w:num>
  <w:num w:numId="17">
    <w:abstractNumId w:val="51"/>
  </w:num>
  <w:num w:numId="18">
    <w:abstractNumId w:val="3"/>
  </w:num>
  <w:num w:numId="19">
    <w:abstractNumId w:val="32"/>
  </w:num>
  <w:num w:numId="20">
    <w:abstractNumId w:val="60"/>
  </w:num>
  <w:num w:numId="21">
    <w:abstractNumId w:val="55"/>
  </w:num>
  <w:num w:numId="22">
    <w:abstractNumId w:val="83"/>
  </w:num>
  <w:num w:numId="23">
    <w:abstractNumId w:val="20"/>
  </w:num>
  <w:num w:numId="24">
    <w:abstractNumId w:val="74"/>
  </w:num>
  <w:num w:numId="25">
    <w:abstractNumId w:val="61"/>
  </w:num>
  <w:num w:numId="26">
    <w:abstractNumId w:val="4"/>
  </w:num>
  <w:num w:numId="27">
    <w:abstractNumId w:val="56"/>
  </w:num>
  <w:num w:numId="28">
    <w:abstractNumId w:val="67"/>
  </w:num>
  <w:num w:numId="29">
    <w:abstractNumId w:val="38"/>
  </w:num>
  <w:num w:numId="30">
    <w:abstractNumId w:val="92"/>
  </w:num>
  <w:num w:numId="31">
    <w:abstractNumId w:val="91"/>
  </w:num>
  <w:num w:numId="32">
    <w:abstractNumId w:val="72"/>
  </w:num>
  <w:num w:numId="33">
    <w:abstractNumId w:val="71"/>
  </w:num>
  <w:num w:numId="34">
    <w:abstractNumId w:val="31"/>
  </w:num>
  <w:num w:numId="35">
    <w:abstractNumId w:val="86"/>
  </w:num>
  <w:num w:numId="36">
    <w:abstractNumId w:val="40"/>
  </w:num>
  <w:num w:numId="37">
    <w:abstractNumId w:val="1"/>
  </w:num>
  <w:num w:numId="38">
    <w:abstractNumId w:val="34"/>
  </w:num>
  <w:num w:numId="39">
    <w:abstractNumId w:val="42"/>
  </w:num>
  <w:num w:numId="40">
    <w:abstractNumId w:val="62"/>
  </w:num>
  <w:num w:numId="41">
    <w:abstractNumId w:val="8"/>
  </w:num>
  <w:num w:numId="42">
    <w:abstractNumId w:val="37"/>
  </w:num>
  <w:num w:numId="43">
    <w:abstractNumId w:val="17"/>
  </w:num>
  <w:num w:numId="44">
    <w:abstractNumId w:val="50"/>
  </w:num>
  <w:num w:numId="45">
    <w:abstractNumId w:val="13"/>
  </w:num>
  <w:num w:numId="46">
    <w:abstractNumId w:val="85"/>
  </w:num>
  <w:num w:numId="47">
    <w:abstractNumId w:val="77"/>
  </w:num>
  <w:num w:numId="48">
    <w:abstractNumId w:val="65"/>
  </w:num>
  <w:num w:numId="49">
    <w:abstractNumId w:val="89"/>
  </w:num>
  <w:num w:numId="50">
    <w:abstractNumId w:val="49"/>
  </w:num>
  <w:num w:numId="51">
    <w:abstractNumId w:val="10"/>
  </w:num>
  <w:num w:numId="52">
    <w:abstractNumId w:val="24"/>
  </w:num>
  <w:num w:numId="53">
    <w:abstractNumId w:val="48"/>
  </w:num>
  <w:num w:numId="54">
    <w:abstractNumId w:val="90"/>
  </w:num>
  <w:num w:numId="55">
    <w:abstractNumId w:val="6"/>
  </w:num>
  <w:num w:numId="56">
    <w:abstractNumId w:val="53"/>
  </w:num>
  <w:num w:numId="57">
    <w:abstractNumId w:val="78"/>
  </w:num>
  <w:num w:numId="58">
    <w:abstractNumId w:val="16"/>
  </w:num>
  <w:num w:numId="59">
    <w:abstractNumId w:val="25"/>
  </w:num>
  <w:num w:numId="60">
    <w:abstractNumId w:val="22"/>
  </w:num>
  <w:num w:numId="61">
    <w:abstractNumId w:val="94"/>
  </w:num>
  <w:num w:numId="62">
    <w:abstractNumId w:val="63"/>
  </w:num>
  <w:num w:numId="63">
    <w:abstractNumId w:val="47"/>
  </w:num>
  <w:num w:numId="64">
    <w:abstractNumId w:val="35"/>
  </w:num>
  <w:num w:numId="65">
    <w:abstractNumId w:val="7"/>
  </w:num>
  <w:num w:numId="66">
    <w:abstractNumId w:val="11"/>
  </w:num>
  <w:num w:numId="67">
    <w:abstractNumId w:val="43"/>
  </w:num>
  <w:num w:numId="68">
    <w:abstractNumId w:val="45"/>
  </w:num>
  <w:num w:numId="69">
    <w:abstractNumId w:val="88"/>
  </w:num>
  <w:num w:numId="70">
    <w:abstractNumId w:val="9"/>
  </w:num>
  <w:num w:numId="71">
    <w:abstractNumId w:val="64"/>
  </w:num>
  <w:num w:numId="72">
    <w:abstractNumId w:val="76"/>
  </w:num>
  <w:num w:numId="73">
    <w:abstractNumId w:val="75"/>
  </w:num>
  <w:num w:numId="74">
    <w:abstractNumId w:val="58"/>
  </w:num>
  <w:num w:numId="75">
    <w:abstractNumId w:val="15"/>
  </w:num>
  <w:num w:numId="76">
    <w:abstractNumId w:val="79"/>
  </w:num>
  <w:num w:numId="77">
    <w:abstractNumId w:val="27"/>
  </w:num>
  <w:num w:numId="78">
    <w:abstractNumId w:val="66"/>
  </w:num>
  <w:num w:numId="79">
    <w:abstractNumId w:val="73"/>
  </w:num>
  <w:num w:numId="80">
    <w:abstractNumId w:val="30"/>
  </w:num>
  <w:num w:numId="81">
    <w:abstractNumId w:val="52"/>
  </w:num>
  <w:num w:numId="82">
    <w:abstractNumId w:val="36"/>
  </w:num>
  <w:num w:numId="83">
    <w:abstractNumId w:val="46"/>
  </w:num>
  <w:num w:numId="84">
    <w:abstractNumId w:val="95"/>
  </w:num>
  <w:num w:numId="85">
    <w:abstractNumId w:val="28"/>
  </w:num>
  <w:num w:numId="86">
    <w:abstractNumId w:val="87"/>
  </w:num>
  <w:num w:numId="87">
    <w:abstractNumId w:val="21"/>
  </w:num>
  <w:num w:numId="88">
    <w:abstractNumId w:val="80"/>
  </w:num>
  <w:num w:numId="89">
    <w:abstractNumId w:val="18"/>
  </w:num>
  <w:num w:numId="90">
    <w:abstractNumId w:val="93"/>
  </w:num>
  <w:num w:numId="91">
    <w:abstractNumId w:val="81"/>
  </w:num>
  <w:num w:numId="92">
    <w:abstractNumId w:val="44"/>
  </w:num>
  <w:num w:numId="93">
    <w:abstractNumId w:val="96"/>
  </w:num>
  <w:num w:numId="94">
    <w:abstractNumId w:val="33"/>
  </w:num>
  <w:num w:numId="95">
    <w:abstractNumId w:val="12"/>
  </w:num>
  <w:num w:numId="96">
    <w:abstractNumId w:val="68"/>
  </w:num>
  <w:num w:numId="97">
    <w:abstractNumId w:val="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7F"/>
    <w:rsid w:val="00035810"/>
    <w:rsid w:val="000423EB"/>
    <w:rsid w:val="000720EB"/>
    <w:rsid w:val="000805C2"/>
    <w:rsid w:val="00082E31"/>
    <w:rsid w:val="000874C4"/>
    <w:rsid w:val="000A6DDB"/>
    <w:rsid w:val="000F407F"/>
    <w:rsid w:val="00154ED0"/>
    <w:rsid w:val="00177D30"/>
    <w:rsid w:val="001836EE"/>
    <w:rsid w:val="00190ACE"/>
    <w:rsid w:val="001A5C9E"/>
    <w:rsid w:val="001E53EE"/>
    <w:rsid w:val="001E6CBD"/>
    <w:rsid w:val="00211AD5"/>
    <w:rsid w:val="00226EDC"/>
    <w:rsid w:val="002705CD"/>
    <w:rsid w:val="002730E4"/>
    <w:rsid w:val="002761B4"/>
    <w:rsid w:val="002859CB"/>
    <w:rsid w:val="002859E5"/>
    <w:rsid w:val="00294B6B"/>
    <w:rsid w:val="002A3F1B"/>
    <w:rsid w:val="002E4BC0"/>
    <w:rsid w:val="002E794B"/>
    <w:rsid w:val="0030061E"/>
    <w:rsid w:val="00324851"/>
    <w:rsid w:val="00340140"/>
    <w:rsid w:val="00340716"/>
    <w:rsid w:val="0036581D"/>
    <w:rsid w:val="00367F6B"/>
    <w:rsid w:val="003734DF"/>
    <w:rsid w:val="003A153C"/>
    <w:rsid w:val="003A3806"/>
    <w:rsid w:val="00436C6C"/>
    <w:rsid w:val="00480E28"/>
    <w:rsid w:val="004B73D4"/>
    <w:rsid w:val="004D19EF"/>
    <w:rsid w:val="004E1A45"/>
    <w:rsid w:val="00503F04"/>
    <w:rsid w:val="00512AED"/>
    <w:rsid w:val="005130A2"/>
    <w:rsid w:val="00564596"/>
    <w:rsid w:val="00577AFB"/>
    <w:rsid w:val="005A4B4A"/>
    <w:rsid w:val="005A7486"/>
    <w:rsid w:val="005C6B3D"/>
    <w:rsid w:val="005D13E6"/>
    <w:rsid w:val="005D17C7"/>
    <w:rsid w:val="005F6AC8"/>
    <w:rsid w:val="006011C3"/>
    <w:rsid w:val="00627170"/>
    <w:rsid w:val="006328AA"/>
    <w:rsid w:val="00666201"/>
    <w:rsid w:val="00667BDF"/>
    <w:rsid w:val="0067384F"/>
    <w:rsid w:val="00687E14"/>
    <w:rsid w:val="00694BF7"/>
    <w:rsid w:val="006C6EA0"/>
    <w:rsid w:val="0072502A"/>
    <w:rsid w:val="007561BA"/>
    <w:rsid w:val="00784BF4"/>
    <w:rsid w:val="00785C58"/>
    <w:rsid w:val="00793E01"/>
    <w:rsid w:val="007B3B60"/>
    <w:rsid w:val="007B7941"/>
    <w:rsid w:val="007E38A0"/>
    <w:rsid w:val="007E7096"/>
    <w:rsid w:val="008900AA"/>
    <w:rsid w:val="008977C0"/>
    <w:rsid w:val="008D61B7"/>
    <w:rsid w:val="00925171"/>
    <w:rsid w:val="00954A5F"/>
    <w:rsid w:val="00967481"/>
    <w:rsid w:val="0097040C"/>
    <w:rsid w:val="00A46608"/>
    <w:rsid w:val="00A510D6"/>
    <w:rsid w:val="00A6777E"/>
    <w:rsid w:val="00AB359B"/>
    <w:rsid w:val="00AE6670"/>
    <w:rsid w:val="00B079A8"/>
    <w:rsid w:val="00B51A49"/>
    <w:rsid w:val="00B85D09"/>
    <w:rsid w:val="00BA289A"/>
    <w:rsid w:val="00BC618A"/>
    <w:rsid w:val="00BD11D0"/>
    <w:rsid w:val="00C0308B"/>
    <w:rsid w:val="00C155DA"/>
    <w:rsid w:val="00C175AE"/>
    <w:rsid w:val="00CB2E58"/>
    <w:rsid w:val="00CB3835"/>
    <w:rsid w:val="00D67DFE"/>
    <w:rsid w:val="00D87A3E"/>
    <w:rsid w:val="00D971CC"/>
    <w:rsid w:val="00DB79E1"/>
    <w:rsid w:val="00DF6350"/>
    <w:rsid w:val="00E2245C"/>
    <w:rsid w:val="00E655E2"/>
    <w:rsid w:val="00E73638"/>
    <w:rsid w:val="00E9724C"/>
    <w:rsid w:val="00EA2386"/>
    <w:rsid w:val="00EB7D4F"/>
    <w:rsid w:val="00F16BCA"/>
    <w:rsid w:val="00F43F15"/>
    <w:rsid w:val="00FA3580"/>
    <w:rsid w:val="00FA670B"/>
    <w:rsid w:val="00FB1830"/>
    <w:rsid w:val="00FC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407F"/>
  </w:style>
  <w:style w:type="character" w:styleId="a3">
    <w:name w:val="Hyperlink"/>
    <w:basedOn w:val="a0"/>
    <w:rsid w:val="000F407F"/>
    <w:rPr>
      <w:color w:val="000080"/>
      <w:u w:val="single"/>
    </w:rPr>
  </w:style>
  <w:style w:type="character" w:customStyle="1" w:styleId="2">
    <w:name w:val="Основной текст (2)_"/>
    <w:basedOn w:val="a0"/>
    <w:link w:val="20"/>
    <w:rsid w:val="000F407F"/>
    <w:rPr>
      <w:rFonts w:ascii="Times New Roman" w:eastAsia="Times New Roman" w:hAnsi="Times New Roman" w:cs="Times New Roman"/>
      <w:spacing w:val="10"/>
      <w:sz w:val="25"/>
      <w:szCs w:val="25"/>
      <w:shd w:val="clear" w:color="auto" w:fill="FFFFFF"/>
    </w:rPr>
  </w:style>
  <w:style w:type="character" w:customStyle="1" w:styleId="2-1pt">
    <w:name w:val="Основной текст (2) + Интервал -1 pt"/>
    <w:basedOn w:val="2"/>
    <w:rsid w:val="000F407F"/>
    <w:rPr>
      <w:rFonts w:ascii="Times New Roman" w:eastAsia="Times New Roman" w:hAnsi="Times New Roman" w:cs="Times New Roman"/>
      <w:spacing w:val="-30"/>
      <w:sz w:val="25"/>
      <w:szCs w:val="25"/>
      <w:shd w:val="clear" w:color="auto" w:fill="FFFFFF"/>
    </w:rPr>
  </w:style>
  <w:style w:type="character" w:customStyle="1" w:styleId="10">
    <w:name w:val="Заголовок №1_"/>
    <w:basedOn w:val="a0"/>
    <w:link w:val="11"/>
    <w:rsid w:val="000F407F"/>
    <w:rPr>
      <w:rFonts w:ascii="Times New Roman" w:eastAsia="Times New Roman" w:hAnsi="Times New Roman" w:cs="Times New Roman"/>
      <w:spacing w:val="10"/>
      <w:sz w:val="25"/>
      <w:szCs w:val="25"/>
      <w:shd w:val="clear" w:color="auto" w:fill="FFFFFF"/>
    </w:rPr>
  </w:style>
  <w:style w:type="character" w:customStyle="1" w:styleId="a4">
    <w:name w:val="Основной текст_"/>
    <w:basedOn w:val="a0"/>
    <w:link w:val="6"/>
    <w:rsid w:val="000F407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0F407F"/>
    <w:rPr>
      <w:rFonts w:ascii="Tahoma" w:eastAsia="Tahoma" w:hAnsi="Tahoma" w:cs="Tahoma"/>
      <w:b w:val="0"/>
      <w:bCs w:val="0"/>
      <w:i w:val="0"/>
      <w:iCs w:val="0"/>
      <w:smallCaps w:val="0"/>
      <w:strike w:val="0"/>
      <w:spacing w:val="0"/>
      <w:sz w:val="24"/>
      <w:szCs w:val="24"/>
    </w:rPr>
  </w:style>
  <w:style w:type="character" w:customStyle="1" w:styleId="30">
    <w:name w:val="Основной текст (3)"/>
    <w:basedOn w:val="3"/>
    <w:rsid w:val="000F407F"/>
    <w:rPr>
      <w:rFonts w:ascii="Tahoma" w:eastAsia="Tahoma" w:hAnsi="Tahoma" w:cs="Tahoma"/>
      <w:b w:val="0"/>
      <w:bCs w:val="0"/>
      <w:i w:val="0"/>
      <w:iCs w:val="0"/>
      <w:smallCaps w:val="0"/>
      <w:strike w:val="0"/>
      <w:spacing w:val="0"/>
      <w:sz w:val="24"/>
      <w:szCs w:val="24"/>
    </w:rPr>
  </w:style>
  <w:style w:type="character" w:customStyle="1" w:styleId="4">
    <w:name w:val="Основной текст (4)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w:basedOn w:val="4"/>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0F407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0F407F"/>
    <w:rPr>
      <w:rFonts w:ascii="Times New Roman" w:eastAsia="Times New Roman" w:hAnsi="Times New Roman" w:cs="Times New Roman"/>
      <w:b w:val="0"/>
      <w:bCs w:val="0"/>
      <w:i w:val="0"/>
      <w:iCs w:val="0"/>
      <w:smallCaps w:val="0"/>
      <w:strike w:val="0"/>
      <w:spacing w:val="0"/>
      <w:sz w:val="18"/>
      <w:szCs w:val="18"/>
    </w:rPr>
  </w:style>
  <w:style w:type="character" w:customStyle="1" w:styleId="50">
    <w:name w:val="Основной текст (5)"/>
    <w:basedOn w:val="5"/>
    <w:rsid w:val="000F407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8">
    <w:name w:val="Основной текст (8)_"/>
    <w:basedOn w:val="a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0F407F"/>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0F407F"/>
    <w:rPr>
      <w:rFonts w:ascii="Times New Roman" w:eastAsia="Times New Roman" w:hAnsi="Times New Roman" w:cs="Times New Roman"/>
      <w:sz w:val="20"/>
      <w:szCs w:val="20"/>
      <w:shd w:val="clear" w:color="auto" w:fill="FFFFFF"/>
    </w:rPr>
  </w:style>
  <w:style w:type="character" w:customStyle="1" w:styleId="11pt">
    <w:name w:val="Колонтитул + 11 pt"/>
    <w:basedOn w:val="a5"/>
    <w:rsid w:val="000F407F"/>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sid w:val="000F407F"/>
    <w:rPr>
      <w:rFonts w:ascii="Times New Roman" w:eastAsia="Times New Roman" w:hAnsi="Times New Roman" w:cs="Times New Roman"/>
      <w:sz w:val="20"/>
      <w:szCs w:val="20"/>
      <w:shd w:val="clear" w:color="auto" w:fill="FFFFFF"/>
    </w:rPr>
  </w:style>
  <w:style w:type="character" w:customStyle="1" w:styleId="a7">
    <w:name w:val="Подпись к таблице_"/>
    <w:basedOn w:val="a0"/>
    <w:rsid w:val="000F407F"/>
    <w:rPr>
      <w:rFonts w:ascii="Times New Roman" w:eastAsia="Times New Roman" w:hAnsi="Times New Roman" w:cs="Times New Roman"/>
      <w:b w:val="0"/>
      <w:bCs w:val="0"/>
      <w:i w:val="0"/>
      <w:iCs w:val="0"/>
      <w:smallCaps w:val="0"/>
      <w:strike w:val="0"/>
      <w:sz w:val="27"/>
      <w:szCs w:val="27"/>
    </w:rPr>
  </w:style>
  <w:style w:type="character" w:customStyle="1" w:styleId="23">
    <w:name w:val="Подпись к таблице (2)_"/>
    <w:basedOn w:val="a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51pt">
    <w:name w:val="Основной текст (5) + Интервал 1 pt"/>
    <w:basedOn w:val="5"/>
    <w:rsid w:val="000F407F"/>
    <w:rPr>
      <w:rFonts w:ascii="Times New Roman" w:eastAsia="Times New Roman" w:hAnsi="Times New Roman" w:cs="Times New Roman"/>
      <w:b w:val="0"/>
      <w:bCs w:val="0"/>
      <w:i w:val="0"/>
      <w:iCs w:val="0"/>
      <w:smallCaps w:val="0"/>
      <w:strike w:val="0"/>
      <w:spacing w:val="20"/>
      <w:sz w:val="18"/>
      <w:szCs w:val="18"/>
    </w:rPr>
  </w:style>
  <w:style w:type="character" w:customStyle="1" w:styleId="9">
    <w:name w:val="Основной текст (9)_"/>
    <w:basedOn w:val="a0"/>
    <w:link w:val="90"/>
    <w:rsid w:val="000F407F"/>
    <w:rPr>
      <w:rFonts w:ascii="Times New Roman" w:eastAsia="Times New Roman" w:hAnsi="Times New Roman" w:cs="Times New Roman"/>
      <w:sz w:val="30"/>
      <w:szCs w:val="30"/>
      <w:shd w:val="clear" w:color="auto" w:fill="FFFFFF"/>
    </w:rPr>
  </w:style>
  <w:style w:type="character" w:customStyle="1" w:styleId="115pt">
    <w:name w:val="Основной текст + 11;5 pt"/>
    <w:basedOn w:val="a4"/>
    <w:rsid w:val="000F407F"/>
    <w:rPr>
      <w:rFonts w:ascii="Times New Roman" w:eastAsia="Times New Roman" w:hAnsi="Times New Roman" w:cs="Times New Roman"/>
      <w:spacing w:val="0"/>
      <w:sz w:val="23"/>
      <w:szCs w:val="23"/>
      <w:shd w:val="clear" w:color="auto" w:fill="FFFFFF"/>
      <w:lang w:val="en-US"/>
    </w:rPr>
  </w:style>
  <w:style w:type="character" w:customStyle="1" w:styleId="24">
    <w:name w:val="Основной текст2"/>
    <w:basedOn w:val="a4"/>
    <w:rsid w:val="000F407F"/>
    <w:rPr>
      <w:rFonts w:ascii="Times New Roman" w:eastAsia="Times New Roman" w:hAnsi="Times New Roman" w:cs="Times New Roman"/>
      <w:sz w:val="27"/>
      <w:szCs w:val="27"/>
      <w:u w:val="single"/>
      <w:shd w:val="clear" w:color="auto" w:fill="FFFFFF"/>
    </w:rPr>
  </w:style>
  <w:style w:type="character" w:customStyle="1" w:styleId="475pt">
    <w:name w:val="Основной текст (4) + 7;5 pt"/>
    <w:basedOn w:val="4"/>
    <w:rsid w:val="000F407F"/>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F407F"/>
    <w:rPr>
      <w:rFonts w:ascii="Times New Roman" w:eastAsia="Times New Roman" w:hAnsi="Times New Roman" w:cs="Times New Roman"/>
      <w:spacing w:val="40"/>
      <w:sz w:val="15"/>
      <w:szCs w:val="15"/>
      <w:shd w:val="clear" w:color="auto" w:fill="FFFFFF"/>
    </w:rPr>
  </w:style>
  <w:style w:type="character" w:customStyle="1" w:styleId="100pt">
    <w:name w:val="Основной текст (10) + Интервал 0 pt"/>
    <w:basedOn w:val="100"/>
    <w:rsid w:val="000F407F"/>
    <w:rPr>
      <w:rFonts w:ascii="Times New Roman" w:eastAsia="Times New Roman" w:hAnsi="Times New Roman" w:cs="Times New Roman"/>
      <w:spacing w:val="0"/>
      <w:sz w:val="15"/>
      <w:szCs w:val="15"/>
      <w:shd w:val="clear" w:color="auto" w:fill="FFFFFF"/>
    </w:rPr>
  </w:style>
  <w:style w:type="character" w:customStyle="1" w:styleId="41">
    <w:name w:val="Основной текст (4) + Курсив"/>
    <w:basedOn w:val="4"/>
    <w:rsid w:val="000F407F"/>
    <w:rPr>
      <w:rFonts w:ascii="Times New Roman" w:eastAsia="Times New Roman" w:hAnsi="Times New Roman" w:cs="Times New Roman"/>
      <w:b w:val="0"/>
      <w:bCs w:val="0"/>
      <w:i/>
      <w:iCs/>
      <w:smallCaps w:val="0"/>
      <w:strike w:val="0"/>
      <w:spacing w:val="0"/>
      <w:sz w:val="23"/>
      <w:szCs w:val="23"/>
    </w:rPr>
  </w:style>
  <w:style w:type="character" w:customStyle="1" w:styleId="70">
    <w:name w:val="Основной текст (7)"/>
    <w:basedOn w:val="7"/>
    <w:rsid w:val="000F407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0">
    <w:name w:val="Заголовок №1 (2)_"/>
    <w:basedOn w:val="a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0F407F"/>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0F407F"/>
    <w:rPr>
      <w:rFonts w:ascii="Times New Roman" w:eastAsia="Times New Roman" w:hAnsi="Times New Roman" w:cs="Times New Roman"/>
      <w:spacing w:val="0"/>
      <w:sz w:val="27"/>
      <w:szCs w:val="27"/>
      <w:shd w:val="clear" w:color="auto" w:fill="FFFFFF"/>
    </w:rPr>
  </w:style>
  <w:style w:type="character" w:customStyle="1" w:styleId="a8">
    <w:name w:val="Подпись к таблице"/>
    <w:basedOn w:val="a7"/>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Подпись к таблице (3)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Подпись к таблице (3)"/>
    <w:basedOn w:val="31"/>
    <w:rsid w:val="000F407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3">
    <w:name w:val="Основной текст3"/>
    <w:basedOn w:val="a4"/>
    <w:rsid w:val="000F407F"/>
    <w:rPr>
      <w:rFonts w:ascii="Times New Roman" w:eastAsia="Times New Roman" w:hAnsi="Times New Roman" w:cs="Times New Roman"/>
      <w:spacing w:val="0"/>
      <w:sz w:val="27"/>
      <w:szCs w:val="27"/>
      <w:shd w:val="clear" w:color="auto" w:fill="FFFFFF"/>
    </w:rPr>
  </w:style>
  <w:style w:type="character" w:customStyle="1" w:styleId="110">
    <w:name w:val="Основной текст (11)_"/>
    <w:basedOn w:val="a0"/>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Заголовок №1 (3)_"/>
    <w:basedOn w:val="a0"/>
    <w:link w:val="130"/>
    <w:rsid w:val="000F407F"/>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0"/>
    <w:link w:val="122"/>
    <w:rsid w:val="000F407F"/>
    <w:rPr>
      <w:rFonts w:ascii="Times New Roman" w:eastAsia="Times New Roman" w:hAnsi="Times New Roman" w:cs="Times New Roman"/>
      <w:sz w:val="23"/>
      <w:szCs w:val="23"/>
      <w:shd w:val="clear" w:color="auto" w:fill="FFFFFF"/>
    </w:rPr>
  </w:style>
  <w:style w:type="character" w:customStyle="1" w:styleId="a9">
    <w:name w:val="Основной текст + Полужирный"/>
    <w:basedOn w:val="a4"/>
    <w:rsid w:val="000F407F"/>
    <w:rPr>
      <w:rFonts w:ascii="Times New Roman" w:eastAsia="Times New Roman" w:hAnsi="Times New Roman" w:cs="Times New Roman"/>
      <w:b/>
      <w:bCs/>
      <w:spacing w:val="0"/>
      <w:sz w:val="27"/>
      <w:szCs w:val="27"/>
      <w:shd w:val="clear" w:color="auto" w:fill="FFFFFF"/>
    </w:rPr>
  </w:style>
  <w:style w:type="character" w:customStyle="1" w:styleId="111">
    <w:name w:val="Основной текст (11)"/>
    <w:basedOn w:val="110"/>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4"/>
    <w:basedOn w:val="a4"/>
    <w:rsid w:val="000F407F"/>
    <w:rPr>
      <w:rFonts w:ascii="Times New Roman" w:eastAsia="Times New Roman" w:hAnsi="Times New Roman" w:cs="Times New Roman"/>
      <w:spacing w:val="0"/>
      <w:sz w:val="27"/>
      <w:szCs w:val="27"/>
      <w:shd w:val="clear" w:color="auto" w:fill="FFFFFF"/>
    </w:rPr>
  </w:style>
  <w:style w:type="character" w:customStyle="1" w:styleId="51">
    <w:name w:val="Основной текст5"/>
    <w:basedOn w:val="a4"/>
    <w:rsid w:val="000F407F"/>
    <w:rPr>
      <w:rFonts w:ascii="Times New Roman" w:eastAsia="Times New Roman" w:hAnsi="Times New Roman" w:cs="Times New Roman"/>
      <w:spacing w:val="0"/>
      <w:sz w:val="27"/>
      <w:szCs w:val="27"/>
      <w:u w:val="single"/>
      <w:shd w:val="clear" w:color="auto" w:fill="FFFFFF"/>
    </w:rPr>
  </w:style>
  <w:style w:type="character" w:customStyle="1" w:styleId="71">
    <w:name w:val="Основной текст (7) + Не полужирный"/>
    <w:basedOn w:val="7"/>
    <w:rsid w:val="000F407F"/>
    <w:rPr>
      <w:rFonts w:ascii="Times New Roman" w:eastAsia="Times New Roman" w:hAnsi="Times New Roman" w:cs="Times New Roman"/>
      <w:b/>
      <w:bCs/>
      <w:i w:val="0"/>
      <w:iCs w:val="0"/>
      <w:smallCaps w:val="0"/>
      <w:strike w:val="0"/>
      <w:spacing w:val="0"/>
      <w:sz w:val="23"/>
      <w:szCs w:val="23"/>
    </w:rPr>
  </w:style>
  <w:style w:type="character" w:customStyle="1" w:styleId="123">
    <w:name w:val="Заголовок №1 (2)"/>
    <w:basedOn w:val="12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95pt">
    <w:name w:val="Колонтитул + 9;5 pt"/>
    <w:basedOn w:val="a5"/>
    <w:rsid w:val="000F407F"/>
    <w:rPr>
      <w:rFonts w:ascii="Times New Roman" w:eastAsia="Times New Roman" w:hAnsi="Times New Roman" w:cs="Times New Roman"/>
      <w:spacing w:val="0"/>
      <w:sz w:val="19"/>
      <w:szCs w:val="19"/>
      <w:shd w:val="clear" w:color="auto" w:fill="FFFFFF"/>
    </w:rPr>
  </w:style>
  <w:style w:type="character" w:customStyle="1" w:styleId="43">
    <w:name w:val="Подпись к таблице (4)_"/>
    <w:basedOn w:val="a0"/>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Подпись к таблице (4)"/>
    <w:basedOn w:val="43"/>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45">
    <w:name w:val="Основной текст (4) + Полужирный"/>
    <w:basedOn w:val="4"/>
    <w:rsid w:val="000F407F"/>
    <w:rPr>
      <w:rFonts w:ascii="Times New Roman" w:eastAsia="Times New Roman" w:hAnsi="Times New Roman" w:cs="Times New Roman"/>
      <w:b/>
      <w:bCs/>
      <w:i w:val="0"/>
      <w:iCs w:val="0"/>
      <w:smallCaps w:val="0"/>
      <w:strike w:val="0"/>
      <w:spacing w:val="0"/>
      <w:sz w:val="23"/>
      <w:szCs w:val="23"/>
    </w:rPr>
  </w:style>
  <w:style w:type="character" w:customStyle="1" w:styleId="25">
    <w:name w:val="Подпись к таблице (2)"/>
    <w:basedOn w:val="23"/>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44pt">
    <w:name w:val="Основной текст (4) + Интервал 4 pt"/>
    <w:basedOn w:val="4"/>
    <w:rsid w:val="000F407F"/>
    <w:rPr>
      <w:rFonts w:ascii="Times New Roman" w:eastAsia="Times New Roman" w:hAnsi="Times New Roman" w:cs="Times New Roman"/>
      <w:b w:val="0"/>
      <w:bCs w:val="0"/>
      <w:i w:val="0"/>
      <w:iCs w:val="0"/>
      <w:smallCaps w:val="0"/>
      <w:strike w:val="0"/>
      <w:spacing w:val="90"/>
      <w:sz w:val="23"/>
      <w:szCs w:val="23"/>
    </w:rPr>
  </w:style>
  <w:style w:type="character" w:customStyle="1" w:styleId="131">
    <w:name w:val="Основной текст (13)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132">
    <w:name w:val="Основной текст (13)"/>
    <w:basedOn w:val="131"/>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133">
    <w:name w:val="Основной текст (13) + Не курсив"/>
    <w:basedOn w:val="131"/>
    <w:rsid w:val="000F407F"/>
    <w:rPr>
      <w:rFonts w:ascii="Times New Roman" w:eastAsia="Times New Roman" w:hAnsi="Times New Roman" w:cs="Times New Roman"/>
      <w:b w:val="0"/>
      <w:bCs w:val="0"/>
      <w:i/>
      <w:iCs/>
      <w:smallCaps w:val="0"/>
      <w:strike w:val="0"/>
      <w:spacing w:val="0"/>
      <w:sz w:val="23"/>
      <w:szCs w:val="23"/>
    </w:rPr>
  </w:style>
  <w:style w:type="character" w:customStyle="1" w:styleId="14">
    <w:name w:val="Основной текст (14)_"/>
    <w:basedOn w:val="a0"/>
    <w:link w:val="140"/>
    <w:rsid w:val="000F407F"/>
    <w:rPr>
      <w:rFonts w:ascii="Times New Roman" w:eastAsia="Times New Roman" w:hAnsi="Times New Roman" w:cs="Times New Roman"/>
      <w:sz w:val="27"/>
      <w:szCs w:val="27"/>
      <w:shd w:val="clear" w:color="auto" w:fill="FFFFFF"/>
    </w:rPr>
  </w:style>
  <w:style w:type="character" w:customStyle="1" w:styleId="80">
    <w:name w:val="Основной текст (8)"/>
    <w:basedOn w:val="8"/>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0F407F"/>
    <w:rPr>
      <w:rFonts w:ascii="Times New Roman" w:eastAsia="Times New Roman" w:hAnsi="Times New Roman" w:cs="Times New Roman"/>
      <w:i/>
      <w:iCs/>
      <w:spacing w:val="0"/>
      <w:sz w:val="27"/>
      <w:szCs w:val="27"/>
      <w:shd w:val="clear" w:color="auto" w:fill="FFFFFF"/>
    </w:rPr>
  </w:style>
  <w:style w:type="character" w:customStyle="1" w:styleId="1pt">
    <w:name w:val="Основной текст + Интервал 1 pt"/>
    <w:basedOn w:val="a4"/>
    <w:rsid w:val="000F407F"/>
    <w:rPr>
      <w:rFonts w:ascii="Times New Roman" w:eastAsia="Times New Roman" w:hAnsi="Times New Roman" w:cs="Times New Roman"/>
      <w:spacing w:val="20"/>
      <w:sz w:val="27"/>
      <w:szCs w:val="27"/>
      <w:shd w:val="clear" w:color="auto" w:fill="FFFFFF"/>
    </w:rPr>
  </w:style>
  <w:style w:type="character" w:customStyle="1" w:styleId="4-1pt">
    <w:name w:val="Основной текст (4) + Интервал -1 pt"/>
    <w:basedOn w:val="4"/>
    <w:rsid w:val="000F407F"/>
    <w:rPr>
      <w:rFonts w:ascii="Times New Roman" w:eastAsia="Times New Roman" w:hAnsi="Times New Roman" w:cs="Times New Roman"/>
      <w:b w:val="0"/>
      <w:bCs w:val="0"/>
      <w:i w:val="0"/>
      <w:iCs w:val="0"/>
      <w:smallCaps w:val="0"/>
      <w:strike w:val="0"/>
      <w:spacing w:val="-20"/>
      <w:sz w:val="23"/>
      <w:szCs w:val="23"/>
    </w:rPr>
  </w:style>
  <w:style w:type="character" w:customStyle="1" w:styleId="495pt">
    <w:name w:val="Основной текст (4) + 9;5 pt;Малые прописные"/>
    <w:basedOn w:val="4"/>
    <w:rsid w:val="000F407F"/>
    <w:rPr>
      <w:rFonts w:ascii="Times New Roman" w:eastAsia="Times New Roman" w:hAnsi="Times New Roman" w:cs="Times New Roman"/>
      <w:b w:val="0"/>
      <w:bCs w:val="0"/>
      <w:i w:val="0"/>
      <w:iCs w:val="0"/>
      <w:smallCaps/>
      <w:strike w:val="0"/>
      <w:spacing w:val="0"/>
      <w:sz w:val="19"/>
      <w:szCs w:val="19"/>
    </w:rPr>
  </w:style>
  <w:style w:type="character" w:customStyle="1" w:styleId="46">
    <w:name w:val="Основной текст (4) + Малые прописные"/>
    <w:basedOn w:val="4"/>
    <w:rsid w:val="000F407F"/>
    <w:rPr>
      <w:rFonts w:ascii="Times New Roman" w:eastAsia="Times New Roman" w:hAnsi="Times New Roman" w:cs="Times New Roman"/>
      <w:b w:val="0"/>
      <w:bCs w:val="0"/>
      <w:i w:val="0"/>
      <w:iCs w:val="0"/>
      <w:smallCaps/>
      <w:strike w:val="0"/>
      <w:spacing w:val="0"/>
      <w:sz w:val="23"/>
      <w:szCs w:val="23"/>
    </w:rPr>
  </w:style>
  <w:style w:type="character" w:customStyle="1" w:styleId="15">
    <w:name w:val="Основной текст (15)_"/>
    <w:basedOn w:val="a0"/>
    <w:link w:val="150"/>
    <w:rsid w:val="000F407F"/>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F407F"/>
    <w:pPr>
      <w:shd w:val="clear" w:color="auto" w:fill="FFFFFF"/>
      <w:spacing w:after="0" w:line="0" w:lineRule="atLeast"/>
    </w:pPr>
    <w:rPr>
      <w:rFonts w:ascii="Times New Roman" w:eastAsia="Times New Roman" w:hAnsi="Times New Roman" w:cs="Times New Roman"/>
      <w:spacing w:val="10"/>
      <w:sz w:val="25"/>
      <w:szCs w:val="25"/>
    </w:rPr>
  </w:style>
  <w:style w:type="paragraph" w:customStyle="1" w:styleId="11">
    <w:name w:val="Заголовок №1"/>
    <w:basedOn w:val="a"/>
    <w:link w:val="10"/>
    <w:rsid w:val="000F407F"/>
    <w:pPr>
      <w:shd w:val="clear" w:color="auto" w:fill="FFFFFF"/>
      <w:spacing w:after="0" w:line="0" w:lineRule="atLeast"/>
      <w:outlineLvl w:val="0"/>
    </w:pPr>
    <w:rPr>
      <w:rFonts w:ascii="Times New Roman" w:eastAsia="Times New Roman" w:hAnsi="Times New Roman" w:cs="Times New Roman"/>
      <w:spacing w:val="10"/>
      <w:sz w:val="25"/>
      <w:szCs w:val="25"/>
    </w:rPr>
  </w:style>
  <w:style w:type="paragraph" w:customStyle="1" w:styleId="6">
    <w:name w:val="Основной текст6"/>
    <w:basedOn w:val="a"/>
    <w:link w:val="a4"/>
    <w:rsid w:val="000F407F"/>
    <w:pPr>
      <w:shd w:val="clear" w:color="auto" w:fill="FFFFFF"/>
      <w:spacing w:after="0" w:line="0" w:lineRule="atLeast"/>
    </w:pPr>
    <w:rPr>
      <w:rFonts w:ascii="Times New Roman" w:eastAsia="Times New Roman" w:hAnsi="Times New Roman" w:cs="Times New Roman"/>
      <w:sz w:val="27"/>
      <w:szCs w:val="27"/>
    </w:rPr>
  </w:style>
  <w:style w:type="paragraph" w:customStyle="1" w:styleId="22">
    <w:name w:val="Заголовок №2"/>
    <w:basedOn w:val="a"/>
    <w:link w:val="21"/>
    <w:rsid w:val="000F407F"/>
    <w:pPr>
      <w:shd w:val="clear" w:color="auto" w:fill="FFFFFF"/>
      <w:spacing w:before="360" w:after="360" w:line="0" w:lineRule="atLeast"/>
      <w:jc w:val="center"/>
      <w:outlineLvl w:val="1"/>
    </w:pPr>
    <w:rPr>
      <w:rFonts w:ascii="Times New Roman" w:eastAsia="Times New Roman" w:hAnsi="Times New Roman" w:cs="Times New Roman"/>
      <w:sz w:val="27"/>
      <w:szCs w:val="27"/>
    </w:rPr>
  </w:style>
  <w:style w:type="paragraph" w:customStyle="1" w:styleId="a6">
    <w:name w:val="Колонтитул"/>
    <w:basedOn w:val="a"/>
    <w:link w:val="a5"/>
    <w:rsid w:val="000F407F"/>
    <w:pPr>
      <w:shd w:val="clear" w:color="auto" w:fill="FFFFFF"/>
      <w:spacing w:after="0" w:line="240" w:lineRule="auto"/>
    </w:pPr>
    <w:rPr>
      <w:rFonts w:ascii="Times New Roman" w:eastAsia="Times New Roman" w:hAnsi="Times New Roman" w:cs="Times New Roman"/>
      <w:sz w:val="20"/>
      <w:szCs w:val="20"/>
    </w:rPr>
  </w:style>
  <w:style w:type="paragraph" w:customStyle="1" w:styleId="61">
    <w:name w:val="Основной текст (6)"/>
    <w:basedOn w:val="a"/>
    <w:link w:val="60"/>
    <w:rsid w:val="000F407F"/>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0F407F"/>
    <w:pPr>
      <w:shd w:val="clear" w:color="auto" w:fill="FFFFFF"/>
      <w:spacing w:after="0" w:line="0" w:lineRule="atLeast"/>
      <w:jc w:val="right"/>
    </w:pPr>
    <w:rPr>
      <w:rFonts w:ascii="Times New Roman" w:eastAsia="Times New Roman" w:hAnsi="Times New Roman" w:cs="Times New Roman"/>
      <w:sz w:val="30"/>
      <w:szCs w:val="30"/>
    </w:rPr>
  </w:style>
  <w:style w:type="paragraph" w:customStyle="1" w:styleId="101">
    <w:name w:val="Основной текст (10)"/>
    <w:basedOn w:val="a"/>
    <w:link w:val="100"/>
    <w:rsid w:val="000F407F"/>
    <w:pPr>
      <w:shd w:val="clear" w:color="auto" w:fill="FFFFFF"/>
      <w:spacing w:after="0" w:line="259" w:lineRule="exact"/>
      <w:ind w:hanging="500"/>
    </w:pPr>
    <w:rPr>
      <w:rFonts w:ascii="Times New Roman" w:eastAsia="Times New Roman" w:hAnsi="Times New Roman" w:cs="Times New Roman"/>
      <w:spacing w:val="40"/>
      <w:sz w:val="15"/>
      <w:szCs w:val="15"/>
    </w:rPr>
  </w:style>
  <w:style w:type="paragraph" w:customStyle="1" w:styleId="221">
    <w:name w:val="Заголовок №2 (2)"/>
    <w:basedOn w:val="a"/>
    <w:link w:val="220"/>
    <w:rsid w:val="000F407F"/>
    <w:pPr>
      <w:shd w:val="clear" w:color="auto" w:fill="FFFFFF"/>
      <w:spacing w:after="0" w:line="322" w:lineRule="exact"/>
      <w:jc w:val="both"/>
      <w:outlineLvl w:val="1"/>
    </w:pPr>
    <w:rPr>
      <w:rFonts w:ascii="Times New Roman" w:eastAsia="Times New Roman" w:hAnsi="Times New Roman" w:cs="Times New Roman"/>
      <w:sz w:val="27"/>
      <w:szCs w:val="27"/>
    </w:rPr>
  </w:style>
  <w:style w:type="paragraph" w:customStyle="1" w:styleId="130">
    <w:name w:val="Заголовок №1 (3)"/>
    <w:basedOn w:val="a"/>
    <w:link w:val="13"/>
    <w:rsid w:val="000F407F"/>
    <w:pPr>
      <w:shd w:val="clear" w:color="auto" w:fill="FFFFFF"/>
      <w:spacing w:before="60" w:after="0" w:line="0" w:lineRule="atLeast"/>
      <w:outlineLvl w:val="0"/>
    </w:pPr>
    <w:rPr>
      <w:rFonts w:ascii="Times New Roman" w:eastAsia="Times New Roman" w:hAnsi="Times New Roman" w:cs="Times New Roman"/>
      <w:sz w:val="23"/>
      <w:szCs w:val="23"/>
    </w:rPr>
  </w:style>
  <w:style w:type="paragraph" w:customStyle="1" w:styleId="122">
    <w:name w:val="Основной текст (12)"/>
    <w:basedOn w:val="a"/>
    <w:link w:val="121"/>
    <w:rsid w:val="000F407F"/>
    <w:pPr>
      <w:shd w:val="clear" w:color="auto" w:fill="FFFFFF"/>
      <w:spacing w:after="0" w:line="0" w:lineRule="atLeast"/>
    </w:pPr>
    <w:rPr>
      <w:rFonts w:ascii="Times New Roman" w:eastAsia="Times New Roman" w:hAnsi="Times New Roman" w:cs="Times New Roman"/>
      <w:sz w:val="23"/>
      <w:szCs w:val="23"/>
    </w:rPr>
  </w:style>
  <w:style w:type="paragraph" w:customStyle="1" w:styleId="140">
    <w:name w:val="Основной текст (14)"/>
    <w:basedOn w:val="a"/>
    <w:link w:val="14"/>
    <w:rsid w:val="000F407F"/>
    <w:pPr>
      <w:shd w:val="clear" w:color="auto" w:fill="FFFFFF"/>
      <w:spacing w:after="0" w:line="317" w:lineRule="exact"/>
      <w:ind w:firstLine="660"/>
      <w:jc w:val="both"/>
    </w:pPr>
    <w:rPr>
      <w:rFonts w:ascii="Times New Roman" w:eastAsia="Times New Roman" w:hAnsi="Times New Roman" w:cs="Times New Roman"/>
      <w:sz w:val="27"/>
      <w:szCs w:val="27"/>
    </w:rPr>
  </w:style>
  <w:style w:type="paragraph" w:customStyle="1" w:styleId="150">
    <w:name w:val="Основной текст (15)"/>
    <w:basedOn w:val="a"/>
    <w:link w:val="15"/>
    <w:rsid w:val="000F407F"/>
    <w:pPr>
      <w:shd w:val="clear" w:color="auto" w:fill="FFFFFF"/>
      <w:spacing w:after="0" w:line="0" w:lineRule="atLeast"/>
      <w:jc w:val="both"/>
    </w:pPr>
    <w:rPr>
      <w:rFonts w:ascii="Times New Roman" w:eastAsia="Times New Roman" w:hAnsi="Times New Roman" w:cs="Times New Roman"/>
      <w:sz w:val="19"/>
      <w:szCs w:val="19"/>
    </w:rPr>
  </w:style>
  <w:style w:type="paragraph" w:styleId="ab">
    <w:name w:val="Balloon Text"/>
    <w:basedOn w:val="a"/>
    <w:link w:val="ac"/>
    <w:uiPriority w:val="99"/>
    <w:semiHidden/>
    <w:unhideWhenUsed/>
    <w:rsid w:val="000F407F"/>
    <w:pPr>
      <w:spacing w:after="0" w:line="240" w:lineRule="auto"/>
    </w:pPr>
    <w:rPr>
      <w:rFonts w:ascii="Tahoma" w:eastAsia="Arial Unicode MS" w:hAnsi="Tahoma" w:cs="Tahoma"/>
      <w:color w:val="000000"/>
      <w:sz w:val="16"/>
      <w:szCs w:val="16"/>
      <w:lang w:val="ru" w:eastAsia="ru-RU"/>
    </w:rPr>
  </w:style>
  <w:style w:type="character" w:customStyle="1" w:styleId="ac">
    <w:name w:val="Текст выноски Знак"/>
    <w:basedOn w:val="a0"/>
    <w:link w:val="ab"/>
    <w:uiPriority w:val="99"/>
    <w:semiHidden/>
    <w:rsid w:val="000F407F"/>
    <w:rPr>
      <w:rFonts w:ascii="Tahoma" w:eastAsia="Arial Unicode MS" w:hAnsi="Tahoma" w:cs="Tahoma"/>
      <w:color w:val="000000"/>
      <w:sz w:val="16"/>
      <w:szCs w:val="16"/>
      <w:lang w:val="ru" w:eastAsia="ru-RU"/>
    </w:rPr>
  </w:style>
  <w:style w:type="paragraph" w:styleId="ad">
    <w:name w:val="header"/>
    <w:basedOn w:val="a"/>
    <w:link w:val="ae"/>
    <w:uiPriority w:val="99"/>
    <w:unhideWhenUsed/>
    <w:rsid w:val="000F407F"/>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e">
    <w:name w:val="Верхний колонтитул Знак"/>
    <w:basedOn w:val="a0"/>
    <w:link w:val="ad"/>
    <w:uiPriority w:val="99"/>
    <w:rsid w:val="000F407F"/>
    <w:rPr>
      <w:rFonts w:ascii="Arial Unicode MS" w:eastAsia="Arial Unicode MS" w:hAnsi="Arial Unicode MS" w:cs="Arial Unicode MS"/>
      <w:color w:val="000000"/>
      <w:sz w:val="24"/>
      <w:szCs w:val="24"/>
      <w:lang w:val="ru" w:eastAsia="ru-RU"/>
    </w:rPr>
  </w:style>
  <w:style w:type="paragraph" w:styleId="af">
    <w:name w:val="footer"/>
    <w:basedOn w:val="a"/>
    <w:link w:val="af0"/>
    <w:uiPriority w:val="99"/>
    <w:unhideWhenUsed/>
    <w:rsid w:val="000F407F"/>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f0">
    <w:name w:val="Нижний колонтитул Знак"/>
    <w:basedOn w:val="a0"/>
    <w:link w:val="af"/>
    <w:uiPriority w:val="99"/>
    <w:rsid w:val="000F407F"/>
    <w:rPr>
      <w:rFonts w:ascii="Arial Unicode MS" w:eastAsia="Arial Unicode MS" w:hAnsi="Arial Unicode MS" w:cs="Arial Unicode MS"/>
      <w:color w:val="000000"/>
      <w:sz w:val="24"/>
      <w:szCs w:val="24"/>
      <w:lang w:val="ru" w:eastAsia="ru-RU"/>
    </w:rPr>
  </w:style>
  <w:style w:type="paragraph" w:styleId="af1">
    <w:name w:val="List Paragraph"/>
    <w:basedOn w:val="a"/>
    <w:uiPriority w:val="34"/>
    <w:qFormat/>
    <w:rsid w:val="00FB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407F"/>
  </w:style>
  <w:style w:type="character" w:styleId="a3">
    <w:name w:val="Hyperlink"/>
    <w:basedOn w:val="a0"/>
    <w:rsid w:val="000F407F"/>
    <w:rPr>
      <w:color w:val="000080"/>
      <w:u w:val="single"/>
    </w:rPr>
  </w:style>
  <w:style w:type="character" w:customStyle="1" w:styleId="2">
    <w:name w:val="Основной текст (2)_"/>
    <w:basedOn w:val="a0"/>
    <w:link w:val="20"/>
    <w:rsid w:val="000F407F"/>
    <w:rPr>
      <w:rFonts w:ascii="Times New Roman" w:eastAsia="Times New Roman" w:hAnsi="Times New Roman" w:cs="Times New Roman"/>
      <w:spacing w:val="10"/>
      <w:sz w:val="25"/>
      <w:szCs w:val="25"/>
      <w:shd w:val="clear" w:color="auto" w:fill="FFFFFF"/>
    </w:rPr>
  </w:style>
  <w:style w:type="character" w:customStyle="1" w:styleId="2-1pt">
    <w:name w:val="Основной текст (2) + Интервал -1 pt"/>
    <w:basedOn w:val="2"/>
    <w:rsid w:val="000F407F"/>
    <w:rPr>
      <w:rFonts w:ascii="Times New Roman" w:eastAsia="Times New Roman" w:hAnsi="Times New Roman" w:cs="Times New Roman"/>
      <w:spacing w:val="-30"/>
      <w:sz w:val="25"/>
      <w:szCs w:val="25"/>
      <w:shd w:val="clear" w:color="auto" w:fill="FFFFFF"/>
    </w:rPr>
  </w:style>
  <w:style w:type="character" w:customStyle="1" w:styleId="10">
    <w:name w:val="Заголовок №1_"/>
    <w:basedOn w:val="a0"/>
    <w:link w:val="11"/>
    <w:rsid w:val="000F407F"/>
    <w:rPr>
      <w:rFonts w:ascii="Times New Roman" w:eastAsia="Times New Roman" w:hAnsi="Times New Roman" w:cs="Times New Roman"/>
      <w:spacing w:val="10"/>
      <w:sz w:val="25"/>
      <w:szCs w:val="25"/>
      <w:shd w:val="clear" w:color="auto" w:fill="FFFFFF"/>
    </w:rPr>
  </w:style>
  <w:style w:type="character" w:customStyle="1" w:styleId="a4">
    <w:name w:val="Основной текст_"/>
    <w:basedOn w:val="a0"/>
    <w:link w:val="6"/>
    <w:rsid w:val="000F407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0F407F"/>
    <w:rPr>
      <w:rFonts w:ascii="Tahoma" w:eastAsia="Tahoma" w:hAnsi="Tahoma" w:cs="Tahoma"/>
      <w:b w:val="0"/>
      <w:bCs w:val="0"/>
      <w:i w:val="0"/>
      <w:iCs w:val="0"/>
      <w:smallCaps w:val="0"/>
      <w:strike w:val="0"/>
      <w:spacing w:val="0"/>
      <w:sz w:val="24"/>
      <w:szCs w:val="24"/>
    </w:rPr>
  </w:style>
  <w:style w:type="character" w:customStyle="1" w:styleId="30">
    <w:name w:val="Основной текст (3)"/>
    <w:basedOn w:val="3"/>
    <w:rsid w:val="000F407F"/>
    <w:rPr>
      <w:rFonts w:ascii="Tahoma" w:eastAsia="Tahoma" w:hAnsi="Tahoma" w:cs="Tahoma"/>
      <w:b w:val="0"/>
      <w:bCs w:val="0"/>
      <w:i w:val="0"/>
      <w:iCs w:val="0"/>
      <w:smallCaps w:val="0"/>
      <w:strike w:val="0"/>
      <w:spacing w:val="0"/>
      <w:sz w:val="24"/>
      <w:szCs w:val="24"/>
    </w:rPr>
  </w:style>
  <w:style w:type="character" w:customStyle="1" w:styleId="4">
    <w:name w:val="Основной текст (4)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w:basedOn w:val="4"/>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0F407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0F407F"/>
    <w:rPr>
      <w:rFonts w:ascii="Times New Roman" w:eastAsia="Times New Roman" w:hAnsi="Times New Roman" w:cs="Times New Roman"/>
      <w:b w:val="0"/>
      <w:bCs w:val="0"/>
      <w:i w:val="0"/>
      <w:iCs w:val="0"/>
      <w:smallCaps w:val="0"/>
      <w:strike w:val="0"/>
      <w:spacing w:val="0"/>
      <w:sz w:val="18"/>
      <w:szCs w:val="18"/>
    </w:rPr>
  </w:style>
  <w:style w:type="character" w:customStyle="1" w:styleId="50">
    <w:name w:val="Основной текст (5)"/>
    <w:basedOn w:val="5"/>
    <w:rsid w:val="000F407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8">
    <w:name w:val="Основной текст (8)_"/>
    <w:basedOn w:val="a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0F407F"/>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0F407F"/>
    <w:rPr>
      <w:rFonts w:ascii="Times New Roman" w:eastAsia="Times New Roman" w:hAnsi="Times New Roman" w:cs="Times New Roman"/>
      <w:sz w:val="20"/>
      <w:szCs w:val="20"/>
      <w:shd w:val="clear" w:color="auto" w:fill="FFFFFF"/>
    </w:rPr>
  </w:style>
  <w:style w:type="character" w:customStyle="1" w:styleId="11pt">
    <w:name w:val="Колонтитул + 11 pt"/>
    <w:basedOn w:val="a5"/>
    <w:rsid w:val="000F407F"/>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sid w:val="000F407F"/>
    <w:rPr>
      <w:rFonts w:ascii="Times New Roman" w:eastAsia="Times New Roman" w:hAnsi="Times New Roman" w:cs="Times New Roman"/>
      <w:sz w:val="20"/>
      <w:szCs w:val="20"/>
      <w:shd w:val="clear" w:color="auto" w:fill="FFFFFF"/>
    </w:rPr>
  </w:style>
  <w:style w:type="character" w:customStyle="1" w:styleId="a7">
    <w:name w:val="Подпись к таблице_"/>
    <w:basedOn w:val="a0"/>
    <w:rsid w:val="000F407F"/>
    <w:rPr>
      <w:rFonts w:ascii="Times New Roman" w:eastAsia="Times New Roman" w:hAnsi="Times New Roman" w:cs="Times New Roman"/>
      <w:b w:val="0"/>
      <w:bCs w:val="0"/>
      <w:i w:val="0"/>
      <w:iCs w:val="0"/>
      <w:smallCaps w:val="0"/>
      <w:strike w:val="0"/>
      <w:sz w:val="27"/>
      <w:szCs w:val="27"/>
    </w:rPr>
  </w:style>
  <w:style w:type="character" w:customStyle="1" w:styleId="23">
    <w:name w:val="Подпись к таблице (2)_"/>
    <w:basedOn w:val="a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51pt">
    <w:name w:val="Основной текст (5) + Интервал 1 pt"/>
    <w:basedOn w:val="5"/>
    <w:rsid w:val="000F407F"/>
    <w:rPr>
      <w:rFonts w:ascii="Times New Roman" w:eastAsia="Times New Roman" w:hAnsi="Times New Roman" w:cs="Times New Roman"/>
      <w:b w:val="0"/>
      <w:bCs w:val="0"/>
      <w:i w:val="0"/>
      <w:iCs w:val="0"/>
      <w:smallCaps w:val="0"/>
      <w:strike w:val="0"/>
      <w:spacing w:val="20"/>
      <w:sz w:val="18"/>
      <w:szCs w:val="18"/>
    </w:rPr>
  </w:style>
  <w:style w:type="character" w:customStyle="1" w:styleId="9">
    <w:name w:val="Основной текст (9)_"/>
    <w:basedOn w:val="a0"/>
    <w:link w:val="90"/>
    <w:rsid w:val="000F407F"/>
    <w:rPr>
      <w:rFonts w:ascii="Times New Roman" w:eastAsia="Times New Roman" w:hAnsi="Times New Roman" w:cs="Times New Roman"/>
      <w:sz w:val="30"/>
      <w:szCs w:val="30"/>
      <w:shd w:val="clear" w:color="auto" w:fill="FFFFFF"/>
    </w:rPr>
  </w:style>
  <w:style w:type="character" w:customStyle="1" w:styleId="115pt">
    <w:name w:val="Основной текст + 11;5 pt"/>
    <w:basedOn w:val="a4"/>
    <w:rsid w:val="000F407F"/>
    <w:rPr>
      <w:rFonts w:ascii="Times New Roman" w:eastAsia="Times New Roman" w:hAnsi="Times New Roman" w:cs="Times New Roman"/>
      <w:spacing w:val="0"/>
      <w:sz w:val="23"/>
      <w:szCs w:val="23"/>
      <w:shd w:val="clear" w:color="auto" w:fill="FFFFFF"/>
      <w:lang w:val="en-US"/>
    </w:rPr>
  </w:style>
  <w:style w:type="character" w:customStyle="1" w:styleId="24">
    <w:name w:val="Основной текст2"/>
    <w:basedOn w:val="a4"/>
    <w:rsid w:val="000F407F"/>
    <w:rPr>
      <w:rFonts w:ascii="Times New Roman" w:eastAsia="Times New Roman" w:hAnsi="Times New Roman" w:cs="Times New Roman"/>
      <w:sz w:val="27"/>
      <w:szCs w:val="27"/>
      <w:u w:val="single"/>
      <w:shd w:val="clear" w:color="auto" w:fill="FFFFFF"/>
    </w:rPr>
  </w:style>
  <w:style w:type="character" w:customStyle="1" w:styleId="475pt">
    <w:name w:val="Основной текст (4) + 7;5 pt"/>
    <w:basedOn w:val="4"/>
    <w:rsid w:val="000F407F"/>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F407F"/>
    <w:rPr>
      <w:rFonts w:ascii="Times New Roman" w:eastAsia="Times New Roman" w:hAnsi="Times New Roman" w:cs="Times New Roman"/>
      <w:spacing w:val="40"/>
      <w:sz w:val="15"/>
      <w:szCs w:val="15"/>
      <w:shd w:val="clear" w:color="auto" w:fill="FFFFFF"/>
    </w:rPr>
  </w:style>
  <w:style w:type="character" w:customStyle="1" w:styleId="100pt">
    <w:name w:val="Основной текст (10) + Интервал 0 pt"/>
    <w:basedOn w:val="100"/>
    <w:rsid w:val="000F407F"/>
    <w:rPr>
      <w:rFonts w:ascii="Times New Roman" w:eastAsia="Times New Roman" w:hAnsi="Times New Roman" w:cs="Times New Roman"/>
      <w:spacing w:val="0"/>
      <w:sz w:val="15"/>
      <w:szCs w:val="15"/>
      <w:shd w:val="clear" w:color="auto" w:fill="FFFFFF"/>
    </w:rPr>
  </w:style>
  <w:style w:type="character" w:customStyle="1" w:styleId="41">
    <w:name w:val="Основной текст (4) + Курсив"/>
    <w:basedOn w:val="4"/>
    <w:rsid w:val="000F407F"/>
    <w:rPr>
      <w:rFonts w:ascii="Times New Roman" w:eastAsia="Times New Roman" w:hAnsi="Times New Roman" w:cs="Times New Roman"/>
      <w:b w:val="0"/>
      <w:bCs w:val="0"/>
      <w:i/>
      <w:iCs/>
      <w:smallCaps w:val="0"/>
      <w:strike w:val="0"/>
      <w:spacing w:val="0"/>
      <w:sz w:val="23"/>
      <w:szCs w:val="23"/>
    </w:rPr>
  </w:style>
  <w:style w:type="character" w:customStyle="1" w:styleId="70">
    <w:name w:val="Основной текст (7)"/>
    <w:basedOn w:val="7"/>
    <w:rsid w:val="000F407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0">
    <w:name w:val="Заголовок №1 (2)_"/>
    <w:basedOn w:val="a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0F407F"/>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0F407F"/>
    <w:rPr>
      <w:rFonts w:ascii="Times New Roman" w:eastAsia="Times New Roman" w:hAnsi="Times New Roman" w:cs="Times New Roman"/>
      <w:spacing w:val="0"/>
      <w:sz w:val="27"/>
      <w:szCs w:val="27"/>
      <w:shd w:val="clear" w:color="auto" w:fill="FFFFFF"/>
    </w:rPr>
  </w:style>
  <w:style w:type="character" w:customStyle="1" w:styleId="a8">
    <w:name w:val="Подпись к таблице"/>
    <w:basedOn w:val="a7"/>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Подпись к таблице (3)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Подпись к таблице (3)"/>
    <w:basedOn w:val="31"/>
    <w:rsid w:val="000F407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3">
    <w:name w:val="Основной текст3"/>
    <w:basedOn w:val="a4"/>
    <w:rsid w:val="000F407F"/>
    <w:rPr>
      <w:rFonts w:ascii="Times New Roman" w:eastAsia="Times New Roman" w:hAnsi="Times New Roman" w:cs="Times New Roman"/>
      <w:spacing w:val="0"/>
      <w:sz w:val="27"/>
      <w:szCs w:val="27"/>
      <w:shd w:val="clear" w:color="auto" w:fill="FFFFFF"/>
    </w:rPr>
  </w:style>
  <w:style w:type="character" w:customStyle="1" w:styleId="110">
    <w:name w:val="Основной текст (11)_"/>
    <w:basedOn w:val="a0"/>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Заголовок №1 (3)_"/>
    <w:basedOn w:val="a0"/>
    <w:link w:val="130"/>
    <w:rsid w:val="000F407F"/>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0"/>
    <w:link w:val="122"/>
    <w:rsid w:val="000F407F"/>
    <w:rPr>
      <w:rFonts w:ascii="Times New Roman" w:eastAsia="Times New Roman" w:hAnsi="Times New Roman" w:cs="Times New Roman"/>
      <w:sz w:val="23"/>
      <w:szCs w:val="23"/>
      <w:shd w:val="clear" w:color="auto" w:fill="FFFFFF"/>
    </w:rPr>
  </w:style>
  <w:style w:type="character" w:customStyle="1" w:styleId="a9">
    <w:name w:val="Основной текст + Полужирный"/>
    <w:basedOn w:val="a4"/>
    <w:rsid w:val="000F407F"/>
    <w:rPr>
      <w:rFonts w:ascii="Times New Roman" w:eastAsia="Times New Roman" w:hAnsi="Times New Roman" w:cs="Times New Roman"/>
      <w:b/>
      <w:bCs/>
      <w:spacing w:val="0"/>
      <w:sz w:val="27"/>
      <w:szCs w:val="27"/>
      <w:shd w:val="clear" w:color="auto" w:fill="FFFFFF"/>
    </w:rPr>
  </w:style>
  <w:style w:type="character" w:customStyle="1" w:styleId="111">
    <w:name w:val="Основной текст (11)"/>
    <w:basedOn w:val="110"/>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4"/>
    <w:basedOn w:val="a4"/>
    <w:rsid w:val="000F407F"/>
    <w:rPr>
      <w:rFonts w:ascii="Times New Roman" w:eastAsia="Times New Roman" w:hAnsi="Times New Roman" w:cs="Times New Roman"/>
      <w:spacing w:val="0"/>
      <w:sz w:val="27"/>
      <w:szCs w:val="27"/>
      <w:shd w:val="clear" w:color="auto" w:fill="FFFFFF"/>
    </w:rPr>
  </w:style>
  <w:style w:type="character" w:customStyle="1" w:styleId="51">
    <w:name w:val="Основной текст5"/>
    <w:basedOn w:val="a4"/>
    <w:rsid w:val="000F407F"/>
    <w:rPr>
      <w:rFonts w:ascii="Times New Roman" w:eastAsia="Times New Roman" w:hAnsi="Times New Roman" w:cs="Times New Roman"/>
      <w:spacing w:val="0"/>
      <w:sz w:val="27"/>
      <w:szCs w:val="27"/>
      <w:u w:val="single"/>
      <w:shd w:val="clear" w:color="auto" w:fill="FFFFFF"/>
    </w:rPr>
  </w:style>
  <w:style w:type="character" w:customStyle="1" w:styleId="71">
    <w:name w:val="Основной текст (7) + Не полужирный"/>
    <w:basedOn w:val="7"/>
    <w:rsid w:val="000F407F"/>
    <w:rPr>
      <w:rFonts w:ascii="Times New Roman" w:eastAsia="Times New Roman" w:hAnsi="Times New Roman" w:cs="Times New Roman"/>
      <w:b/>
      <w:bCs/>
      <w:i w:val="0"/>
      <w:iCs w:val="0"/>
      <w:smallCaps w:val="0"/>
      <w:strike w:val="0"/>
      <w:spacing w:val="0"/>
      <w:sz w:val="23"/>
      <w:szCs w:val="23"/>
    </w:rPr>
  </w:style>
  <w:style w:type="character" w:customStyle="1" w:styleId="123">
    <w:name w:val="Заголовок №1 (2)"/>
    <w:basedOn w:val="120"/>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95pt">
    <w:name w:val="Колонтитул + 9;5 pt"/>
    <w:basedOn w:val="a5"/>
    <w:rsid w:val="000F407F"/>
    <w:rPr>
      <w:rFonts w:ascii="Times New Roman" w:eastAsia="Times New Roman" w:hAnsi="Times New Roman" w:cs="Times New Roman"/>
      <w:spacing w:val="0"/>
      <w:sz w:val="19"/>
      <w:szCs w:val="19"/>
      <w:shd w:val="clear" w:color="auto" w:fill="FFFFFF"/>
    </w:rPr>
  </w:style>
  <w:style w:type="character" w:customStyle="1" w:styleId="43">
    <w:name w:val="Подпись к таблице (4)_"/>
    <w:basedOn w:val="a0"/>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Подпись к таблице (4)"/>
    <w:basedOn w:val="43"/>
    <w:rsid w:val="000F407F"/>
    <w:rPr>
      <w:rFonts w:ascii="Times New Roman" w:eastAsia="Times New Roman" w:hAnsi="Times New Roman" w:cs="Times New Roman"/>
      <w:b w:val="0"/>
      <w:bCs w:val="0"/>
      <w:i w:val="0"/>
      <w:iCs w:val="0"/>
      <w:smallCaps w:val="0"/>
      <w:strike w:val="0"/>
      <w:spacing w:val="0"/>
      <w:sz w:val="19"/>
      <w:szCs w:val="19"/>
    </w:rPr>
  </w:style>
  <w:style w:type="character" w:customStyle="1" w:styleId="45">
    <w:name w:val="Основной текст (4) + Полужирный"/>
    <w:basedOn w:val="4"/>
    <w:rsid w:val="000F407F"/>
    <w:rPr>
      <w:rFonts w:ascii="Times New Roman" w:eastAsia="Times New Roman" w:hAnsi="Times New Roman" w:cs="Times New Roman"/>
      <w:b/>
      <w:bCs/>
      <w:i w:val="0"/>
      <w:iCs w:val="0"/>
      <w:smallCaps w:val="0"/>
      <w:strike w:val="0"/>
      <w:spacing w:val="0"/>
      <w:sz w:val="23"/>
      <w:szCs w:val="23"/>
    </w:rPr>
  </w:style>
  <w:style w:type="character" w:customStyle="1" w:styleId="25">
    <w:name w:val="Подпись к таблице (2)"/>
    <w:basedOn w:val="23"/>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44pt">
    <w:name w:val="Основной текст (4) + Интервал 4 pt"/>
    <w:basedOn w:val="4"/>
    <w:rsid w:val="000F407F"/>
    <w:rPr>
      <w:rFonts w:ascii="Times New Roman" w:eastAsia="Times New Roman" w:hAnsi="Times New Roman" w:cs="Times New Roman"/>
      <w:b w:val="0"/>
      <w:bCs w:val="0"/>
      <w:i w:val="0"/>
      <w:iCs w:val="0"/>
      <w:smallCaps w:val="0"/>
      <w:strike w:val="0"/>
      <w:spacing w:val="90"/>
      <w:sz w:val="23"/>
      <w:szCs w:val="23"/>
    </w:rPr>
  </w:style>
  <w:style w:type="character" w:customStyle="1" w:styleId="131">
    <w:name w:val="Основной текст (13)_"/>
    <w:basedOn w:val="a0"/>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132">
    <w:name w:val="Основной текст (13)"/>
    <w:basedOn w:val="131"/>
    <w:rsid w:val="000F407F"/>
    <w:rPr>
      <w:rFonts w:ascii="Times New Roman" w:eastAsia="Times New Roman" w:hAnsi="Times New Roman" w:cs="Times New Roman"/>
      <w:b w:val="0"/>
      <w:bCs w:val="0"/>
      <w:i w:val="0"/>
      <w:iCs w:val="0"/>
      <w:smallCaps w:val="0"/>
      <w:strike w:val="0"/>
      <w:spacing w:val="0"/>
      <w:sz w:val="23"/>
      <w:szCs w:val="23"/>
    </w:rPr>
  </w:style>
  <w:style w:type="character" w:customStyle="1" w:styleId="133">
    <w:name w:val="Основной текст (13) + Не курсив"/>
    <w:basedOn w:val="131"/>
    <w:rsid w:val="000F407F"/>
    <w:rPr>
      <w:rFonts w:ascii="Times New Roman" w:eastAsia="Times New Roman" w:hAnsi="Times New Roman" w:cs="Times New Roman"/>
      <w:b w:val="0"/>
      <w:bCs w:val="0"/>
      <w:i/>
      <w:iCs/>
      <w:smallCaps w:val="0"/>
      <w:strike w:val="0"/>
      <w:spacing w:val="0"/>
      <w:sz w:val="23"/>
      <w:szCs w:val="23"/>
    </w:rPr>
  </w:style>
  <w:style w:type="character" w:customStyle="1" w:styleId="14">
    <w:name w:val="Основной текст (14)_"/>
    <w:basedOn w:val="a0"/>
    <w:link w:val="140"/>
    <w:rsid w:val="000F407F"/>
    <w:rPr>
      <w:rFonts w:ascii="Times New Roman" w:eastAsia="Times New Roman" w:hAnsi="Times New Roman" w:cs="Times New Roman"/>
      <w:sz w:val="27"/>
      <w:szCs w:val="27"/>
      <w:shd w:val="clear" w:color="auto" w:fill="FFFFFF"/>
    </w:rPr>
  </w:style>
  <w:style w:type="character" w:customStyle="1" w:styleId="80">
    <w:name w:val="Основной текст (8)"/>
    <w:basedOn w:val="8"/>
    <w:rsid w:val="000F407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0F407F"/>
    <w:rPr>
      <w:rFonts w:ascii="Times New Roman" w:eastAsia="Times New Roman" w:hAnsi="Times New Roman" w:cs="Times New Roman"/>
      <w:i/>
      <w:iCs/>
      <w:spacing w:val="0"/>
      <w:sz w:val="27"/>
      <w:szCs w:val="27"/>
      <w:shd w:val="clear" w:color="auto" w:fill="FFFFFF"/>
    </w:rPr>
  </w:style>
  <w:style w:type="character" w:customStyle="1" w:styleId="1pt">
    <w:name w:val="Основной текст + Интервал 1 pt"/>
    <w:basedOn w:val="a4"/>
    <w:rsid w:val="000F407F"/>
    <w:rPr>
      <w:rFonts w:ascii="Times New Roman" w:eastAsia="Times New Roman" w:hAnsi="Times New Roman" w:cs="Times New Roman"/>
      <w:spacing w:val="20"/>
      <w:sz w:val="27"/>
      <w:szCs w:val="27"/>
      <w:shd w:val="clear" w:color="auto" w:fill="FFFFFF"/>
    </w:rPr>
  </w:style>
  <w:style w:type="character" w:customStyle="1" w:styleId="4-1pt">
    <w:name w:val="Основной текст (4) + Интервал -1 pt"/>
    <w:basedOn w:val="4"/>
    <w:rsid w:val="000F407F"/>
    <w:rPr>
      <w:rFonts w:ascii="Times New Roman" w:eastAsia="Times New Roman" w:hAnsi="Times New Roman" w:cs="Times New Roman"/>
      <w:b w:val="0"/>
      <w:bCs w:val="0"/>
      <w:i w:val="0"/>
      <w:iCs w:val="0"/>
      <w:smallCaps w:val="0"/>
      <w:strike w:val="0"/>
      <w:spacing w:val="-20"/>
      <w:sz w:val="23"/>
      <w:szCs w:val="23"/>
    </w:rPr>
  </w:style>
  <w:style w:type="character" w:customStyle="1" w:styleId="495pt">
    <w:name w:val="Основной текст (4) + 9;5 pt;Малые прописные"/>
    <w:basedOn w:val="4"/>
    <w:rsid w:val="000F407F"/>
    <w:rPr>
      <w:rFonts w:ascii="Times New Roman" w:eastAsia="Times New Roman" w:hAnsi="Times New Roman" w:cs="Times New Roman"/>
      <w:b w:val="0"/>
      <w:bCs w:val="0"/>
      <w:i w:val="0"/>
      <w:iCs w:val="0"/>
      <w:smallCaps/>
      <w:strike w:val="0"/>
      <w:spacing w:val="0"/>
      <w:sz w:val="19"/>
      <w:szCs w:val="19"/>
    </w:rPr>
  </w:style>
  <w:style w:type="character" w:customStyle="1" w:styleId="46">
    <w:name w:val="Основной текст (4) + Малые прописные"/>
    <w:basedOn w:val="4"/>
    <w:rsid w:val="000F407F"/>
    <w:rPr>
      <w:rFonts w:ascii="Times New Roman" w:eastAsia="Times New Roman" w:hAnsi="Times New Roman" w:cs="Times New Roman"/>
      <w:b w:val="0"/>
      <w:bCs w:val="0"/>
      <w:i w:val="0"/>
      <w:iCs w:val="0"/>
      <w:smallCaps/>
      <w:strike w:val="0"/>
      <w:spacing w:val="0"/>
      <w:sz w:val="23"/>
      <w:szCs w:val="23"/>
    </w:rPr>
  </w:style>
  <w:style w:type="character" w:customStyle="1" w:styleId="15">
    <w:name w:val="Основной текст (15)_"/>
    <w:basedOn w:val="a0"/>
    <w:link w:val="150"/>
    <w:rsid w:val="000F407F"/>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F407F"/>
    <w:pPr>
      <w:shd w:val="clear" w:color="auto" w:fill="FFFFFF"/>
      <w:spacing w:after="0" w:line="0" w:lineRule="atLeast"/>
    </w:pPr>
    <w:rPr>
      <w:rFonts w:ascii="Times New Roman" w:eastAsia="Times New Roman" w:hAnsi="Times New Roman" w:cs="Times New Roman"/>
      <w:spacing w:val="10"/>
      <w:sz w:val="25"/>
      <w:szCs w:val="25"/>
    </w:rPr>
  </w:style>
  <w:style w:type="paragraph" w:customStyle="1" w:styleId="11">
    <w:name w:val="Заголовок №1"/>
    <w:basedOn w:val="a"/>
    <w:link w:val="10"/>
    <w:rsid w:val="000F407F"/>
    <w:pPr>
      <w:shd w:val="clear" w:color="auto" w:fill="FFFFFF"/>
      <w:spacing w:after="0" w:line="0" w:lineRule="atLeast"/>
      <w:outlineLvl w:val="0"/>
    </w:pPr>
    <w:rPr>
      <w:rFonts w:ascii="Times New Roman" w:eastAsia="Times New Roman" w:hAnsi="Times New Roman" w:cs="Times New Roman"/>
      <w:spacing w:val="10"/>
      <w:sz w:val="25"/>
      <w:szCs w:val="25"/>
    </w:rPr>
  </w:style>
  <w:style w:type="paragraph" w:customStyle="1" w:styleId="6">
    <w:name w:val="Основной текст6"/>
    <w:basedOn w:val="a"/>
    <w:link w:val="a4"/>
    <w:rsid w:val="000F407F"/>
    <w:pPr>
      <w:shd w:val="clear" w:color="auto" w:fill="FFFFFF"/>
      <w:spacing w:after="0" w:line="0" w:lineRule="atLeast"/>
    </w:pPr>
    <w:rPr>
      <w:rFonts w:ascii="Times New Roman" w:eastAsia="Times New Roman" w:hAnsi="Times New Roman" w:cs="Times New Roman"/>
      <w:sz w:val="27"/>
      <w:szCs w:val="27"/>
    </w:rPr>
  </w:style>
  <w:style w:type="paragraph" w:customStyle="1" w:styleId="22">
    <w:name w:val="Заголовок №2"/>
    <w:basedOn w:val="a"/>
    <w:link w:val="21"/>
    <w:rsid w:val="000F407F"/>
    <w:pPr>
      <w:shd w:val="clear" w:color="auto" w:fill="FFFFFF"/>
      <w:spacing w:before="360" w:after="360" w:line="0" w:lineRule="atLeast"/>
      <w:jc w:val="center"/>
      <w:outlineLvl w:val="1"/>
    </w:pPr>
    <w:rPr>
      <w:rFonts w:ascii="Times New Roman" w:eastAsia="Times New Roman" w:hAnsi="Times New Roman" w:cs="Times New Roman"/>
      <w:sz w:val="27"/>
      <w:szCs w:val="27"/>
    </w:rPr>
  </w:style>
  <w:style w:type="paragraph" w:customStyle="1" w:styleId="a6">
    <w:name w:val="Колонтитул"/>
    <w:basedOn w:val="a"/>
    <w:link w:val="a5"/>
    <w:rsid w:val="000F407F"/>
    <w:pPr>
      <w:shd w:val="clear" w:color="auto" w:fill="FFFFFF"/>
      <w:spacing w:after="0" w:line="240" w:lineRule="auto"/>
    </w:pPr>
    <w:rPr>
      <w:rFonts w:ascii="Times New Roman" w:eastAsia="Times New Roman" w:hAnsi="Times New Roman" w:cs="Times New Roman"/>
      <w:sz w:val="20"/>
      <w:szCs w:val="20"/>
    </w:rPr>
  </w:style>
  <w:style w:type="paragraph" w:customStyle="1" w:styleId="61">
    <w:name w:val="Основной текст (6)"/>
    <w:basedOn w:val="a"/>
    <w:link w:val="60"/>
    <w:rsid w:val="000F407F"/>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0F407F"/>
    <w:pPr>
      <w:shd w:val="clear" w:color="auto" w:fill="FFFFFF"/>
      <w:spacing w:after="0" w:line="0" w:lineRule="atLeast"/>
      <w:jc w:val="right"/>
    </w:pPr>
    <w:rPr>
      <w:rFonts w:ascii="Times New Roman" w:eastAsia="Times New Roman" w:hAnsi="Times New Roman" w:cs="Times New Roman"/>
      <w:sz w:val="30"/>
      <w:szCs w:val="30"/>
    </w:rPr>
  </w:style>
  <w:style w:type="paragraph" w:customStyle="1" w:styleId="101">
    <w:name w:val="Основной текст (10)"/>
    <w:basedOn w:val="a"/>
    <w:link w:val="100"/>
    <w:rsid w:val="000F407F"/>
    <w:pPr>
      <w:shd w:val="clear" w:color="auto" w:fill="FFFFFF"/>
      <w:spacing w:after="0" w:line="259" w:lineRule="exact"/>
      <w:ind w:hanging="500"/>
    </w:pPr>
    <w:rPr>
      <w:rFonts w:ascii="Times New Roman" w:eastAsia="Times New Roman" w:hAnsi="Times New Roman" w:cs="Times New Roman"/>
      <w:spacing w:val="40"/>
      <w:sz w:val="15"/>
      <w:szCs w:val="15"/>
    </w:rPr>
  </w:style>
  <w:style w:type="paragraph" w:customStyle="1" w:styleId="221">
    <w:name w:val="Заголовок №2 (2)"/>
    <w:basedOn w:val="a"/>
    <w:link w:val="220"/>
    <w:rsid w:val="000F407F"/>
    <w:pPr>
      <w:shd w:val="clear" w:color="auto" w:fill="FFFFFF"/>
      <w:spacing w:after="0" w:line="322" w:lineRule="exact"/>
      <w:jc w:val="both"/>
      <w:outlineLvl w:val="1"/>
    </w:pPr>
    <w:rPr>
      <w:rFonts w:ascii="Times New Roman" w:eastAsia="Times New Roman" w:hAnsi="Times New Roman" w:cs="Times New Roman"/>
      <w:sz w:val="27"/>
      <w:szCs w:val="27"/>
    </w:rPr>
  </w:style>
  <w:style w:type="paragraph" w:customStyle="1" w:styleId="130">
    <w:name w:val="Заголовок №1 (3)"/>
    <w:basedOn w:val="a"/>
    <w:link w:val="13"/>
    <w:rsid w:val="000F407F"/>
    <w:pPr>
      <w:shd w:val="clear" w:color="auto" w:fill="FFFFFF"/>
      <w:spacing w:before="60" w:after="0" w:line="0" w:lineRule="atLeast"/>
      <w:outlineLvl w:val="0"/>
    </w:pPr>
    <w:rPr>
      <w:rFonts w:ascii="Times New Roman" w:eastAsia="Times New Roman" w:hAnsi="Times New Roman" w:cs="Times New Roman"/>
      <w:sz w:val="23"/>
      <w:szCs w:val="23"/>
    </w:rPr>
  </w:style>
  <w:style w:type="paragraph" w:customStyle="1" w:styleId="122">
    <w:name w:val="Основной текст (12)"/>
    <w:basedOn w:val="a"/>
    <w:link w:val="121"/>
    <w:rsid w:val="000F407F"/>
    <w:pPr>
      <w:shd w:val="clear" w:color="auto" w:fill="FFFFFF"/>
      <w:spacing w:after="0" w:line="0" w:lineRule="atLeast"/>
    </w:pPr>
    <w:rPr>
      <w:rFonts w:ascii="Times New Roman" w:eastAsia="Times New Roman" w:hAnsi="Times New Roman" w:cs="Times New Roman"/>
      <w:sz w:val="23"/>
      <w:szCs w:val="23"/>
    </w:rPr>
  </w:style>
  <w:style w:type="paragraph" w:customStyle="1" w:styleId="140">
    <w:name w:val="Основной текст (14)"/>
    <w:basedOn w:val="a"/>
    <w:link w:val="14"/>
    <w:rsid w:val="000F407F"/>
    <w:pPr>
      <w:shd w:val="clear" w:color="auto" w:fill="FFFFFF"/>
      <w:spacing w:after="0" w:line="317" w:lineRule="exact"/>
      <w:ind w:firstLine="660"/>
      <w:jc w:val="both"/>
    </w:pPr>
    <w:rPr>
      <w:rFonts w:ascii="Times New Roman" w:eastAsia="Times New Roman" w:hAnsi="Times New Roman" w:cs="Times New Roman"/>
      <w:sz w:val="27"/>
      <w:szCs w:val="27"/>
    </w:rPr>
  </w:style>
  <w:style w:type="paragraph" w:customStyle="1" w:styleId="150">
    <w:name w:val="Основной текст (15)"/>
    <w:basedOn w:val="a"/>
    <w:link w:val="15"/>
    <w:rsid w:val="000F407F"/>
    <w:pPr>
      <w:shd w:val="clear" w:color="auto" w:fill="FFFFFF"/>
      <w:spacing w:after="0" w:line="0" w:lineRule="atLeast"/>
      <w:jc w:val="both"/>
    </w:pPr>
    <w:rPr>
      <w:rFonts w:ascii="Times New Roman" w:eastAsia="Times New Roman" w:hAnsi="Times New Roman" w:cs="Times New Roman"/>
      <w:sz w:val="19"/>
      <w:szCs w:val="19"/>
    </w:rPr>
  </w:style>
  <w:style w:type="paragraph" w:styleId="ab">
    <w:name w:val="Balloon Text"/>
    <w:basedOn w:val="a"/>
    <w:link w:val="ac"/>
    <w:uiPriority w:val="99"/>
    <w:semiHidden/>
    <w:unhideWhenUsed/>
    <w:rsid w:val="000F407F"/>
    <w:pPr>
      <w:spacing w:after="0" w:line="240" w:lineRule="auto"/>
    </w:pPr>
    <w:rPr>
      <w:rFonts w:ascii="Tahoma" w:eastAsia="Arial Unicode MS" w:hAnsi="Tahoma" w:cs="Tahoma"/>
      <w:color w:val="000000"/>
      <w:sz w:val="16"/>
      <w:szCs w:val="16"/>
      <w:lang w:val="ru" w:eastAsia="ru-RU"/>
    </w:rPr>
  </w:style>
  <w:style w:type="character" w:customStyle="1" w:styleId="ac">
    <w:name w:val="Текст выноски Знак"/>
    <w:basedOn w:val="a0"/>
    <w:link w:val="ab"/>
    <w:uiPriority w:val="99"/>
    <w:semiHidden/>
    <w:rsid w:val="000F407F"/>
    <w:rPr>
      <w:rFonts w:ascii="Tahoma" w:eastAsia="Arial Unicode MS" w:hAnsi="Tahoma" w:cs="Tahoma"/>
      <w:color w:val="000000"/>
      <w:sz w:val="16"/>
      <w:szCs w:val="16"/>
      <w:lang w:val="ru" w:eastAsia="ru-RU"/>
    </w:rPr>
  </w:style>
  <w:style w:type="paragraph" w:styleId="ad">
    <w:name w:val="header"/>
    <w:basedOn w:val="a"/>
    <w:link w:val="ae"/>
    <w:uiPriority w:val="99"/>
    <w:unhideWhenUsed/>
    <w:rsid w:val="000F407F"/>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e">
    <w:name w:val="Верхний колонтитул Знак"/>
    <w:basedOn w:val="a0"/>
    <w:link w:val="ad"/>
    <w:uiPriority w:val="99"/>
    <w:rsid w:val="000F407F"/>
    <w:rPr>
      <w:rFonts w:ascii="Arial Unicode MS" w:eastAsia="Arial Unicode MS" w:hAnsi="Arial Unicode MS" w:cs="Arial Unicode MS"/>
      <w:color w:val="000000"/>
      <w:sz w:val="24"/>
      <w:szCs w:val="24"/>
      <w:lang w:val="ru" w:eastAsia="ru-RU"/>
    </w:rPr>
  </w:style>
  <w:style w:type="paragraph" w:styleId="af">
    <w:name w:val="footer"/>
    <w:basedOn w:val="a"/>
    <w:link w:val="af0"/>
    <w:uiPriority w:val="99"/>
    <w:unhideWhenUsed/>
    <w:rsid w:val="000F407F"/>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f0">
    <w:name w:val="Нижний колонтитул Знак"/>
    <w:basedOn w:val="a0"/>
    <w:link w:val="af"/>
    <w:uiPriority w:val="99"/>
    <w:rsid w:val="000F407F"/>
    <w:rPr>
      <w:rFonts w:ascii="Arial Unicode MS" w:eastAsia="Arial Unicode MS" w:hAnsi="Arial Unicode MS" w:cs="Arial Unicode MS"/>
      <w:color w:val="000000"/>
      <w:sz w:val="24"/>
      <w:szCs w:val="24"/>
      <w:lang w:val="ru" w:eastAsia="ru-RU"/>
    </w:rPr>
  </w:style>
  <w:style w:type="paragraph" w:styleId="af1">
    <w:name w:val="List Paragraph"/>
    <w:basedOn w:val="a"/>
    <w:uiPriority w:val="34"/>
    <w:qFormat/>
    <w:rsid w:val="00FB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header" Target="header5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D315-C9B4-4971-8B0D-E7744CD9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94850</Words>
  <Characters>540651</Characters>
  <Application>Microsoft Office Word</Application>
  <DocSecurity>0</DocSecurity>
  <Lines>4505</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634233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56</cp:revision>
  <dcterms:created xsi:type="dcterms:W3CDTF">2014-10-10T13:36:00Z</dcterms:created>
  <dcterms:modified xsi:type="dcterms:W3CDTF">2015-01-06T13:46:00Z</dcterms:modified>
</cp:coreProperties>
</file>