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A5" w:rsidRPr="00516BA5" w:rsidRDefault="00516BA5" w:rsidP="00516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3BA4" w:rsidRPr="00E95D5D" w:rsidRDefault="00E95D5D" w:rsidP="00E95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D5D">
        <w:rPr>
          <w:rFonts w:ascii="Times New Roman" w:hAnsi="Times New Roman" w:cs="Times New Roman"/>
          <w:b/>
          <w:i/>
          <w:sz w:val="28"/>
          <w:szCs w:val="28"/>
        </w:rPr>
        <w:t>Анализ письменных обращений, поступивших в Совет и Исполнительный комитет Менделеевского муниципального района за 2017 год</w:t>
      </w:r>
    </w:p>
    <w:p w:rsidR="00E95D5D" w:rsidRPr="00610271" w:rsidRDefault="00E95D5D" w:rsidP="005155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поступило </w:t>
      </w:r>
      <w:r w:rsidR="005301D9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письменных об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ращений  (2016г. - </w:t>
      </w:r>
      <w:r w:rsidR="005301D9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на </w:t>
      </w:r>
      <w:r w:rsidR="005301D9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1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301D9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  Из </w:t>
      </w:r>
      <w:r w:rsidRPr="00610271">
        <w:rPr>
          <w:rFonts w:ascii="Calibri" w:eastAsia="Calibri" w:hAnsi="Calibri" w:cs="Times New Roman"/>
          <w:sz w:val="28"/>
          <w:szCs w:val="28"/>
        </w:rPr>
        <w:t xml:space="preserve"> </w:t>
      </w:r>
      <w:r w:rsidRPr="00610271">
        <w:rPr>
          <w:rFonts w:ascii="Times New Roman" w:eastAsia="Calibri" w:hAnsi="Times New Roman" w:cs="Times New Roman"/>
          <w:sz w:val="28"/>
          <w:szCs w:val="28"/>
        </w:rPr>
        <w:t xml:space="preserve">Управления Президента РФ по работе с обращениями граждан и организаций поступило </w:t>
      </w:r>
      <w:r w:rsidR="002049E9" w:rsidRPr="00610271">
        <w:rPr>
          <w:rFonts w:ascii="Times New Roman" w:eastAsia="Calibri" w:hAnsi="Times New Roman" w:cs="Times New Roman"/>
          <w:sz w:val="28"/>
          <w:szCs w:val="28"/>
        </w:rPr>
        <w:t>31</w:t>
      </w:r>
      <w:r w:rsidRPr="00610271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2049E9" w:rsidRPr="00610271">
        <w:rPr>
          <w:rFonts w:ascii="Times New Roman" w:eastAsia="Calibri" w:hAnsi="Times New Roman" w:cs="Times New Roman"/>
          <w:sz w:val="28"/>
          <w:szCs w:val="28"/>
        </w:rPr>
        <w:t>е</w:t>
      </w:r>
      <w:r w:rsidR="002E586D" w:rsidRPr="00610271">
        <w:rPr>
          <w:rFonts w:ascii="Times New Roman" w:eastAsia="Calibri" w:hAnsi="Times New Roman" w:cs="Times New Roman"/>
          <w:sz w:val="28"/>
          <w:szCs w:val="28"/>
        </w:rPr>
        <w:t>.</w:t>
      </w:r>
      <w:r w:rsidR="002049E9" w:rsidRPr="006102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586D" w:rsidRPr="00610271" w:rsidRDefault="002E586D" w:rsidP="00515544">
      <w:pPr>
        <w:spacing w:after="0" w:line="240" w:lineRule="auto"/>
        <w:ind w:right="7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с выездом на место в 2017 году-19 обращений, (2016 год-51). </w:t>
      </w:r>
    </w:p>
    <w:p w:rsidR="0000163F" w:rsidRPr="00610271" w:rsidRDefault="002049E9" w:rsidP="00515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61027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Одно </w:t>
      </w:r>
      <w:r w:rsidR="0000163F" w:rsidRPr="0061027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обращени</w:t>
      </w:r>
      <w:r w:rsidRPr="0061027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</w:t>
      </w:r>
      <w:r w:rsidR="0000163F" w:rsidRPr="0061027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граждан поступило на татарском языке,  обраще</w:t>
      </w:r>
      <w:r w:rsidR="0000163F" w:rsidRPr="0061027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="0000163F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 иностранных языках не поступало.</w:t>
      </w:r>
    </w:p>
    <w:p w:rsidR="005301D9" w:rsidRPr="00610271" w:rsidRDefault="005301D9" w:rsidP="00515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тем, затронутых в обращениях граждан поступивших в Мен</w:t>
      </w:r>
      <w:r w:rsidR="002049E9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делеевский 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РТ, за ис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текший период составило </w:t>
      </w:r>
      <w:r w:rsidR="00640F64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449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40F64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 2016 году 462 вопроса.</w:t>
      </w:r>
    </w:p>
    <w:p w:rsidR="00640F64" w:rsidRPr="00610271" w:rsidRDefault="00640F64" w:rsidP="005155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</w:p>
    <w:p w:rsidR="005301D9" w:rsidRPr="00610271" w:rsidRDefault="005301D9" w:rsidP="005155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27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Поступило </w:t>
      </w:r>
      <w:r w:rsidR="002049E9" w:rsidRPr="0061027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5</w:t>
      </w:r>
      <w:r w:rsidR="00640F64" w:rsidRPr="0061027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1</w:t>
      </w:r>
      <w:r w:rsidRPr="0061027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61027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коллективн</w:t>
      </w:r>
      <w:r w:rsidR="00640F64" w:rsidRPr="0061027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ое</w:t>
      </w:r>
      <w:r w:rsidRPr="0061027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обращени</w:t>
      </w:r>
      <w:r w:rsidR="00640F64" w:rsidRPr="0061027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е</w:t>
      </w:r>
      <w:r w:rsidRPr="0061027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 </w:t>
      </w:r>
      <w:r w:rsidRPr="0061027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(2016г. – </w:t>
      </w:r>
      <w:r w:rsidR="00640F64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5301D9" w:rsidRPr="00610271" w:rsidRDefault="005301D9" w:rsidP="005155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1">
        <w:rPr>
          <w:rFonts w:ascii="Times New Roman" w:eastAsia="Calibri" w:hAnsi="Times New Roman" w:cs="Times New Roman"/>
          <w:sz w:val="28"/>
          <w:szCs w:val="28"/>
        </w:rPr>
        <w:t xml:space="preserve">Среди поступившей корреспонденции имеется </w:t>
      </w:r>
      <w:r w:rsidR="00640F64" w:rsidRPr="00610271">
        <w:rPr>
          <w:rFonts w:ascii="Times New Roman" w:eastAsia="Calibri" w:hAnsi="Times New Roman" w:cs="Times New Roman"/>
          <w:sz w:val="28"/>
          <w:szCs w:val="28"/>
        </w:rPr>
        <w:t>2 анонимных обращения</w:t>
      </w:r>
      <w:r w:rsidRPr="00610271">
        <w:rPr>
          <w:rFonts w:ascii="Times New Roman" w:eastAsia="Calibri" w:hAnsi="Times New Roman" w:cs="Times New Roman"/>
          <w:sz w:val="28"/>
          <w:szCs w:val="28"/>
        </w:rPr>
        <w:t xml:space="preserve"> (2016г. -</w:t>
      </w:r>
      <w:r w:rsidR="00640F64" w:rsidRPr="00610271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61027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01D9" w:rsidRPr="00610271" w:rsidRDefault="005301D9" w:rsidP="005301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5"/>
        <w:gridCol w:w="3516"/>
        <w:gridCol w:w="4227"/>
        <w:gridCol w:w="171"/>
      </w:tblGrid>
      <w:tr w:rsidR="005301D9" w:rsidRPr="00610271" w:rsidTr="00856666">
        <w:trPr>
          <w:trHeight w:val="679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1D9" w:rsidRPr="00610271" w:rsidRDefault="005301D9" w:rsidP="005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 Дата рег.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1D9" w:rsidRPr="00610271" w:rsidRDefault="005301D9" w:rsidP="005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ФИО</w:t>
            </w:r>
            <w:r w:rsidRPr="006102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Адрес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1D9" w:rsidRPr="00610271" w:rsidRDefault="005301D9" w:rsidP="0053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1D9" w:rsidRPr="00610271" w:rsidRDefault="005301D9" w:rsidP="0053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1D9" w:rsidRPr="00610271" w:rsidTr="00640F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D9" w:rsidRPr="00610271" w:rsidRDefault="00640F64" w:rsidP="0064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Ан-1</w:t>
            </w:r>
          </w:p>
          <w:p w:rsidR="001218E2" w:rsidRPr="00610271" w:rsidRDefault="001218E2" w:rsidP="0064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08.01.2017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D9" w:rsidRPr="00610271" w:rsidRDefault="001218E2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Менделеевский </w:t>
            </w:r>
            <w:proofErr w:type="spellStart"/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район,с.Бизяки</w:t>
            </w:r>
            <w:proofErr w:type="spellEnd"/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D9" w:rsidRPr="00610271" w:rsidRDefault="001218E2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работе сельского клуба </w:t>
            </w:r>
            <w:proofErr w:type="spellStart"/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с.Бизяки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D9" w:rsidRPr="00610271" w:rsidRDefault="005301D9" w:rsidP="0053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1D9" w:rsidRPr="00610271" w:rsidTr="008566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D9" w:rsidRPr="00610271" w:rsidRDefault="00640F64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Ан-224</w:t>
            </w:r>
          </w:p>
          <w:p w:rsidR="001218E2" w:rsidRPr="00610271" w:rsidRDefault="001218E2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06.10.2017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D9" w:rsidRPr="00610271" w:rsidRDefault="001218E2" w:rsidP="0053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Менделеевский район, </w:t>
            </w:r>
            <w:proofErr w:type="spellStart"/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с.Тураево</w:t>
            </w:r>
            <w:proofErr w:type="spellEnd"/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01D9" w:rsidRPr="00610271" w:rsidRDefault="001218E2" w:rsidP="0012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работе Главы </w:t>
            </w:r>
            <w:proofErr w:type="spellStart"/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Тураевкого</w:t>
            </w:r>
            <w:proofErr w:type="spellEnd"/>
            <w:r w:rsidRPr="0061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D9" w:rsidRPr="00610271" w:rsidRDefault="005301D9" w:rsidP="0053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56666" w:rsidRPr="00610271" w:rsidRDefault="00856666" w:rsidP="0053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5D5D" w:rsidRPr="00610271" w:rsidRDefault="005301D9" w:rsidP="001805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17.04.2017 г. № 171 «О мониторинге и анализе результатов рассмотрения обращений граждан и организаций» ежемесячно информация по результатам рассмотрения каждого </w:t>
      </w:r>
      <w:proofErr w:type="gramStart"/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 размещается</w:t>
      </w:r>
      <w:proofErr w:type="gramEnd"/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ЕС ОГ на портале ССТУ РФ, находящийся под контролем Администрации Президента Российской Федерации</w:t>
      </w:r>
    </w:p>
    <w:p w:rsidR="001218E2" w:rsidRPr="00610271" w:rsidRDefault="005301D9" w:rsidP="005301D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Наибольшую популярность  у граждан, пользовался </w:t>
      </w:r>
      <w:r w:rsidRPr="006102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экономический блок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40F64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126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640F64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Наибольшее число обращений посвящены 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тематике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F64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капитальный ремонт многоквартирных домов, благоустройство придомовых территорий, улучшени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40F64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жилищных условий, </w:t>
      </w:r>
      <w:r w:rsidR="004348A2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земельных участков, 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строительство сетей </w:t>
      </w:r>
      <w:proofErr w:type="spellStart"/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proofErr w:type="spellEnd"/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газоснабжения, улучшение качества работы социально-культурных объектов.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 идут вопросы дорожного хозяйства, которые имеют тенденцию к уменьшению. Это обращения  по приведению в нормативное состояние дорог. Поступали обращения </w:t>
      </w:r>
      <w:proofErr w:type="gramStart"/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из  населенных</w:t>
      </w:r>
      <w:proofErr w:type="gramEnd"/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пунктов района:</w:t>
      </w:r>
      <w:r w:rsidRPr="00610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525A8" w:rsidRPr="00610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с.Монашево</w:t>
      </w:r>
      <w:proofErr w:type="spellEnd"/>
      <w:r w:rsidR="00D525A8" w:rsidRPr="00610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D525A8" w:rsidRPr="00610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д.Актазики</w:t>
      </w:r>
      <w:proofErr w:type="spellEnd"/>
      <w:r w:rsidR="00D525A8" w:rsidRPr="00610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218E2" w:rsidRPr="00610271" w:rsidRDefault="001218E2" w:rsidP="001218E2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102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2017 году на основании обращений в рамках программы «Ремонт и строительство автомобильных </w:t>
      </w:r>
      <w:proofErr w:type="gramStart"/>
      <w:r w:rsidRPr="00610271">
        <w:rPr>
          <w:rFonts w:ascii="Times New Roman" w:eastAsia="Calibri" w:hAnsi="Times New Roman" w:cs="Times New Roman"/>
          <w:sz w:val="28"/>
          <w:szCs w:val="28"/>
        </w:rPr>
        <w:t>дорог»  в</w:t>
      </w:r>
      <w:proofErr w:type="gramEnd"/>
      <w:r w:rsidRPr="00610271">
        <w:rPr>
          <w:rFonts w:ascii="Times New Roman" w:eastAsia="Calibri" w:hAnsi="Times New Roman" w:cs="Times New Roman"/>
          <w:sz w:val="28"/>
          <w:szCs w:val="28"/>
        </w:rPr>
        <w:t xml:space="preserve"> районе отремонтировано и приведено в нормативное состояние более 25   км дорог улично- дорожной сети города и района.</w:t>
      </w:r>
    </w:p>
    <w:p w:rsidR="00515544" w:rsidRPr="00610271" w:rsidRDefault="00515544" w:rsidP="0051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027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обращениям граждан по вопросу: водоснабжение в сельских населенных пунктах-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61027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 программе</w:t>
      </w:r>
      <w:proofErr w:type="gramEnd"/>
      <w:r w:rsidRPr="006102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ГКУ «Фонд газификации РТ «Чистая вода» освоено почти 15 миллионов рублей. В рамках программы осуществлено водоснабжение села Тихоново, </w:t>
      </w:r>
      <w:proofErr w:type="spellStart"/>
      <w:r w:rsidRPr="00610271">
        <w:rPr>
          <w:rFonts w:ascii="Times New Roman" w:eastAsia="Times New Roman" w:hAnsi="Times New Roman" w:cs="Times New Roman"/>
          <w:sz w:val="28"/>
          <w:szCs w:val="28"/>
          <w:lang w:eastAsia="x-none"/>
        </w:rPr>
        <w:t>Бизяки</w:t>
      </w:r>
      <w:proofErr w:type="spellEnd"/>
      <w:r w:rsidRPr="006102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деревни </w:t>
      </w:r>
      <w:proofErr w:type="spellStart"/>
      <w:r w:rsidRPr="00610271">
        <w:rPr>
          <w:rFonts w:ascii="Times New Roman" w:eastAsia="Times New Roman" w:hAnsi="Times New Roman" w:cs="Times New Roman"/>
          <w:sz w:val="28"/>
          <w:szCs w:val="28"/>
          <w:lang w:eastAsia="x-none"/>
        </w:rPr>
        <w:t>Икское</w:t>
      </w:r>
      <w:proofErr w:type="spellEnd"/>
      <w:r w:rsidRPr="006102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Устье и поселка Бондюга г. Менделеевск.</w:t>
      </w:r>
    </w:p>
    <w:p w:rsidR="00515544" w:rsidRPr="00610271" w:rsidRDefault="00515544" w:rsidP="0051554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61027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 обращениям граждан по вопросу: уличного освещения </w:t>
      </w:r>
      <w:r w:rsidRPr="006102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по  программе «Программа по восстановлению освещения» </w:t>
      </w:r>
      <w:r w:rsidRPr="00610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освоено 2,5 миллиона рублей. Проведены работы на установке энергосберегающих светильников, монтаж провода освещения и установке щитов управления в сельских поселениях Менделеевского района. </w:t>
      </w:r>
    </w:p>
    <w:p w:rsidR="00515544" w:rsidRPr="00610271" w:rsidRDefault="00515544" w:rsidP="0051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программе «Ремонт гидротехнических сооружений» проведен ремонт пруда в д. </w:t>
      </w:r>
      <w:proofErr w:type="spellStart"/>
      <w:r w:rsidRPr="00610271">
        <w:rPr>
          <w:rFonts w:ascii="Times New Roman" w:eastAsia="Times New Roman" w:hAnsi="Times New Roman" w:cs="Times New Roman"/>
          <w:sz w:val="28"/>
          <w:szCs w:val="28"/>
          <w:lang w:eastAsia="x-none"/>
        </w:rPr>
        <w:t>Тогаево</w:t>
      </w:r>
      <w:proofErr w:type="spellEnd"/>
      <w:r w:rsidRPr="006102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сумму более 17 миллионов рублей.</w:t>
      </w:r>
    </w:p>
    <w:p w:rsidR="001218E2" w:rsidRPr="00610271" w:rsidRDefault="001218E2" w:rsidP="00515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301D9" w:rsidRPr="00610271" w:rsidRDefault="00D525A8" w:rsidP="005301D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301D9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5301D9" w:rsidRPr="006102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жилищно-коммунального хозяйства</w:t>
      </w:r>
      <w:r w:rsidR="005301D9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года в год остаётся актуальной для населения района- 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  <w:r w:rsidR="005301D9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обращений. Основные вопросы данной тематики делятся на 2 блока:</w:t>
      </w:r>
    </w:p>
    <w:p w:rsidR="005301D9" w:rsidRPr="00610271" w:rsidRDefault="005301D9" w:rsidP="005301D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коммунальное хозяйство 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84 </w:t>
      </w:r>
      <w:r w:rsidR="00C35D63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="00D525A8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(98 -2016).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граждан жилищем, пользование жилищным фондом, социальные гарантии в жилищной сфере (за исключением права собственности на </w:t>
      </w:r>
      <w:proofErr w:type="gramStart"/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жилище)  </w:t>
      </w:r>
      <w:r w:rsidR="00C35D63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proofErr w:type="gramEnd"/>
      <w:r w:rsidR="00C35D63"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(в 2016-22)</w:t>
      </w: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610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Граждане по прежнему обращаются с вопросами содействия в обеспечении благоустроенным жильём, в том числе в рамках, реализуемых в республике программ социального ипотечного кредитования, улучшения жилищных условий молодых семей.</w:t>
      </w:r>
    </w:p>
    <w:p w:rsidR="005301D9" w:rsidRPr="00610271" w:rsidRDefault="005301D9" w:rsidP="005301D9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61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61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вопросам социальной сферы поступило </w:t>
      </w:r>
      <w:r w:rsidR="00C35D63" w:rsidRPr="0061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61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 (2016г-</w:t>
      </w:r>
      <w:r w:rsidR="00C35D63" w:rsidRPr="0061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96)</w:t>
      </w:r>
      <w:r w:rsidRPr="00610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Преобладающие в данном блоке являются вопросы образования, науки и культуры. Далее идут вопросы социального обеспечения, здравоохранения.</w:t>
      </w:r>
      <w:r w:rsidRPr="00610271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:rsidR="005301D9" w:rsidRPr="00610271" w:rsidRDefault="00C35D63" w:rsidP="005301D9">
      <w:pPr>
        <w:spacing w:after="0"/>
        <w:ind w:right="7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301D9"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обращений на тему обеспечения законности и охраны правопорядка. Основную массу составляют заявления с обжалованиями судебных решений,  а также жалобы частного характера.</w:t>
      </w:r>
    </w:p>
    <w:p w:rsidR="002F055F" w:rsidRPr="00610271" w:rsidRDefault="002F055F" w:rsidP="005301D9">
      <w:pPr>
        <w:spacing w:after="0"/>
        <w:ind w:right="7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D9" w:rsidRPr="00610271" w:rsidRDefault="005301D9" w:rsidP="005301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71">
        <w:rPr>
          <w:rFonts w:ascii="Times New Roman" w:eastAsia="Calibri" w:hAnsi="Times New Roman" w:cs="Times New Roman"/>
          <w:sz w:val="28"/>
          <w:szCs w:val="28"/>
        </w:rPr>
        <w:t xml:space="preserve">Люди, ощутив реальные улучшения  условий проживания в результате  реализации действующих  государственных программ, просят эту работу продолжить. Обращения и просьбы граждан мы обобщаем, часть из них найдет свое решение через реализацию государственных программ, наиболее острые и нетерпящие отлагательства будут решаться по мере их возникновения. </w:t>
      </w:r>
    </w:p>
    <w:p w:rsidR="002D561C" w:rsidRDefault="002D561C" w:rsidP="003B0CC4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B0CC4" w:rsidRPr="002D561C" w:rsidRDefault="003B0CC4" w:rsidP="003B0CC4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561C">
        <w:rPr>
          <w:rFonts w:ascii="Times New Roman" w:eastAsia="Calibri" w:hAnsi="Times New Roman" w:cs="Times New Roman"/>
          <w:b/>
          <w:i/>
          <w:sz w:val="28"/>
          <w:szCs w:val="28"/>
        </w:rPr>
        <w:t>По вопросам организации торговли в сельских населенных пунктах:</w:t>
      </w:r>
    </w:p>
    <w:p w:rsidR="005301D9" w:rsidRPr="00610271" w:rsidRDefault="00444733" w:rsidP="003B0C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271">
        <w:rPr>
          <w:rFonts w:ascii="Times New Roman" w:hAnsi="Times New Roman" w:cs="Times New Roman"/>
          <w:sz w:val="28"/>
          <w:szCs w:val="28"/>
        </w:rPr>
        <w:lastRenderedPageBreak/>
        <w:t>В селах и деревнях (</w:t>
      </w:r>
      <w:r w:rsidRPr="00610271">
        <w:rPr>
          <w:rFonts w:ascii="Times New Roman" w:hAnsi="Times New Roman" w:cs="Times New Roman"/>
          <w:i/>
          <w:sz w:val="28"/>
          <w:szCs w:val="28"/>
        </w:rPr>
        <w:t>13 населенных пунктов</w:t>
      </w:r>
      <w:r w:rsidRPr="00610271">
        <w:rPr>
          <w:rFonts w:ascii="Times New Roman" w:hAnsi="Times New Roman" w:cs="Times New Roman"/>
          <w:sz w:val="28"/>
          <w:szCs w:val="28"/>
        </w:rPr>
        <w:t xml:space="preserve">), в которых отсутствуют стационарные торговые объекты, Потребительское общество "Менделеевское </w:t>
      </w:r>
      <w:proofErr w:type="spellStart"/>
      <w:r w:rsidRPr="00610271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610271">
        <w:rPr>
          <w:rFonts w:ascii="Times New Roman" w:hAnsi="Times New Roman" w:cs="Times New Roman"/>
          <w:sz w:val="28"/>
          <w:szCs w:val="28"/>
        </w:rPr>
        <w:t>" осуществляет выездную торговлю, обеспечивая сельских жителей продуктами питания.</w:t>
      </w:r>
    </w:p>
    <w:p w:rsidR="002F055F" w:rsidRPr="00610271" w:rsidRDefault="002F055F" w:rsidP="003B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71">
        <w:rPr>
          <w:rFonts w:ascii="Times New Roman" w:hAnsi="Times New Roman" w:cs="Times New Roman"/>
          <w:sz w:val="28"/>
          <w:szCs w:val="28"/>
        </w:rPr>
        <w:t>По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 поступившим обращениям по вопросу направления </w:t>
      </w:r>
      <w:proofErr w:type="gramStart"/>
      <w:r w:rsidR="003B0CC4" w:rsidRPr="0061027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1027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610271">
        <w:rPr>
          <w:rFonts w:ascii="Times New Roman" w:hAnsi="Times New Roman" w:cs="Times New Roman"/>
          <w:sz w:val="28"/>
          <w:szCs w:val="28"/>
        </w:rPr>
        <w:t xml:space="preserve">Самообложение граждан» 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в </w:t>
      </w:r>
      <w:r w:rsidRPr="00610271">
        <w:rPr>
          <w:rFonts w:ascii="Times New Roman" w:hAnsi="Times New Roman" w:cs="Times New Roman"/>
          <w:sz w:val="28"/>
          <w:szCs w:val="28"/>
        </w:rPr>
        <w:t>сельски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х населенных пунктах, </w:t>
      </w:r>
      <w:r w:rsidRPr="00610271">
        <w:rPr>
          <w:rFonts w:ascii="Times New Roman" w:hAnsi="Times New Roman" w:cs="Times New Roman"/>
          <w:sz w:val="28"/>
          <w:szCs w:val="28"/>
        </w:rPr>
        <w:t xml:space="preserve"> 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 авторам направлены разъяснения на какие виды работ направлены средства</w:t>
      </w:r>
      <w:r w:rsidRPr="00610271">
        <w:rPr>
          <w:rFonts w:ascii="Times New Roman" w:hAnsi="Times New Roman" w:cs="Times New Roman"/>
          <w:sz w:val="28"/>
          <w:szCs w:val="28"/>
        </w:rPr>
        <w:t xml:space="preserve"> 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самообложения, включая финансирование </w:t>
      </w:r>
      <w:r w:rsidR="00515544" w:rsidRPr="00610271">
        <w:rPr>
          <w:rFonts w:ascii="Times New Roman" w:hAnsi="Times New Roman" w:cs="Times New Roman"/>
          <w:sz w:val="28"/>
          <w:szCs w:val="28"/>
        </w:rPr>
        <w:t>из республиканского бюджета:</w:t>
      </w:r>
      <w:r w:rsidR="003B0CC4" w:rsidRPr="0061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5F" w:rsidRPr="00610271" w:rsidRDefault="002F055F" w:rsidP="002F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71">
        <w:rPr>
          <w:rFonts w:ascii="Times New Roman" w:hAnsi="Times New Roman" w:cs="Times New Roman"/>
          <w:sz w:val="28"/>
          <w:szCs w:val="28"/>
        </w:rPr>
        <w:t>-</w:t>
      </w:r>
      <w:r w:rsidR="0037111B">
        <w:rPr>
          <w:rFonts w:ascii="Times New Roman" w:hAnsi="Times New Roman" w:cs="Times New Roman"/>
          <w:sz w:val="28"/>
          <w:szCs w:val="28"/>
        </w:rPr>
        <w:t xml:space="preserve"> </w:t>
      </w:r>
      <w:r w:rsidRPr="00610271">
        <w:rPr>
          <w:rFonts w:ascii="Times New Roman" w:hAnsi="Times New Roman" w:cs="Times New Roman"/>
          <w:sz w:val="28"/>
          <w:szCs w:val="28"/>
        </w:rPr>
        <w:t xml:space="preserve">на ремонт дорожного покрытия, </w:t>
      </w:r>
      <w:proofErr w:type="spellStart"/>
      <w:r w:rsidRPr="00610271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610271">
        <w:rPr>
          <w:rFonts w:ascii="Times New Roman" w:hAnsi="Times New Roman" w:cs="Times New Roman"/>
          <w:sz w:val="28"/>
          <w:szCs w:val="28"/>
        </w:rPr>
        <w:t xml:space="preserve"> дорог установку дорожных знаков и указателей;</w:t>
      </w:r>
    </w:p>
    <w:p w:rsidR="002F055F" w:rsidRPr="00610271" w:rsidRDefault="002F055F" w:rsidP="002F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71">
        <w:rPr>
          <w:rFonts w:ascii="Times New Roman" w:hAnsi="Times New Roman" w:cs="Times New Roman"/>
          <w:sz w:val="28"/>
          <w:szCs w:val="28"/>
        </w:rPr>
        <w:t>- установку скважин водонапорных башен, замену ограждения санитарной зоны водонапорной башни</w:t>
      </w:r>
    </w:p>
    <w:p w:rsidR="002F055F" w:rsidRPr="00610271" w:rsidRDefault="002F055F" w:rsidP="002F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71">
        <w:rPr>
          <w:rFonts w:ascii="Times New Roman" w:hAnsi="Times New Roman" w:cs="Times New Roman"/>
          <w:sz w:val="28"/>
          <w:szCs w:val="28"/>
        </w:rPr>
        <w:t>- установку энергосберегающих ламп уличного освещения;</w:t>
      </w:r>
    </w:p>
    <w:p w:rsidR="002F055F" w:rsidRPr="00610271" w:rsidRDefault="002F055F" w:rsidP="002F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71">
        <w:rPr>
          <w:rFonts w:ascii="Times New Roman" w:hAnsi="Times New Roman" w:cs="Times New Roman"/>
          <w:sz w:val="28"/>
          <w:szCs w:val="28"/>
        </w:rPr>
        <w:t>- приобретение оборудования для видеонаблюдения;</w:t>
      </w:r>
    </w:p>
    <w:p w:rsidR="002F055F" w:rsidRPr="00610271" w:rsidRDefault="002F055F" w:rsidP="002F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71">
        <w:rPr>
          <w:rFonts w:ascii="Times New Roman" w:hAnsi="Times New Roman" w:cs="Times New Roman"/>
          <w:sz w:val="28"/>
          <w:szCs w:val="28"/>
        </w:rPr>
        <w:t>- установку детского игрового оборудования, приобретение спортивного инвентаря.</w:t>
      </w:r>
    </w:p>
    <w:p w:rsidR="002F055F" w:rsidRPr="00610271" w:rsidRDefault="002F055F" w:rsidP="002F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71">
        <w:rPr>
          <w:rFonts w:ascii="Times New Roman" w:hAnsi="Times New Roman" w:cs="Times New Roman"/>
          <w:sz w:val="28"/>
          <w:szCs w:val="28"/>
        </w:rPr>
        <w:t>- ограждение кладбищ;</w:t>
      </w:r>
    </w:p>
    <w:p w:rsidR="002F055F" w:rsidRPr="00610271" w:rsidRDefault="002F055F" w:rsidP="002F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71">
        <w:rPr>
          <w:rFonts w:ascii="Times New Roman" w:hAnsi="Times New Roman" w:cs="Times New Roman"/>
          <w:sz w:val="28"/>
          <w:szCs w:val="28"/>
        </w:rPr>
        <w:t>- благоустройство родников.</w:t>
      </w:r>
    </w:p>
    <w:p w:rsidR="00DB42D3" w:rsidRDefault="00DB42D3" w:rsidP="00DB4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информировании населения оказывает аппарат Совета и  исполнительного комитета района. Выездным заседаниям предшествует большая работа по изучению общественного мнения и выявлению актуальных для населения проблем. Ведет  прием компетентная комиссия в составе руководителя исполнительного комитета, работников многофункционального центра, специалистов управления социальной защиты, пенсионного фонда, районного Совета, земельного комитета и др. служб района. Население получает консультацию по всем интересующим их вопросам и реальную юридическую помощь. Такая форма работы способствует упрочению взаимодействия местных органов власти и населения. Благодаря такой форме организации работы с населением граждане имеют возможность получить квалифицированную юридическую помощь и снять самые острые вопросы. </w:t>
      </w:r>
    </w:p>
    <w:p w:rsidR="009A598E" w:rsidRDefault="00161738" w:rsidP="00DB4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в год в каждом сельском поселении про</w:t>
      </w:r>
      <w:r w:rsidR="009A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водятся сходы граждан, на которых с отчетным докладом по итогам деятельности за истекший период отчитываются перед населением Главы сельских поселений. </w:t>
      </w:r>
    </w:p>
    <w:p w:rsidR="00161738" w:rsidRDefault="009A598E" w:rsidP="00DB4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докладе отражаются  актуальные вопросы развития территорий, обсуждаются перспективные задачи, в том числе рассматриваются вопросы исполнения обращений граждан.</w:t>
      </w:r>
    </w:p>
    <w:p w:rsidR="00180568" w:rsidRPr="00610271" w:rsidRDefault="009A598E" w:rsidP="009A598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встречи с населением в таком же формате проходят  в территориальных общественных самоуправлениях.</w:t>
      </w:r>
    </w:p>
    <w:sectPr w:rsidR="00180568" w:rsidRPr="00610271" w:rsidSect="009A59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8F"/>
    <w:rsid w:val="0000163F"/>
    <w:rsid w:val="001218E2"/>
    <w:rsid w:val="00155186"/>
    <w:rsid w:val="00161738"/>
    <w:rsid w:val="00180568"/>
    <w:rsid w:val="002049E9"/>
    <w:rsid w:val="00252F50"/>
    <w:rsid w:val="002D561C"/>
    <w:rsid w:val="002E586D"/>
    <w:rsid w:val="002F055F"/>
    <w:rsid w:val="0037111B"/>
    <w:rsid w:val="003B0CC4"/>
    <w:rsid w:val="004348A2"/>
    <w:rsid w:val="00444733"/>
    <w:rsid w:val="00515544"/>
    <w:rsid w:val="00516BA5"/>
    <w:rsid w:val="005301D9"/>
    <w:rsid w:val="00610271"/>
    <w:rsid w:val="00640F64"/>
    <w:rsid w:val="006D263B"/>
    <w:rsid w:val="00712D8F"/>
    <w:rsid w:val="007473EE"/>
    <w:rsid w:val="00856666"/>
    <w:rsid w:val="009A598E"/>
    <w:rsid w:val="009D503A"/>
    <w:rsid w:val="00B53332"/>
    <w:rsid w:val="00B81C7E"/>
    <w:rsid w:val="00C35D63"/>
    <w:rsid w:val="00CB3BA4"/>
    <w:rsid w:val="00D525A8"/>
    <w:rsid w:val="00D57F7F"/>
    <w:rsid w:val="00DA3C42"/>
    <w:rsid w:val="00DB42D3"/>
    <w:rsid w:val="00E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6C723-2E18-4866-9D01-6356E470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obshiy_otdel</dc:creator>
  <cp:keywords/>
  <dc:description/>
  <cp:lastModifiedBy>It</cp:lastModifiedBy>
  <cp:revision>2</cp:revision>
  <cp:lastPrinted>2018-06-26T08:23:00Z</cp:lastPrinted>
  <dcterms:created xsi:type="dcterms:W3CDTF">2018-06-27T14:43:00Z</dcterms:created>
  <dcterms:modified xsi:type="dcterms:W3CDTF">2018-06-27T14:43:00Z</dcterms:modified>
</cp:coreProperties>
</file>