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7" w:rsidRPr="00516BA5" w:rsidRDefault="00CC4C57" w:rsidP="00516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BA4" w:rsidRPr="00E95D5D" w:rsidRDefault="00E95D5D" w:rsidP="00E95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D5D">
        <w:rPr>
          <w:rFonts w:ascii="Times New Roman" w:hAnsi="Times New Roman" w:cs="Times New Roman"/>
          <w:b/>
          <w:i/>
          <w:sz w:val="28"/>
          <w:szCs w:val="28"/>
        </w:rPr>
        <w:t xml:space="preserve">Анализ письменных обращений, поступивших в Совет и Исполнительный комитет Менделеевского муниципального района </w:t>
      </w:r>
      <w:r w:rsidR="00FE1B2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E95D5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E1B2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95D5D">
        <w:rPr>
          <w:rFonts w:ascii="Times New Roman" w:hAnsi="Times New Roman" w:cs="Times New Roman"/>
          <w:b/>
          <w:i/>
          <w:sz w:val="28"/>
          <w:szCs w:val="28"/>
        </w:rPr>
        <w:t xml:space="preserve"> го</w:t>
      </w:r>
      <w:r w:rsidR="00FE1B24">
        <w:rPr>
          <w:rFonts w:ascii="Times New Roman" w:hAnsi="Times New Roman" w:cs="Times New Roman"/>
          <w:b/>
          <w:i/>
          <w:sz w:val="28"/>
          <w:szCs w:val="28"/>
        </w:rPr>
        <w:t>ду</w:t>
      </w:r>
    </w:p>
    <w:p w:rsidR="00E95D5D" w:rsidRPr="00610271" w:rsidRDefault="00E95D5D" w:rsidP="006E38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поступило </w:t>
      </w:r>
      <w:r w:rsidR="00FE1B24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письменных об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ращений  (201</w:t>
      </w:r>
      <w:r w:rsidR="00FE1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- </w:t>
      </w:r>
      <w:r w:rsidR="00FE1B24"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на </w:t>
      </w:r>
      <w:r w:rsidR="00FE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A0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1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301D9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  Из </w:t>
      </w:r>
      <w:r w:rsidRPr="00610271">
        <w:rPr>
          <w:rFonts w:ascii="Calibri" w:eastAsia="Calibri" w:hAnsi="Calibri" w:cs="Times New Roman"/>
          <w:sz w:val="28"/>
          <w:szCs w:val="28"/>
        </w:rPr>
        <w:t xml:space="preserve"> </w:t>
      </w:r>
      <w:r w:rsidRPr="00610271">
        <w:rPr>
          <w:rFonts w:ascii="Times New Roman" w:eastAsia="Calibri" w:hAnsi="Times New Roman" w:cs="Times New Roman"/>
          <w:sz w:val="28"/>
          <w:szCs w:val="28"/>
        </w:rPr>
        <w:t xml:space="preserve">Управления Президента РФ по работе с обращениями граждан и организаций поступило </w:t>
      </w:r>
      <w:r w:rsidR="000A356B">
        <w:rPr>
          <w:rFonts w:ascii="Times New Roman" w:eastAsia="Calibri" w:hAnsi="Times New Roman" w:cs="Times New Roman"/>
          <w:sz w:val="28"/>
          <w:szCs w:val="28"/>
        </w:rPr>
        <w:t xml:space="preserve">51 </w:t>
      </w:r>
      <w:r w:rsidRPr="00610271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2049E9" w:rsidRPr="00610271">
        <w:rPr>
          <w:rFonts w:ascii="Times New Roman" w:eastAsia="Calibri" w:hAnsi="Times New Roman" w:cs="Times New Roman"/>
          <w:sz w:val="28"/>
          <w:szCs w:val="28"/>
        </w:rPr>
        <w:t>е</w:t>
      </w:r>
      <w:r w:rsidR="002E586D" w:rsidRPr="00610271">
        <w:rPr>
          <w:rFonts w:ascii="Times New Roman" w:eastAsia="Calibri" w:hAnsi="Times New Roman" w:cs="Times New Roman"/>
          <w:sz w:val="28"/>
          <w:szCs w:val="28"/>
        </w:rPr>
        <w:t>.</w:t>
      </w:r>
      <w:r w:rsidR="002049E9" w:rsidRPr="006102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586D" w:rsidRPr="00610271" w:rsidRDefault="002E586D" w:rsidP="006E38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с выездом на место в 201</w:t>
      </w:r>
      <w:r w:rsidR="00FE1B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E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E1B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, (201</w:t>
      </w:r>
      <w:r w:rsidR="00FE1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FE1B24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0163F" w:rsidRPr="00610271" w:rsidRDefault="00FE1B24" w:rsidP="006E3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</w:t>
      </w:r>
      <w:r w:rsidR="0000163F" w:rsidRPr="0061027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 татарском языке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обращений не поступало</w:t>
      </w:r>
      <w:r w:rsidR="0000163F" w:rsidRPr="0061027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 обраще</w:t>
      </w:r>
      <w:r w:rsidR="0000163F" w:rsidRPr="0061027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="0000163F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на иностранных языках не поступало.</w:t>
      </w:r>
    </w:p>
    <w:p w:rsidR="005301D9" w:rsidRPr="00610271" w:rsidRDefault="005301D9" w:rsidP="006E3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тем, затронутых в обращениях граждан поступивших в Мен</w:t>
      </w:r>
      <w:r w:rsidR="002049E9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делеевский 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РТ, за ис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текший период составило </w:t>
      </w:r>
      <w:r w:rsidR="00FB5F3F">
        <w:rPr>
          <w:rFonts w:ascii="Times New Roman" w:eastAsia="Times New Roman" w:hAnsi="Times New Roman" w:cs="Times New Roman"/>
          <w:sz w:val="28"/>
          <w:szCs w:val="28"/>
          <w:lang w:eastAsia="ru-RU"/>
        </w:rPr>
        <w:t>462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FB5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0F64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</w:t>
      </w:r>
      <w:r w:rsidR="00FB5F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0F64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B5F3F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640F64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FB5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40F64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1D9" w:rsidRPr="00610271" w:rsidRDefault="005301D9" w:rsidP="006E38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27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Поступило </w:t>
      </w:r>
      <w:r w:rsidR="002049E9" w:rsidRPr="0061027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5</w:t>
      </w:r>
      <w:r w:rsidR="00BA2533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0</w:t>
      </w:r>
      <w:r w:rsidRPr="0061027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61027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коллективн</w:t>
      </w:r>
      <w:r w:rsidR="002100F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ых</w:t>
      </w:r>
      <w:r w:rsidRPr="0061027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обращени</w:t>
      </w:r>
      <w:r w:rsidR="002100F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й</w:t>
      </w:r>
      <w:r w:rsidRPr="0061027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 </w:t>
      </w:r>
      <w:r w:rsidRPr="0061027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(201</w:t>
      </w:r>
      <w:r w:rsidR="00BA253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– </w:t>
      </w:r>
      <w:r w:rsidR="00BA2533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5301D9" w:rsidRPr="00610271" w:rsidRDefault="005301D9" w:rsidP="006E38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71">
        <w:rPr>
          <w:rFonts w:ascii="Times New Roman" w:eastAsia="Calibri" w:hAnsi="Times New Roman" w:cs="Times New Roman"/>
          <w:sz w:val="28"/>
          <w:szCs w:val="28"/>
        </w:rPr>
        <w:t xml:space="preserve">Среди поступившей корреспонденции имеется </w:t>
      </w:r>
      <w:r w:rsidR="00BA2533">
        <w:rPr>
          <w:rFonts w:ascii="Times New Roman" w:eastAsia="Calibri" w:hAnsi="Times New Roman" w:cs="Times New Roman"/>
          <w:sz w:val="28"/>
          <w:szCs w:val="28"/>
        </w:rPr>
        <w:t>4</w:t>
      </w:r>
      <w:r w:rsidR="00640F64" w:rsidRPr="00610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40F64" w:rsidRPr="00610271">
        <w:rPr>
          <w:rFonts w:ascii="Times New Roman" w:eastAsia="Calibri" w:hAnsi="Times New Roman" w:cs="Times New Roman"/>
          <w:sz w:val="28"/>
          <w:szCs w:val="28"/>
        </w:rPr>
        <w:t>анонимных</w:t>
      </w:r>
      <w:proofErr w:type="gramEnd"/>
      <w:r w:rsidR="00640F64" w:rsidRPr="00610271">
        <w:rPr>
          <w:rFonts w:ascii="Times New Roman" w:eastAsia="Calibri" w:hAnsi="Times New Roman" w:cs="Times New Roman"/>
          <w:sz w:val="28"/>
          <w:szCs w:val="28"/>
        </w:rPr>
        <w:t xml:space="preserve"> обращения</w:t>
      </w:r>
      <w:r w:rsidRPr="00610271">
        <w:rPr>
          <w:rFonts w:ascii="Times New Roman" w:eastAsia="Calibri" w:hAnsi="Times New Roman" w:cs="Times New Roman"/>
          <w:sz w:val="28"/>
          <w:szCs w:val="28"/>
        </w:rPr>
        <w:t xml:space="preserve"> (201</w:t>
      </w:r>
      <w:r w:rsidR="00BA2533">
        <w:rPr>
          <w:rFonts w:ascii="Times New Roman" w:eastAsia="Calibri" w:hAnsi="Times New Roman" w:cs="Times New Roman"/>
          <w:sz w:val="28"/>
          <w:szCs w:val="28"/>
        </w:rPr>
        <w:t>5</w:t>
      </w:r>
      <w:r w:rsidRPr="00610271">
        <w:rPr>
          <w:rFonts w:ascii="Times New Roman" w:eastAsia="Calibri" w:hAnsi="Times New Roman" w:cs="Times New Roman"/>
          <w:sz w:val="28"/>
          <w:szCs w:val="28"/>
        </w:rPr>
        <w:t>г. -</w:t>
      </w:r>
      <w:r w:rsidR="00640F64" w:rsidRPr="00610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533">
        <w:rPr>
          <w:rFonts w:ascii="Times New Roman" w:eastAsia="Calibri" w:hAnsi="Times New Roman" w:cs="Times New Roman"/>
          <w:sz w:val="28"/>
          <w:szCs w:val="28"/>
        </w:rPr>
        <w:t>8</w:t>
      </w:r>
      <w:r w:rsidRPr="00610271">
        <w:rPr>
          <w:rFonts w:ascii="Times New Roman" w:eastAsia="Calibri" w:hAnsi="Times New Roman" w:cs="Times New Roman"/>
          <w:sz w:val="28"/>
          <w:szCs w:val="28"/>
        </w:rPr>
        <w:t>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5"/>
        <w:gridCol w:w="3582"/>
        <w:gridCol w:w="4447"/>
        <w:gridCol w:w="171"/>
      </w:tblGrid>
      <w:tr w:rsidR="005301D9" w:rsidRPr="00610271" w:rsidTr="006E385A">
        <w:trPr>
          <w:trHeight w:val="679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1D9" w:rsidRPr="00610271" w:rsidRDefault="005301D9" w:rsidP="005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02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Дата рег.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1D9" w:rsidRPr="00610271" w:rsidRDefault="005301D9" w:rsidP="005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02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ФИО</w:t>
            </w:r>
            <w:r w:rsidRPr="006102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Адрес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1D9" w:rsidRPr="00610271" w:rsidRDefault="005301D9" w:rsidP="005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02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1D9" w:rsidRPr="00610271" w:rsidRDefault="005301D9" w:rsidP="0053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1D9" w:rsidRPr="00610271" w:rsidTr="006E38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8E2" w:rsidRPr="006E385A" w:rsidRDefault="00712D71" w:rsidP="0064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Ан-3</w:t>
            </w:r>
          </w:p>
          <w:p w:rsidR="0036258B" w:rsidRPr="006E385A" w:rsidRDefault="0036258B" w:rsidP="0036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12.01.2016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1D9" w:rsidRPr="006E385A" w:rsidRDefault="0036258B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МЦРБ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1D9" w:rsidRPr="006E385A" w:rsidRDefault="0036258B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85A">
              <w:rPr>
                <w:rFonts w:ascii="Times New Roman" w:hAnsi="Times New Roman" w:cs="Times New Roman"/>
                <w:sz w:val="26"/>
                <w:szCs w:val="26"/>
              </w:rPr>
              <w:t>О противоправных действиях администрации МЦРБ.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D9" w:rsidRPr="00610271" w:rsidRDefault="005301D9" w:rsidP="0053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1D9" w:rsidRPr="00610271" w:rsidTr="006E38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8E2" w:rsidRPr="006E385A" w:rsidRDefault="0036258B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Ан-72</w:t>
            </w:r>
          </w:p>
          <w:p w:rsidR="009F7364" w:rsidRPr="006E385A" w:rsidRDefault="009F7364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17.03.2016</w:t>
            </w:r>
          </w:p>
          <w:p w:rsidR="0036258B" w:rsidRPr="006E385A" w:rsidRDefault="0036258B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1D9" w:rsidRPr="006E385A" w:rsidRDefault="009F7364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абережные</w:t>
            </w:r>
            <w:proofErr w:type="spellEnd"/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Челны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1D9" w:rsidRPr="006E385A" w:rsidRDefault="009F7364" w:rsidP="0012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85A">
              <w:rPr>
                <w:rFonts w:ascii="Times New Roman" w:hAnsi="Times New Roman" w:cs="Times New Roman"/>
                <w:sz w:val="26"/>
                <w:szCs w:val="26"/>
              </w:rPr>
              <w:t>О проверке сведений в обращении.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D9" w:rsidRDefault="005301D9" w:rsidP="0053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F7364" w:rsidRPr="00610271" w:rsidRDefault="009F7364" w:rsidP="0053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56666" w:rsidRPr="00610271" w:rsidRDefault="00856666" w:rsidP="0053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F7364" w:rsidRPr="00610271" w:rsidTr="006E38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7364" w:rsidRPr="006E385A" w:rsidRDefault="009F7364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Ан-78</w:t>
            </w:r>
          </w:p>
          <w:p w:rsidR="009F7364" w:rsidRPr="006E385A" w:rsidRDefault="009F7364" w:rsidP="003B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22.03.201</w:t>
            </w:r>
            <w:r w:rsidR="003B3992"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7364" w:rsidRPr="006E385A" w:rsidRDefault="009F7364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енделеевск</w:t>
            </w:r>
            <w:proofErr w:type="spellEnd"/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7364" w:rsidRPr="006E385A" w:rsidRDefault="009F7364" w:rsidP="00121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85A">
              <w:rPr>
                <w:rFonts w:ascii="Times New Roman" w:hAnsi="Times New Roman" w:cs="Times New Roman"/>
                <w:sz w:val="26"/>
                <w:szCs w:val="26"/>
              </w:rPr>
              <w:t>О санитарном состоянии территории кафе бара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7364" w:rsidRDefault="009F7364" w:rsidP="0053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F7364" w:rsidRPr="00610271" w:rsidTr="006E38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7364" w:rsidRPr="006E385A" w:rsidRDefault="009F7364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Ан-323</w:t>
            </w:r>
          </w:p>
          <w:p w:rsidR="006B6AE2" w:rsidRPr="006E385A" w:rsidRDefault="006B6AE2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27.10.2016</w:t>
            </w:r>
          </w:p>
          <w:p w:rsidR="009F7364" w:rsidRPr="006E385A" w:rsidRDefault="009F7364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7364" w:rsidRPr="006E385A" w:rsidRDefault="006E385A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6E3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енделеевск</w:t>
            </w:r>
            <w:proofErr w:type="spellEnd"/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7364" w:rsidRPr="006E385A" w:rsidRDefault="006B6AE2" w:rsidP="00121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85A">
              <w:rPr>
                <w:rFonts w:ascii="Times New Roman" w:hAnsi="Times New Roman" w:cs="Times New Roman"/>
                <w:sz w:val="26"/>
                <w:szCs w:val="26"/>
              </w:rPr>
              <w:t>О невыплате заработной платы.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7364" w:rsidRDefault="009F7364" w:rsidP="0053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2533" w:rsidRPr="006E385A" w:rsidRDefault="00BA2533" w:rsidP="006E38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6E385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Тематическая направленность поступившей от граждан корреспонденции в течение отчетного периода изменилась по сравнению с аналогичным периодом  2015 года.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3402"/>
        <w:gridCol w:w="1417"/>
        <w:gridCol w:w="1276"/>
        <w:gridCol w:w="1276"/>
      </w:tblGrid>
      <w:tr w:rsidR="00BA2533" w:rsidRPr="00BA2533" w:rsidTr="0067011D">
        <w:trPr>
          <w:trHeight w:val="752"/>
        </w:trPr>
        <w:tc>
          <w:tcPr>
            <w:tcW w:w="1107" w:type="dxa"/>
            <w:shd w:val="clear" w:color="auto" w:fill="8DB3E2"/>
          </w:tcPr>
          <w:p w:rsidR="00BA2533" w:rsidRPr="00BA2533" w:rsidRDefault="00BA2533" w:rsidP="00BA2533">
            <w:pPr>
              <w:spacing w:after="0"/>
              <w:ind w:left="-9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1" w:type="dxa"/>
            <w:gridSpan w:val="4"/>
            <w:shd w:val="clear" w:color="auto" w:fill="8DB3E2"/>
            <w:vAlign w:val="center"/>
          </w:tcPr>
          <w:p w:rsidR="00BA2533" w:rsidRPr="00BA2533" w:rsidRDefault="00BA2533" w:rsidP="00BA2533">
            <w:pPr>
              <w:spacing w:after="0"/>
              <w:ind w:left="-9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A253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Тематическая структура обращений, </w:t>
            </w:r>
          </w:p>
          <w:p w:rsidR="00BA2533" w:rsidRPr="00BA2533" w:rsidRDefault="00BA2533" w:rsidP="00BA2533">
            <w:pPr>
              <w:spacing w:after="0"/>
              <w:ind w:left="-9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A253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поступивших за  2016г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од</w:t>
            </w:r>
            <w:r w:rsidRPr="00BA253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BA2533" w:rsidRPr="00BA2533" w:rsidTr="0067011D">
        <w:trPr>
          <w:trHeight w:val="752"/>
        </w:trPr>
        <w:tc>
          <w:tcPr>
            <w:tcW w:w="1107" w:type="dxa"/>
            <w:shd w:val="clear" w:color="auto" w:fill="8DB3E2"/>
            <w:vAlign w:val="center"/>
          </w:tcPr>
          <w:p w:rsidR="00BA2533" w:rsidRPr="00BA2533" w:rsidRDefault="00BA2533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A25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ab/>
            </w:r>
            <w:r w:rsidRPr="00BA253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BA253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BA253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8DB3E2"/>
            <w:vAlign w:val="center"/>
          </w:tcPr>
          <w:p w:rsidR="00BA2533" w:rsidRPr="00BA2533" w:rsidRDefault="00BA2533" w:rsidP="00BA25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A25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Тематика</w:t>
            </w:r>
          </w:p>
        </w:tc>
        <w:tc>
          <w:tcPr>
            <w:tcW w:w="1417" w:type="dxa"/>
            <w:shd w:val="clear" w:color="auto" w:fill="8DB3E2"/>
            <w:vAlign w:val="center"/>
          </w:tcPr>
          <w:p w:rsidR="00BA2533" w:rsidRDefault="00BA2533" w:rsidP="00BA2533">
            <w:pPr>
              <w:ind w:left="-99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BA25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 год</w:t>
            </w:r>
          </w:p>
          <w:p w:rsidR="00BA2533" w:rsidRPr="00BA2533" w:rsidRDefault="00BA2533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BA2533" w:rsidRPr="00BA2533" w:rsidRDefault="00BA2533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A253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%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BA2533" w:rsidRPr="00BA2533" w:rsidRDefault="00BA2533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A253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2015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BA2533" w:rsidRPr="00BA2533" w:rsidTr="0067011D">
        <w:trPr>
          <w:trHeight w:val="555"/>
        </w:trPr>
        <w:tc>
          <w:tcPr>
            <w:tcW w:w="1107" w:type="dxa"/>
            <w:shd w:val="clear" w:color="auto" w:fill="D6E3BC"/>
          </w:tcPr>
          <w:p w:rsidR="00BA2533" w:rsidRPr="00BA2533" w:rsidRDefault="00BA2533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53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D6E3BC"/>
          </w:tcPr>
          <w:p w:rsidR="00BA2533" w:rsidRPr="00BA2533" w:rsidRDefault="00BA2533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53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  <w:t>Государство, общество, политика</w:t>
            </w:r>
          </w:p>
        </w:tc>
        <w:tc>
          <w:tcPr>
            <w:tcW w:w="1417" w:type="dxa"/>
            <w:shd w:val="clear" w:color="auto" w:fill="D6E3BC"/>
          </w:tcPr>
          <w:p w:rsidR="00BA2533" w:rsidRPr="00BA2533" w:rsidRDefault="00C31838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276" w:type="dxa"/>
            <w:shd w:val="clear" w:color="auto" w:fill="D6E3BC"/>
          </w:tcPr>
          <w:p w:rsidR="00BA2533" w:rsidRPr="00BA2533" w:rsidRDefault="00FB5F3F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D6E3BC"/>
          </w:tcPr>
          <w:p w:rsidR="00BA2533" w:rsidRPr="00BA2533" w:rsidRDefault="00FB5F3F" w:rsidP="00BA25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96</w:t>
            </w:r>
          </w:p>
        </w:tc>
      </w:tr>
      <w:tr w:rsidR="00BA2533" w:rsidRPr="00BA2533" w:rsidTr="0067011D">
        <w:trPr>
          <w:trHeight w:val="555"/>
        </w:trPr>
        <w:tc>
          <w:tcPr>
            <w:tcW w:w="1107" w:type="dxa"/>
            <w:shd w:val="clear" w:color="auto" w:fill="D6E3BC"/>
          </w:tcPr>
          <w:p w:rsidR="00BA2533" w:rsidRPr="00BA2533" w:rsidRDefault="00BA2533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53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D6E3BC"/>
          </w:tcPr>
          <w:p w:rsidR="00BA2533" w:rsidRPr="00BA2533" w:rsidRDefault="00BA2533" w:rsidP="00BA2533">
            <w:pPr>
              <w:ind w:left="-99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</w:pPr>
            <w:r w:rsidRPr="00BA253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  <w:t>Оборона, безопасность, законность</w:t>
            </w:r>
          </w:p>
        </w:tc>
        <w:tc>
          <w:tcPr>
            <w:tcW w:w="1417" w:type="dxa"/>
            <w:shd w:val="clear" w:color="auto" w:fill="D6E3BC"/>
          </w:tcPr>
          <w:p w:rsidR="00BA2533" w:rsidRPr="00BA2533" w:rsidRDefault="00C31838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D6E3BC"/>
          </w:tcPr>
          <w:p w:rsidR="00BA2533" w:rsidRPr="00BA2533" w:rsidRDefault="00FB5F3F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D6E3BC"/>
          </w:tcPr>
          <w:p w:rsidR="00BA2533" w:rsidRPr="00BA2533" w:rsidRDefault="00FB5F3F" w:rsidP="00BA25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11</w:t>
            </w:r>
          </w:p>
        </w:tc>
      </w:tr>
      <w:tr w:rsidR="00BA2533" w:rsidRPr="00BA2533" w:rsidTr="0067011D">
        <w:trPr>
          <w:trHeight w:val="675"/>
        </w:trPr>
        <w:tc>
          <w:tcPr>
            <w:tcW w:w="1107" w:type="dxa"/>
            <w:shd w:val="clear" w:color="auto" w:fill="D6E3BC"/>
          </w:tcPr>
          <w:p w:rsidR="00BA2533" w:rsidRPr="00BA2533" w:rsidRDefault="00BA2533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5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D6E3BC"/>
          </w:tcPr>
          <w:p w:rsidR="00BA2533" w:rsidRPr="00BA2533" w:rsidRDefault="00BA2533" w:rsidP="00BA25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</w:pPr>
            <w:r w:rsidRPr="00BA253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  <w:t>Жилищно-коммунальная сфера</w:t>
            </w:r>
          </w:p>
        </w:tc>
        <w:tc>
          <w:tcPr>
            <w:tcW w:w="1417" w:type="dxa"/>
            <w:shd w:val="clear" w:color="auto" w:fill="D6E3BC"/>
          </w:tcPr>
          <w:p w:rsidR="00BA2533" w:rsidRPr="00BA2533" w:rsidRDefault="00C31838" w:rsidP="00BA2533">
            <w:pPr>
              <w:ind w:left="-99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276" w:type="dxa"/>
            <w:shd w:val="clear" w:color="auto" w:fill="D6E3BC"/>
          </w:tcPr>
          <w:p w:rsidR="00BA2533" w:rsidRPr="00BA2533" w:rsidRDefault="00FB5F3F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1276" w:type="dxa"/>
            <w:shd w:val="clear" w:color="auto" w:fill="D6E3BC"/>
          </w:tcPr>
          <w:p w:rsidR="00BA2533" w:rsidRPr="00BA2533" w:rsidRDefault="00FB5F3F" w:rsidP="00BA25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162</w:t>
            </w:r>
          </w:p>
        </w:tc>
      </w:tr>
      <w:tr w:rsidR="00BA2533" w:rsidRPr="00BA2533" w:rsidTr="0067011D">
        <w:trPr>
          <w:trHeight w:val="675"/>
        </w:trPr>
        <w:tc>
          <w:tcPr>
            <w:tcW w:w="1107" w:type="dxa"/>
            <w:shd w:val="clear" w:color="auto" w:fill="D6E3BC"/>
          </w:tcPr>
          <w:p w:rsidR="00BA2533" w:rsidRPr="00BA2533" w:rsidRDefault="00BA2533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5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D6E3BC"/>
          </w:tcPr>
          <w:p w:rsidR="00BA2533" w:rsidRPr="00BA2533" w:rsidRDefault="00BA2533" w:rsidP="00BA25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</w:pPr>
            <w:r w:rsidRPr="00BA253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  <w:t>Социальная сфера</w:t>
            </w:r>
          </w:p>
        </w:tc>
        <w:tc>
          <w:tcPr>
            <w:tcW w:w="1417" w:type="dxa"/>
            <w:shd w:val="clear" w:color="auto" w:fill="D6E3BC"/>
          </w:tcPr>
          <w:p w:rsidR="00BA2533" w:rsidRPr="00BA2533" w:rsidRDefault="00C31838" w:rsidP="00BA2533">
            <w:pPr>
              <w:ind w:left="-99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6" w:type="dxa"/>
            <w:shd w:val="clear" w:color="auto" w:fill="D6E3BC"/>
          </w:tcPr>
          <w:p w:rsidR="00BA2533" w:rsidRPr="00BA2533" w:rsidRDefault="00FB5F3F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D6E3BC"/>
          </w:tcPr>
          <w:p w:rsidR="00BA2533" w:rsidRPr="00BA2533" w:rsidRDefault="00FB5F3F" w:rsidP="00BA25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104</w:t>
            </w:r>
          </w:p>
        </w:tc>
      </w:tr>
      <w:tr w:rsidR="00BA2533" w:rsidRPr="00BA2533" w:rsidTr="0067011D">
        <w:trPr>
          <w:trHeight w:val="455"/>
        </w:trPr>
        <w:tc>
          <w:tcPr>
            <w:tcW w:w="1107" w:type="dxa"/>
            <w:shd w:val="clear" w:color="auto" w:fill="D6E3BC"/>
          </w:tcPr>
          <w:p w:rsidR="00BA2533" w:rsidRPr="00BA2533" w:rsidRDefault="00BA2533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53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D6E3BC"/>
          </w:tcPr>
          <w:p w:rsidR="00BA2533" w:rsidRPr="00BA2533" w:rsidRDefault="00BA2533" w:rsidP="00BA25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</w:pPr>
            <w:r w:rsidRPr="00BA253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  <w:t>Экономика</w:t>
            </w:r>
          </w:p>
        </w:tc>
        <w:tc>
          <w:tcPr>
            <w:tcW w:w="1417" w:type="dxa"/>
            <w:shd w:val="clear" w:color="auto" w:fill="D6E3BC"/>
          </w:tcPr>
          <w:p w:rsidR="00BA2533" w:rsidRPr="00BA2533" w:rsidRDefault="00FB5F3F" w:rsidP="00BA2533">
            <w:pPr>
              <w:ind w:left="-99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276" w:type="dxa"/>
            <w:shd w:val="clear" w:color="auto" w:fill="D6E3BC"/>
          </w:tcPr>
          <w:p w:rsidR="00BA2533" w:rsidRPr="00BA2533" w:rsidRDefault="00FB5F3F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D6E3BC"/>
          </w:tcPr>
          <w:p w:rsidR="00BA2533" w:rsidRPr="00BA2533" w:rsidRDefault="00FB5F3F" w:rsidP="00BA25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172</w:t>
            </w:r>
          </w:p>
        </w:tc>
      </w:tr>
      <w:tr w:rsidR="00BA2533" w:rsidRPr="00BA2533" w:rsidTr="0067011D">
        <w:trPr>
          <w:trHeight w:val="455"/>
        </w:trPr>
        <w:tc>
          <w:tcPr>
            <w:tcW w:w="1107" w:type="dxa"/>
            <w:shd w:val="clear" w:color="auto" w:fill="E5B8B7"/>
          </w:tcPr>
          <w:p w:rsidR="00BA2533" w:rsidRPr="00BA2533" w:rsidRDefault="00BA2533" w:rsidP="00BA2533">
            <w:pPr>
              <w:ind w:left="-9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E5B8B7"/>
          </w:tcPr>
          <w:p w:rsidR="00BA2533" w:rsidRPr="00BA2533" w:rsidRDefault="00BA2533" w:rsidP="00BA25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</w:pPr>
            <w:r w:rsidRPr="00BA253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E5B8B7"/>
          </w:tcPr>
          <w:p w:rsidR="00BA2533" w:rsidRPr="00BA2533" w:rsidRDefault="00FB5F3F" w:rsidP="00BA2533">
            <w:pPr>
              <w:ind w:left="-99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ru-RU"/>
              </w:rPr>
              <w:t>462</w:t>
            </w:r>
          </w:p>
        </w:tc>
        <w:tc>
          <w:tcPr>
            <w:tcW w:w="1276" w:type="dxa"/>
            <w:shd w:val="clear" w:color="auto" w:fill="E5B8B7"/>
          </w:tcPr>
          <w:p w:rsidR="00BA2533" w:rsidRPr="00BA2533" w:rsidRDefault="00FB5F3F" w:rsidP="00BA2533">
            <w:pPr>
              <w:ind w:left="-9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E5B8B7"/>
          </w:tcPr>
          <w:p w:rsidR="00BA2533" w:rsidRPr="00BA2533" w:rsidRDefault="00FB5F3F" w:rsidP="00BA25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545</w:t>
            </w:r>
          </w:p>
        </w:tc>
      </w:tr>
    </w:tbl>
    <w:p w:rsidR="006E385A" w:rsidRDefault="006E385A" w:rsidP="008F7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8E4" w:rsidRDefault="005301D9" w:rsidP="008F7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Наибольшую популярность  у граждан, пользовался </w:t>
      </w:r>
      <w:r w:rsidRPr="006102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экономический блок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B5F3F">
        <w:rPr>
          <w:rFonts w:ascii="Times New Roman" w:eastAsia="Times New Roman" w:hAnsi="Times New Roman" w:cs="Times New Roman"/>
          <w:color w:val="000000"/>
          <w:sz w:val="28"/>
          <w:szCs w:val="28"/>
        </w:rPr>
        <w:t>143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640F64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Наибольшее число обращений посвящены </w:t>
      </w:r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следующей 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тематике</w:t>
      </w:r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F64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капитальный ремонт многоквартирных домов, </w:t>
      </w:r>
      <w:r w:rsidR="00DC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771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C2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капитальный ремонт бюджетных учреждений, </w:t>
      </w:r>
      <w:r w:rsidR="00640F64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придомовых территорий, улучшени</w:t>
      </w:r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40F64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жилищных условий, </w:t>
      </w:r>
      <w:r w:rsidR="004348A2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земельных участков, </w:t>
      </w:r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строительство сетей </w:t>
      </w:r>
      <w:proofErr w:type="spellStart"/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proofErr w:type="spellEnd"/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газоснабжения, улучшение качества работы социально-культурных объектов.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78E5" w:rsidRDefault="005301D9" w:rsidP="00DC78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идут вопросы дорожного хозяйства, которые имеют тенденцию к уменьшению. Это обращения  по приведению в нормативное состояние дорог.</w:t>
      </w:r>
      <w:r w:rsidR="00DC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8E5" w:rsidRPr="000D18E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 2016 году была построена дорога от населенного пункта </w:t>
      </w:r>
      <w:proofErr w:type="spellStart"/>
      <w:r w:rsidR="00DC78E5" w:rsidRPr="000D18E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Тойгузино</w:t>
      </w:r>
      <w:proofErr w:type="spellEnd"/>
      <w:r w:rsidR="00DC78E5" w:rsidRPr="000D18E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до границы с Удмуртией для открытия школьного автобусного маршрута. </w:t>
      </w:r>
    </w:p>
    <w:p w:rsidR="00DC78E5" w:rsidRPr="00477A23" w:rsidRDefault="00DC78E5" w:rsidP="00DC78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7A23">
        <w:rPr>
          <w:rFonts w:ascii="Times New Roman" w:eastAsia="Times New Roman" w:hAnsi="Times New Roman" w:cs="Times New Roman"/>
          <w:sz w:val="28"/>
          <w:szCs w:val="28"/>
        </w:rPr>
        <w:t>На мероприятия по безопасности дорожного движения из средств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A23">
        <w:rPr>
          <w:rFonts w:ascii="Times New Roman" w:eastAsia="Times New Roman" w:hAnsi="Times New Roman" w:cs="Times New Roman"/>
          <w:sz w:val="28"/>
          <w:szCs w:val="28"/>
        </w:rPr>
        <w:t xml:space="preserve">дорожного фонда было направлено 1,5 </w:t>
      </w:r>
      <w:proofErr w:type="spellStart"/>
      <w:r w:rsidRPr="00477A23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477A2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77A23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477A2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A23">
        <w:rPr>
          <w:rFonts w:ascii="Times New Roman" w:eastAsia="Times New Roman" w:hAnsi="Times New Roman" w:cs="Times New Roman"/>
          <w:sz w:val="28"/>
          <w:szCs w:val="28"/>
        </w:rPr>
        <w:t>(оборудовано 10 пешеходных переходов в сельских</w:t>
      </w:r>
      <w:r w:rsidRPr="00477A23">
        <w:rPr>
          <w:rFonts w:ascii="Times New Roman" w:eastAsia="Times New Roman" w:hAnsi="Times New Roman" w:cs="Times New Roman"/>
          <w:sz w:val="32"/>
          <w:szCs w:val="32"/>
        </w:rPr>
        <w:t xml:space="preserve"> поселениях).</w:t>
      </w:r>
    </w:p>
    <w:p w:rsidR="00331654" w:rsidRDefault="00DC78E5" w:rsidP="008F7AB9">
      <w:pPr>
        <w:pStyle w:val="paper"/>
        <w:spacing w:after="0"/>
        <w:ind w:left="74" w:right="74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Б</w:t>
      </w:r>
      <w:r w:rsidR="00331654" w:rsidRPr="0088099D">
        <w:rPr>
          <w:sz w:val="28"/>
          <w:szCs w:val="28"/>
        </w:rPr>
        <w:t xml:space="preserve">ольшинство </w:t>
      </w:r>
      <w:r w:rsidR="00331654">
        <w:rPr>
          <w:sz w:val="28"/>
          <w:szCs w:val="28"/>
        </w:rPr>
        <w:t>обращений</w:t>
      </w:r>
      <w:r w:rsidR="00331654" w:rsidRPr="0088099D">
        <w:rPr>
          <w:sz w:val="28"/>
          <w:szCs w:val="28"/>
        </w:rPr>
        <w:t xml:space="preserve"> затрагивают вопросы соци</w:t>
      </w:r>
      <w:r w:rsidR="00331654">
        <w:rPr>
          <w:sz w:val="28"/>
          <w:szCs w:val="28"/>
        </w:rPr>
        <w:t>ального обслуживания населения</w:t>
      </w:r>
      <w:r w:rsidR="00331654" w:rsidRPr="0088099D">
        <w:rPr>
          <w:sz w:val="28"/>
          <w:szCs w:val="28"/>
        </w:rPr>
        <w:t>.</w:t>
      </w:r>
      <w:r w:rsidR="00331654" w:rsidRPr="000A1454">
        <w:t xml:space="preserve"> </w:t>
      </w:r>
      <w:r w:rsidR="00331654" w:rsidRPr="000A1454">
        <w:rPr>
          <w:sz w:val="28"/>
          <w:szCs w:val="28"/>
        </w:rPr>
        <w:t>Актуальны вопросы</w:t>
      </w:r>
      <w:r w:rsidR="00331654">
        <w:rPr>
          <w:sz w:val="28"/>
          <w:szCs w:val="28"/>
        </w:rPr>
        <w:t>,</w:t>
      </w:r>
      <w:r w:rsidR="00331654" w:rsidRPr="000A1454">
        <w:rPr>
          <w:sz w:val="28"/>
          <w:szCs w:val="28"/>
        </w:rPr>
        <w:t xml:space="preserve"> связанные с предоставлением субсидий на приобретение жилья инвалидам и участникам ВОВ, вдовам инвалидов и участников ВОВ, </w:t>
      </w:r>
      <w:r w:rsidR="00331654">
        <w:rPr>
          <w:sz w:val="28"/>
          <w:szCs w:val="28"/>
        </w:rPr>
        <w:t>улучшение жилищных условий детям-сиротам.</w:t>
      </w:r>
    </w:p>
    <w:p w:rsidR="00CA725E" w:rsidRPr="00610271" w:rsidRDefault="00CA725E" w:rsidP="00CA72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71">
        <w:rPr>
          <w:rFonts w:ascii="Times New Roman" w:eastAsia="Calibri" w:hAnsi="Times New Roman" w:cs="Times New Roman"/>
          <w:sz w:val="28"/>
          <w:szCs w:val="28"/>
        </w:rPr>
        <w:t xml:space="preserve">Люди, ощутив реальные улучшения  условий проживания в результате  реализации действующих  государственных программ, просят эту работу продолжить. Обращения и просьбы граждан мы обобщаем, часть из них найдет свое решение через реализацию государственных программ, наиболее острые и нетерпящие отлагательства будут решаться по мере их возникновения. </w:t>
      </w:r>
    </w:p>
    <w:p w:rsidR="00331654" w:rsidRPr="00477A23" w:rsidRDefault="008F7AB9" w:rsidP="008F7A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1654" w:rsidRPr="00331654">
        <w:rPr>
          <w:rFonts w:ascii="Times New Roman" w:hAnsi="Times New Roman" w:cs="Times New Roman"/>
          <w:b/>
          <w:sz w:val="28"/>
          <w:szCs w:val="28"/>
        </w:rPr>
        <w:t>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654" w:rsidRPr="00331654">
        <w:rPr>
          <w:rFonts w:ascii="Times New Roman" w:hAnsi="Times New Roman" w:cs="Times New Roman"/>
          <w:b/>
          <w:sz w:val="28"/>
          <w:szCs w:val="28"/>
        </w:rPr>
        <w:t>-  улучшение жилищных условий детям-сиротам,</w:t>
      </w:r>
      <w:r w:rsidR="00331654">
        <w:rPr>
          <w:rFonts w:ascii="Times New Roman" w:hAnsi="Times New Roman" w:cs="Times New Roman"/>
          <w:sz w:val="28"/>
          <w:szCs w:val="28"/>
        </w:rPr>
        <w:t xml:space="preserve"> п</w:t>
      </w:r>
      <w:r w:rsidR="00331654"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 программе «Жилье для детей сирот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331654"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оставшихся без попечения родителей» 2 детей-сирот получили ключи от 2 квартир.</w:t>
      </w:r>
    </w:p>
    <w:p w:rsidR="00477A23" w:rsidRPr="00477A23" w:rsidRDefault="00477A23" w:rsidP="008F7AB9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77A2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По программе «Обеспечение жильем ветеранов ВОВ»</w:t>
      </w: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2016 году 5 семей ветеранов и вдов войны улучшили свои жилищные условия </w:t>
      </w:r>
    </w:p>
    <w:p w:rsidR="00477A23" w:rsidRPr="00477A23" w:rsidRDefault="00477A23" w:rsidP="008F7A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</w:pPr>
      <w:r w:rsidRPr="00477A2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По программе капитальный ремонт МКД</w:t>
      </w:r>
      <w:r w:rsidR="008F7AB9" w:rsidRPr="008F7AB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выполнен капитальный ремонт 4-х жилых домов в городе Менделеевск и 2-х домов в </w:t>
      </w:r>
      <w:proofErr w:type="spell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</w:t>
      </w:r>
      <w:proofErr w:type="gram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.Т</w:t>
      </w:r>
      <w:proofErr w:type="gramEnd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ихоново</w:t>
      </w:r>
      <w:proofErr w:type="spellEnd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</w:t>
      </w:r>
    </w:p>
    <w:p w:rsidR="00477A23" w:rsidRPr="00477A23" w:rsidRDefault="00477A23" w:rsidP="008F7A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77A2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По программе Фонда газификации»</w:t>
      </w: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освоено  более 18 </w:t>
      </w:r>
      <w:proofErr w:type="spell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proofErr w:type="gram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</w:p>
    <w:p w:rsidR="00477A23" w:rsidRPr="00477A23" w:rsidRDefault="00477A23" w:rsidP="008F7A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по программе «Чистая вода» проведены работы по водоснабжению вс. Тихоново, п. Бондюга и проектные работы в </w:t>
      </w:r>
      <w:proofErr w:type="spell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н.п</w:t>
      </w:r>
      <w:proofErr w:type="spellEnd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Икское</w:t>
      </w:r>
      <w:proofErr w:type="spellEnd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Устье,</w:t>
      </w:r>
    </w:p>
    <w:p w:rsidR="00477A23" w:rsidRPr="00477A23" w:rsidRDefault="00477A23" w:rsidP="008F7A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в 7 сельских поселениях Района и </w:t>
      </w:r>
      <w:proofErr w:type="spell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proofErr w:type="gram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.Т</w:t>
      </w:r>
      <w:proofErr w:type="gramEnd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ихие</w:t>
      </w:r>
      <w:proofErr w:type="spellEnd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Горы проведены работы по ремонту и восстановления освещения населенных пунктов,</w:t>
      </w:r>
    </w:p>
    <w:p w:rsidR="00477A23" w:rsidRPr="00477A23" w:rsidRDefault="00477A23" w:rsidP="008F7A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строительство сетей  водоотведения провели в </w:t>
      </w:r>
      <w:proofErr w:type="spell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proofErr w:type="gram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.А</w:t>
      </w:r>
      <w:proofErr w:type="gramEnd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балачи</w:t>
      </w:r>
      <w:proofErr w:type="spellEnd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</w:t>
      </w:r>
      <w:r w:rsidRPr="00477A23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  <w:t>сети водоотведения</w:t>
      </w: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с.Ижевка</w:t>
      </w:r>
      <w:proofErr w:type="spellEnd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</w:t>
      </w:r>
      <w:r w:rsidRPr="00477A23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  <w:t>КНС</w:t>
      </w: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)и </w:t>
      </w:r>
      <w:proofErr w:type="spell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с.Тихоново</w:t>
      </w:r>
      <w:proofErr w:type="spellEnd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</w:t>
      </w:r>
      <w:r w:rsidRPr="00477A23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  <w:t>проектные работы</w:t>
      </w: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).</w:t>
      </w:r>
    </w:p>
    <w:p w:rsidR="006E385A" w:rsidRDefault="006E385A" w:rsidP="006C24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6E385A" w:rsidRDefault="006E385A" w:rsidP="006C24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6E385A" w:rsidRDefault="006E385A" w:rsidP="006C24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6E385A" w:rsidRDefault="006E385A" w:rsidP="006C24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477A23" w:rsidRPr="00477A23" w:rsidRDefault="00477A23" w:rsidP="006C24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77A2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По программе «Капитальный ремонт объектов образования»</w:t>
      </w: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выполнен капитальный ремонт дошкольного общеобразовательного учреждения детского сада № 8</w:t>
      </w:r>
      <w:r w:rsidR="006C248A" w:rsidRPr="006C248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477A23" w:rsidRPr="00477A23" w:rsidRDefault="00477A23" w:rsidP="006C24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77A23"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>По программе «Развития физической культуры и спорта»</w:t>
      </w:r>
      <w:r w:rsidRPr="00477A2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 </w:t>
      </w:r>
      <w:proofErr w:type="spellStart"/>
      <w:r w:rsidRPr="00477A2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</w:t>
      </w:r>
      <w:proofErr w:type="gramStart"/>
      <w:r w:rsidRPr="00477A2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.М</w:t>
      </w:r>
      <w:proofErr w:type="gramEnd"/>
      <w:r w:rsidRPr="00477A2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енделеевск</w:t>
      </w:r>
      <w:proofErr w:type="spellEnd"/>
      <w:r w:rsidRPr="00477A2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 населенных пунктах</w:t>
      </w:r>
      <w:r w:rsidR="000A356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77A2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Енабердино</w:t>
      </w:r>
      <w:proofErr w:type="spellEnd"/>
      <w:r w:rsidRPr="00477A2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 д. </w:t>
      </w:r>
      <w:proofErr w:type="spellStart"/>
      <w:r w:rsidRPr="00477A2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Мунайка</w:t>
      </w:r>
      <w:proofErr w:type="spellEnd"/>
      <w:r w:rsidR="006C248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77A2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построено три универсальных спортивные площадки для игры в волейбол и баскетбол .</w:t>
      </w:r>
    </w:p>
    <w:p w:rsidR="006C248A" w:rsidRDefault="00477A23" w:rsidP="006C24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77A23"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 xml:space="preserve">По программе «Капитальный ремонт подростковых клубов» </w:t>
      </w:r>
      <w:r w:rsidRPr="00477A2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был проведен капитальный ремонт подросткового клуба «</w:t>
      </w:r>
      <w:proofErr w:type="spellStart"/>
      <w:r w:rsidRPr="00477A2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Сатори</w:t>
      </w:r>
      <w:proofErr w:type="spellEnd"/>
      <w:r w:rsidRPr="00477A2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 и укреплена материально-техническая база</w:t>
      </w:r>
      <w:r w:rsidR="006C248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477A23" w:rsidRPr="00477A23" w:rsidRDefault="00477A23" w:rsidP="00DC78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32"/>
          <w:szCs w:val="32"/>
          <w:lang w:eastAsia="hi-IN" w:bidi="hi-IN"/>
        </w:rPr>
      </w:pP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программе «Строительство сельских клубов в населенных пунктах» в </w:t>
      </w:r>
      <w:proofErr w:type="spell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proofErr w:type="gram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.А</w:t>
      </w:r>
      <w:proofErr w:type="gramEnd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ктазики</w:t>
      </w:r>
      <w:proofErr w:type="spellEnd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построен Сельский Клуб с зрительным залом на 50мест</w:t>
      </w:r>
      <w:r w:rsidR="00DC78E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Pr="00477A23">
        <w:rPr>
          <w:rFonts w:ascii="Times New Roman" w:eastAsia="Arial Unicode MS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DC78E5">
        <w:rPr>
          <w:rFonts w:ascii="Times New Roman" w:eastAsia="Arial Unicode MS" w:hAnsi="Times New Roman" w:cs="Times New Roman"/>
          <w:kern w:val="1"/>
          <w:sz w:val="32"/>
          <w:szCs w:val="32"/>
          <w:lang w:eastAsia="hi-IN" w:bidi="hi-IN"/>
        </w:rPr>
        <w:t xml:space="preserve"> </w:t>
      </w:r>
    </w:p>
    <w:p w:rsidR="00477A23" w:rsidRPr="00477A23" w:rsidRDefault="00477A23" w:rsidP="00477A2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Проведен капитальный ремонт </w:t>
      </w:r>
      <w:proofErr w:type="spell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Бизякинского</w:t>
      </w:r>
      <w:proofErr w:type="spellEnd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СДК</w:t>
      </w:r>
      <w:r w:rsidR="00DC78E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477A23" w:rsidRPr="00477A23" w:rsidRDefault="00477A23" w:rsidP="00DC78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77A2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По региональной программе «Совершенствование медико-санитарной помощи населению РТ»</w:t>
      </w: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2016 году </w:t>
      </w:r>
      <w:proofErr w:type="gramStart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построен</w:t>
      </w:r>
      <w:proofErr w:type="gramEnd"/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модульный ФАП в д. Абалачи</w:t>
      </w:r>
      <w:r w:rsidR="00DC78E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77A23" w:rsidRPr="00477A23" w:rsidRDefault="00477A23" w:rsidP="00DC78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77A2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В рамках программы «Парки и скверы»</w:t>
      </w: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проведены работы по обустройству</w:t>
      </w:r>
      <w:r w:rsidR="00DC78E5" w:rsidRPr="00DC78E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«Аллеи Героев»</w:t>
      </w:r>
      <w:r w:rsidR="00DC78E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477A23" w:rsidRPr="00477A23" w:rsidRDefault="00DC78E5" w:rsidP="00DC78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r w:rsidR="00477A23"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роведен ремонт гидротехнического сооружения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77A23"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77A23"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477A23"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</w:t>
      </w:r>
      <w:proofErr w:type="gramStart"/>
      <w:r w:rsidR="00477A23"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.М</w:t>
      </w:r>
      <w:proofErr w:type="gramEnd"/>
      <w:r w:rsidR="00477A23"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ари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477A23"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Текашево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477A23" w:rsidRPr="00477A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218E2" w:rsidRPr="00610271" w:rsidRDefault="001218E2" w:rsidP="00515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301D9" w:rsidRPr="00610271" w:rsidRDefault="00D525A8" w:rsidP="005301D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301D9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5301D9" w:rsidRPr="006102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жилищно-коммунального хозяйства</w:t>
      </w:r>
      <w:r w:rsidR="005301D9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года в год остаётся актуальной для населения района- 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C78E5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301D9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DC78E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301D9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вопросы данной тематики делятся на 2 блока:</w:t>
      </w:r>
    </w:p>
    <w:p w:rsidR="005301D9" w:rsidRPr="00610271" w:rsidRDefault="005301D9" w:rsidP="005301D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коммунальное хозяйство </w:t>
      </w:r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5D63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 w:rsidR="00450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98 </w:t>
      </w:r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50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85 </w:t>
      </w:r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-201</w:t>
      </w:r>
      <w:r w:rsidR="00450B4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граждан жилищем, пользование жилищным фондом, социальные гарантии в жилищной сфере (за исключением права собственности на жилище) </w:t>
      </w:r>
      <w:r w:rsidR="00450B4A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C35D63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(в 201</w:t>
      </w:r>
      <w:r w:rsidR="00450B4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35D63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-)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r w:rsidRPr="00610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Граждане по </w:t>
      </w:r>
      <w:proofErr w:type="gramStart"/>
      <w:r w:rsidRPr="00610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прежнему</w:t>
      </w:r>
      <w:proofErr w:type="gramEnd"/>
      <w:r w:rsidRPr="00610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обращаются с вопросами содействия в обеспечении благоустроенным жильём, в том числе в рамках, реализуемых в республике программ социального ипотечного кредитования, улучшения жилищных условий молодых семей.</w:t>
      </w:r>
    </w:p>
    <w:p w:rsidR="005301D9" w:rsidRPr="00610271" w:rsidRDefault="005301D9" w:rsidP="00450B4A">
      <w:pPr>
        <w:spacing w:after="0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61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вопросам социальной сферы поступило</w:t>
      </w:r>
      <w:r w:rsidR="00450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96</w:t>
      </w:r>
      <w:r w:rsidRPr="0061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обращения (201</w:t>
      </w:r>
      <w:r w:rsidR="00450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1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г-</w:t>
      </w:r>
      <w:r w:rsidR="00450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104) .</w:t>
      </w:r>
      <w:r w:rsidRPr="0061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Преобладающие в данном блоке являются вопросы образования, науки и культуры. Далее идут вопросы социального обеспечения, здравоохранения.</w:t>
      </w:r>
      <w:r w:rsidRPr="00610271">
        <w:rPr>
          <w:rFonts w:ascii="Calibri" w:eastAsia="Calibri" w:hAnsi="Calibri" w:cs="Times New Roman"/>
          <w:sz w:val="28"/>
          <w:szCs w:val="28"/>
        </w:rPr>
        <w:t xml:space="preserve">          </w:t>
      </w:r>
    </w:p>
    <w:p w:rsidR="005301D9" w:rsidRPr="00610271" w:rsidRDefault="00450B4A" w:rsidP="005301D9">
      <w:pPr>
        <w:spacing w:after="0"/>
        <w:ind w:right="7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301D9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обращений на тему обеспечения законности и охраны правопорядка. Основную массу составляют заявления с обжалованиями судебных решений,  а также жалобы частного характера.</w:t>
      </w:r>
    </w:p>
    <w:p w:rsidR="002F055F" w:rsidRPr="00610271" w:rsidRDefault="002F055F" w:rsidP="005301D9">
      <w:pPr>
        <w:spacing w:after="0"/>
        <w:ind w:right="7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C4" w:rsidRPr="00DE06CD" w:rsidRDefault="003B0CC4" w:rsidP="003B0CC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E06CD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вопросам организации торговли в сельских населенных пунктах:</w:t>
      </w:r>
    </w:p>
    <w:p w:rsidR="005301D9" w:rsidRPr="00610271" w:rsidRDefault="00444733" w:rsidP="003B0C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271">
        <w:rPr>
          <w:rFonts w:ascii="Times New Roman" w:hAnsi="Times New Roman" w:cs="Times New Roman"/>
          <w:sz w:val="28"/>
          <w:szCs w:val="28"/>
        </w:rPr>
        <w:t>В селах и деревнях (</w:t>
      </w:r>
      <w:r w:rsidRPr="00610271">
        <w:rPr>
          <w:rFonts w:ascii="Times New Roman" w:hAnsi="Times New Roman" w:cs="Times New Roman"/>
          <w:i/>
          <w:sz w:val="28"/>
          <w:szCs w:val="28"/>
        </w:rPr>
        <w:t>13 населенных пунктов</w:t>
      </w:r>
      <w:r w:rsidRPr="00610271">
        <w:rPr>
          <w:rFonts w:ascii="Times New Roman" w:hAnsi="Times New Roman" w:cs="Times New Roman"/>
          <w:sz w:val="28"/>
          <w:szCs w:val="28"/>
        </w:rPr>
        <w:t xml:space="preserve">), в которых отсутствуют стационарные торговые объекты, Потребительское общество "Менделеевское </w:t>
      </w:r>
      <w:proofErr w:type="spellStart"/>
      <w:r w:rsidRPr="00610271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610271">
        <w:rPr>
          <w:rFonts w:ascii="Times New Roman" w:hAnsi="Times New Roman" w:cs="Times New Roman"/>
          <w:sz w:val="28"/>
          <w:szCs w:val="28"/>
        </w:rPr>
        <w:t>" осуществляет выездную торговлю, обеспечивая сельских жителей продуктами питания.</w:t>
      </w:r>
    </w:p>
    <w:p w:rsidR="002F055F" w:rsidRDefault="002F055F" w:rsidP="003B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71">
        <w:rPr>
          <w:rFonts w:ascii="Times New Roman" w:hAnsi="Times New Roman" w:cs="Times New Roman"/>
          <w:sz w:val="28"/>
          <w:szCs w:val="28"/>
        </w:rPr>
        <w:t>По</w:t>
      </w:r>
      <w:r w:rsidR="003B0CC4" w:rsidRPr="00610271">
        <w:rPr>
          <w:rFonts w:ascii="Times New Roman" w:hAnsi="Times New Roman" w:cs="Times New Roman"/>
          <w:sz w:val="28"/>
          <w:szCs w:val="28"/>
        </w:rPr>
        <w:t xml:space="preserve"> поступившим обращениям по вопросу направления средств </w:t>
      </w:r>
      <w:r w:rsidRPr="00610271">
        <w:rPr>
          <w:rFonts w:ascii="Times New Roman" w:hAnsi="Times New Roman" w:cs="Times New Roman"/>
          <w:sz w:val="28"/>
          <w:szCs w:val="28"/>
        </w:rPr>
        <w:t xml:space="preserve"> «Самообложение граждан» </w:t>
      </w:r>
      <w:r w:rsidR="003B0CC4" w:rsidRPr="00610271">
        <w:rPr>
          <w:rFonts w:ascii="Times New Roman" w:hAnsi="Times New Roman" w:cs="Times New Roman"/>
          <w:sz w:val="28"/>
          <w:szCs w:val="28"/>
        </w:rPr>
        <w:t xml:space="preserve">в </w:t>
      </w:r>
      <w:r w:rsidRPr="00610271">
        <w:rPr>
          <w:rFonts w:ascii="Times New Roman" w:hAnsi="Times New Roman" w:cs="Times New Roman"/>
          <w:sz w:val="28"/>
          <w:szCs w:val="28"/>
        </w:rPr>
        <w:t>сельски</w:t>
      </w:r>
      <w:r w:rsidR="003B0CC4" w:rsidRPr="00610271">
        <w:rPr>
          <w:rFonts w:ascii="Times New Roman" w:hAnsi="Times New Roman" w:cs="Times New Roman"/>
          <w:sz w:val="28"/>
          <w:szCs w:val="28"/>
        </w:rPr>
        <w:t xml:space="preserve">х населенных пунктах, </w:t>
      </w:r>
      <w:r w:rsidRPr="00610271">
        <w:rPr>
          <w:rFonts w:ascii="Times New Roman" w:hAnsi="Times New Roman" w:cs="Times New Roman"/>
          <w:sz w:val="28"/>
          <w:szCs w:val="28"/>
        </w:rPr>
        <w:t xml:space="preserve"> </w:t>
      </w:r>
      <w:r w:rsidR="003B0CC4" w:rsidRPr="00610271">
        <w:rPr>
          <w:rFonts w:ascii="Times New Roman" w:hAnsi="Times New Roman" w:cs="Times New Roman"/>
          <w:sz w:val="28"/>
          <w:szCs w:val="28"/>
        </w:rPr>
        <w:t xml:space="preserve"> авторам </w:t>
      </w:r>
      <w:proofErr w:type="gramStart"/>
      <w:r w:rsidR="003B0CC4" w:rsidRPr="00610271">
        <w:rPr>
          <w:rFonts w:ascii="Times New Roman" w:hAnsi="Times New Roman" w:cs="Times New Roman"/>
          <w:sz w:val="28"/>
          <w:szCs w:val="28"/>
        </w:rPr>
        <w:t>направлены разъяснения на какие виды работ направлены</w:t>
      </w:r>
      <w:proofErr w:type="gramEnd"/>
      <w:r w:rsidR="003B0CC4" w:rsidRPr="00610271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610271">
        <w:rPr>
          <w:rFonts w:ascii="Times New Roman" w:hAnsi="Times New Roman" w:cs="Times New Roman"/>
          <w:sz w:val="28"/>
          <w:szCs w:val="28"/>
        </w:rPr>
        <w:t xml:space="preserve"> </w:t>
      </w:r>
      <w:r w:rsidR="003B0CC4" w:rsidRPr="00610271">
        <w:rPr>
          <w:rFonts w:ascii="Times New Roman" w:hAnsi="Times New Roman" w:cs="Times New Roman"/>
          <w:sz w:val="28"/>
          <w:szCs w:val="28"/>
        </w:rPr>
        <w:t xml:space="preserve">самообложения, включая финансирование </w:t>
      </w:r>
      <w:r w:rsidR="00515544" w:rsidRPr="00610271">
        <w:rPr>
          <w:rFonts w:ascii="Times New Roman" w:hAnsi="Times New Roman" w:cs="Times New Roman"/>
          <w:sz w:val="28"/>
          <w:szCs w:val="28"/>
        </w:rPr>
        <w:t>из республиканского бюджета:</w:t>
      </w:r>
      <w:r w:rsidR="003B0CC4" w:rsidRPr="0061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5A" w:rsidRDefault="006E385A" w:rsidP="003B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06CD" w:rsidRPr="000D18E4" w:rsidRDefault="00DE06CD" w:rsidP="00DE0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0D18E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 xml:space="preserve">- на </w:t>
      </w:r>
      <w:proofErr w:type="spellStart"/>
      <w:r w:rsidRPr="000D18E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щебенение</w:t>
      </w:r>
      <w:proofErr w:type="spellEnd"/>
      <w:r w:rsidRPr="000D18E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дорог, ремонт мостов, установку дорожных знаков и указателей;</w:t>
      </w:r>
    </w:p>
    <w:p w:rsidR="00DE06CD" w:rsidRPr="000D18E4" w:rsidRDefault="00DE06CD" w:rsidP="00DE0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0D18E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установку энергосберегающих ламп уличного освещения;</w:t>
      </w:r>
    </w:p>
    <w:p w:rsidR="00DE06CD" w:rsidRPr="000D18E4" w:rsidRDefault="00DE06CD" w:rsidP="00DE0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0D18E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ограждение кладбищ;</w:t>
      </w:r>
    </w:p>
    <w:p w:rsidR="00DE06CD" w:rsidRPr="000D18E4" w:rsidRDefault="00DE06CD" w:rsidP="00DE0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0D18E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благоустройство родников;</w:t>
      </w:r>
    </w:p>
    <w:p w:rsidR="00DE06CD" w:rsidRPr="000D18E4" w:rsidRDefault="00DE06CD" w:rsidP="00DE0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0D18E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ремонт пожарных машин.</w:t>
      </w:r>
    </w:p>
    <w:p w:rsidR="00DB42D3" w:rsidRDefault="00DB42D3" w:rsidP="00DB4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в информировании населения оказывает аппарат Совета и  исполнительного комитета района. Выездным заседаниям предшествует большая работа по изучению общественного мнения и выявлению актуальных для населения проблем. Ведет  прием компетентная комиссия в составе руководителя исполнительного комитета, работников многофункционального центра, специалистов управления социальной защиты, пенсионного фонда, районного Совета, земельного комитета и др. служб района. Население получает консультацию по всем интересующим их вопросам и реальную юридическую помощь. Такая форма работы способствует упрочению взаимодействия местных органов власти и населения. Благодаря такой форме организации работы с населением граждане имеют возможность получить квалифицированную юридическую помощь и снять самые острые вопросы. </w:t>
      </w:r>
    </w:p>
    <w:p w:rsidR="009A598E" w:rsidRDefault="00161738" w:rsidP="00DB4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в год в каждом сельском поселении про</w:t>
      </w:r>
      <w:r w:rsidR="009A5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 сходы граждан, на которых с отчетным докладом по итогам деятельности за истекший период отчитываются перед населением Главы сельских поселений</w:t>
      </w:r>
      <w:r w:rsidR="00CA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руководство </w:t>
      </w:r>
      <w:proofErr w:type="spellStart"/>
      <w:r w:rsidR="00CA7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райрна</w:t>
      </w:r>
      <w:proofErr w:type="spellEnd"/>
      <w:r w:rsidR="00CA7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738" w:rsidRDefault="009A598E" w:rsidP="00DB4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отражаются  актуальные вопросы развития территорий, обсуждаются перспективные задачи, в том числе рассматриваются вопросы исполнения обращений граждан.</w:t>
      </w:r>
    </w:p>
    <w:p w:rsidR="00CA725E" w:rsidRDefault="00CA725E" w:rsidP="00CA7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встречи с населением в таком же формате проходят  в территориальных общественных самоуправлениях.</w:t>
      </w:r>
    </w:p>
    <w:p w:rsidR="006E385A" w:rsidRDefault="006E385A" w:rsidP="006E38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17.04.2017 г. № 171 «О мониторинге и анализе результатов рассмотрения обращений граждан и организаций» ежемесячно информация по результатам рассмотрения каждого обращения  размещается в информационной системе ЕС ОГ на портале ССТУ РФ,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под контролем Администрации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85A" w:rsidRDefault="006E385A" w:rsidP="006E38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8E4" w:rsidRPr="000D18E4" w:rsidRDefault="000D18E4" w:rsidP="000D18E4">
      <w:pPr>
        <w:widowControl w:val="0"/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sectPr w:rsidR="000D18E4" w:rsidRPr="000D18E4" w:rsidSect="006E385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8F"/>
    <w:rsid w:val="0000163F"/>
    <w:rsid w:val="000A356B"/>
    <w:rsid w:val="000D18E4"/>
    <w:rsid w:val="001218E2"/>
    <w:rsid w:val="00161738"/>
    <w:rsid w:val="00180568"/>
    <w:rsid w:val="002049E9"/>
    <w:rsid w:val="002100F7"/>
    <w:rsid w:val="00252F50"/>
    <w:rsid w:val="002D561C"/>
    <w:rsid w:val="002E586D"/>
    <w:rsid w:val="002F055F"/>
    <w:rsid w:val="00331654"/>
    <w:rsid w:val="0036258B"/>
    <w:rsid w:val="0037111B"/>
    <w:rsid w:val="003B0CC4"/>
    <w:rsid w:val="003B3992"/>
    <w:rsid w:val="004348A2"/>
    <w:rsid w:val="00444733"/>
    <w:rsid w:val="00450B4A"/>
    <w:rsid w:val="00477A23"/>
    <w:rsid w:val="00515544"/>
    <w:rsid w:val="00516BA5"/>
    <w:rsid w:val="005301D9"/>
    <w:rsid w:val="00610271"/>
    <w:rsid w:val="00640F64"/>
    <w:rsid w:val="006B6AE2"/>
    <w:rsid w:val="006C248A"/>
    <w:rsid w:val="006D263B"/>
    <w:rsid w:val="006E385A"/>
    <w:rsid w:val="00712D71"/>
    <w:rsid w:val="00712D8F"/>
    <w:rsid w:val="007473EE"/>
    <w:rsid w:val="00771AFB"/>
    <w:rsid w:val="00856666"/>
    <w:rsid w:val="008F7AB9"/>
    <w:rsid w:val="009A598E"/>
    <w:rsid w:val="009D503A"/>
    <w:rsid w:val="009F7364"/>
    <w:rsid w:val="00B44A00"/>
    <w:rsid w:val="00B53332"/>
    <w:rsid w:val="00B81C7E"/>
    <w:rsid w:val="00BA2533"/>
    <w:rsid w:val="00C31838"/>
    <w:rsid w:val="00C35D63"/>
    <w:rsid w:val="00CA725E"/>
    <w:rsid w:val="00CB3BA4"/>
    <w:rsid w:val="00CC4C57"/>
    <w:rsid w:val="00D525A8"/>
    <w:rsid w:val="00D57F7F"/>
    <w:rsid w:val="00DA3C42"/>
    <w:rsid w:val="00DB42D3"/>
    <w:rsid w:val="00DC78E5"/>
    <w:rsid w:val="00DE06CD"/>
    <w:rsid w:val="00E95D5D"/>
    <w:rsid w:val="00FB5F3F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71"/>
    <w:rPr>
      <w:rFonts w:ascii="Tahoma" w:hAnsi="Tahoma" w:cs="Tahoma"/>
      <w:sz w:val="16"/>
      <w:szCs w:val="16"/>
    </w:rPr>
  </w:style>
  <w:style w:type="paragraph" w:customStyle="1" w:styleId="paper">
    <w:name w:val="paper"/>
    <w:basedOn w:val="a"/>
    <w:rsid w:val="00331654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71"/>
    <w:rPr>
      <w:rFonts w:ascii="Tahoma" w:hAnsi="Tahoma" w:cs="Tahoma"/>
      <w:sz w:val="16"/>
      <w:szCs w:val="16"/>
    </w:rPr>
  </w:style>
  <w:style w:type="paragraph" w:customStyle="1" w:styleId="paper">
    <w:name w:val="paper"/>
    <w:basedOn w:val="a"/>
    <w:rsid w:val="00331654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0B66-D931-4FA4-8DFF-7BC6350C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obshiy_otdel</dc:creator>
  <cp:keywords/>
  <dc:description/>
  <cp:lastModifiedBy>obshiy_otdel</cp:lastModifiedBy>
  <cp:revision>50</cp:revision>
  <cp:lastPrinted>2018-06-28T05:04:00Z</cp:lastPrinted>
  <dcterms:created xsi:type="dcterms:W3CDTF">2018-06-25T11:03:00Z</dcterms:created>
  <dcterms:modified xsi:type="dcterms:W3CDTF">2018-06-28T07:24:00Z</dcterms:modified>
</cp:coreProperties>
</file>