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20C" w:rsidRDefault="00F7020C" w:rsidP="00D442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F7020C" w:rsidRDefault="00F7020C" w:rsidP="00D4426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СОГЛАСОВАНО</w:t>
      </w:r>
    </w:p>
    <w:p w:rsidR="007D67F1" w:rsidRDefault="00F7020C" w:rsidP="00D442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1C73B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20C" w:rsidRDefault="00F7020C" w:rsidP="00D442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Менделеевского муниципального района</w:t>
      </w:r>
    </w:p>
    <w:p w:rsidR="00F7020C" w:rsidRDefault="00F7020C" w:rsidP="00D442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1C73B3">
        <w:rPr>
          <w:rFonts w:ascii="Times New Roman" w:hAnsi="Times New Roman" w:cs="Times New Roman"/>
          <w:sz w:val="28"/>
          <w:szCs w:val="28"/>
        </w:rPr>
        <w:t xml:space="preserve">В.С. </w:t>
      </w:r>
      <w:proofErr w:type="spellStart"/>
      <w:r w:rsidR="001C73B3">
        <w:rPr>
          <w:rFonts w:ascii="Times New Roman" w:hAnsi="Times New Roman" w:cs="Times New Roman"/>
          <w:sz w:val="28"/>
          <w:szCs w:val="28"/>
        </w:rPr>
        <w:t>Чершинцев</w:t>
      </w:r>
      <w:proofErr w:type="spellEnd"/>
    </w:p>
    <w:p w:rsidR="00F7020C" w:rsidRDefault="00F7020C" w:rsidP="00D442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r w:rsidR="00EE449F" w:rsidRPr="00EE449F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44262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EE449F">
        <w:rPr>
          <w:rFonts w:ascii="Times New Roman" w:hAnsi="Times New Roman" w:cs="Times New Roman"/>
          <w:sz w:val="28"/>
          <w:szCs w:val="28"/>
          <w:u w:val="single"/>
        </w:rPr>
        <w:t>_»__</w:t>
      </w:r>
      <w:r w:rsidR="00EE449F" w:rsidRPr="00EE449F">
        <w:rPr>
          <w:rFonts w:ascii="Times New Roman" w:hAnsi="Times New Roman" w:cs="Times New Roman"/>
          <w:sz w:val="28"/>
          <w:szCs w:val="28"/>
          <w:u w:val="single"/>
        </w:rPr>
        <w:t xml:space="preserve">декабря </w:t>
      </w:r>
      <w:r>
        <w:rPr>
          <w:rFonts w:ascii="Times New Roman" w:hAnsi="Times New Roman" w:cs="Times New Roman"/>
          <w:sz w:val="28"/>
          <w:szCs w:val="28"/>
        </w:rPr>
        <w:t>__201</w:t>
      </w:r>
      <w:r w:rsidR="00D44262">
        <w:rPr>
          <w:rFonts w:ascii="Times New Roman" w:hAnsi="Times New Roman" w:cs="Times New Roman"/>
          <w:sz w:val="28"/>
          <w:szCs w:val="28"/>
        </w:rPr>
        <w:t>8</w:t>
      </w:r>
      <w:r w:rsidR="007D67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F7020C" w:rsidRDefault="00F7020C" w:rsidP="00F702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7020C" w:rsidRDefault="00F7020C" w:rsidP="00F702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Комиссии по соблюдению требований к служебному поведению муниципальных служащих и урегулированию конфликта интересов органов </w:t>
      </w:r>
      <w:r w:rsidR="007D67F1">
        <w:rPr>
          <w:rFonts w:ascii="Times New Roman" w:hAnsi="Times New Roman" w:cs="Times New Roman"/>
          <w:sz w:val="28"/>
          <w:szCs w:val="28"/>
        </w:rPr>
        <w:t xml:space="preserve">местного </w:t>
      </w:r>
      <w:r>
        <w:rPr>
          <w:rFonts w:ascii="Times New Roman" w:hAnsi="Times New Roman" w:cs="Times New Roman"/>
          <w:sz w:val="28"/>
          <w:szCs w:val="28"/>
        </w:rPr>
        <w:t>самоуправления Менделеевского муниципального района РТ на 201</w:t>
      </w:r>
      <w:r w:rsidR="00D4426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4"/>
        <w:gridCol w:w="3828"/>
        <w:gridCol w:w="3173"/>
        <w:gridCol w:w="1843"/>
        <w:gridCol w:w="2637"/>
        <w:gridCol w:w="2381"/>
      </w:tblGrid>
      <w:tr w:rsidR="00F7020C" w:rsidTr="00682C92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7020C" w:rsidRDefault="00F7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Решаемая задача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  <w:p w:rsidR="00F7020C" w:rsidRDefault="00F7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об исполнении</w:t>
            </w:r>
          </w:p>
        </w:tc>
      </w:tr>
      <w:tr w:rsidR="00F7020C" w:rsidTr="00F7020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 w:rsidP="00EC4D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работа</w:t>
            </w:r>
          </w:p>
        </w:tc>
      </w:tr>
      <w:tr w:rsidR="00F7020C" w:rsidTr="00682C92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деятельности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их принятия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CC" w:rsidRDefault="00C00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0C" w:rsidTr="00682C92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предложений по обеспечению эффективности и совершенствованию деятельности Комиссии и включение их в план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2D" w:rsidRDefault="00C00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организационного отдела, </w:t>
            </w:r>
          </w:p>
          <w:p w:rsidR="00F7020C" w:rsidRDefault="00C00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сектором по кадровой работе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0C" w:rsidTr="00682C92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 w:rsidP="00682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Комиссии за 20</w:t>
            </w:r>
            <w:r w:rsidR="00F74F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42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организации деятельности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682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сектором по кадровой работе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0C" w:rsidTr="00682C92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 w:rsidP="00682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</w:t>
            </w:r>
            <w:r w:rsidR="00D44262">
              <w:rPr>
                <w:rFonts w:ascii="Times New Roman" w:hAnsi="Times New Roman" w:cs="Times New Roman"/>
                <w:sz w:val="24"/>
                <w:szCs w:val="24"/>
              </w:rPr>
              <w:t>ние плана работы Комиссии на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планомерной работы по противодействию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 в органах самоуправления Менделеевского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1C73B3" w:rsidP="00682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F7020C">
              <w:rPr>
                <w:rFonts w:ascii="Times New Roman" w:hAnsi="Times New Roman" w:cs="Times New Roman"/>
                <w:sz w:val="24"/>
                <w:szCs w:val="24"/>
              </w:rPr>
              <w:t xml:space="preserve">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442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C00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сектором по кадровой работе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0C" w:rsidTr="00F7020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 w:rsidP="00EC4D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Внедрение механизмов контроля соблюдения муниципальными служащими требований к служебному поведению</w:t>
            </w:r>
          </w:p>
        </w:tc>
      </w:tr>
      <w:tr w:rsidR="00F7020C" w:rsidTr="00682C92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 w:rsidP="00C97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результатов </w:t>
            </w:r>
            <w:r w:rsidR="00C97BC7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правильности заполнения и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соблюдения сроков предоставления муниципальными служащими сведений о доходах, имуществе и обязательствах имущественного характера</w:t>
            </w:r>
            <w:r w:rsidR="00C97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обеспечению соблюдения муниципальными служащими требований к служебному поведению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CC" w:rsidRDefault="00C00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Главы района по вопросам противодействия коррупции, </w:t>
            </w:r>
          </w:p>
          <w:p w:rsidR="00F7020C" w:rsidRDefault="00C00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сектором по кадровой работе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0C" w:rsidTr="00682C92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 w:rsidP="00682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82C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результатов проверки достоверности представляемых сведений при поступлении на муниципальную службу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обеспечению соблюдения муниципальными служащими требований к служебному поведению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проведения конкурса на замещение вакантной должности и формированию кадрового резерва на должности муниципальной службы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C00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аппарата Совета района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0C" w:rsidTr="00F7020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 w:rsidP="007D67F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Внедрение механизмов дополнительного внутреннего контроля деятельности </w:t>
            </w:r>
            <w:r w:rsidR="007D67F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 служащих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исполняющих должностные обязанности, в наибольшей мере подверженные риску коррупционных проявлений</w:t>
            </w:r>
          </w:p>
        </w:tc>
      </w:tr>
      <w:tr w:rsidR="00F7020C" w:rsidTr="00682C92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материалов служебных проверок о фактах нарушения требований к служебному поведению и урегулированию конфликта интересов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коррупции при исполнении муниципальных функций и предоставлении муниципальных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C00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 Совета района,</w:t>
            </w:r>
          </w:p>
          <w:p w:rsidR="007D67F1" w:rsidRDefault="00C00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 Исполнительного комитета района,</w:t>
            </w:r>
          </w:p>
          <w:p w:rsidR="00F7020C" w:rsidRDefault="00C00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Главы района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противодействия коррупции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0C" w:rsidTr="00682C92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 анализ мониторинга коррупционных проявлений в деятельности органов местного самоуправления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коррупции при исполнении муниципальных функций и предоставлении муниципальных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C00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Главы района по вопросам противодействия коррупции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0C" w:rsidTr="00682C92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поступивших в Комиссию обращений бывших муниципальных служащих о даче разрешений на работу в коммерческих и некоммерческих организациях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причин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C00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 Совета района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0C" w:rsidTr="00682C92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уведомлений муниципальных служащих о выполнении ими иной оплачиваемой работы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коррупции при исполнении муниципальных функций и предоставлении муниципальных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C00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сектором по кадровой работе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0C" w:rsidTr="00682C92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представлений руководителей органов местного самоуправления по информации, поступившей из правоохранительных, налоговых и иных органов и учреждений по фактам, препятствующим назначению на должности муниципальной службы  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Исключение условий проявления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C00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района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0C" w:rsidTr="00F7020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 w:rsidP="00EC4D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Установление обратной связи с получателем государственных услуг</w:t>
            </w:r>
          </w:p>
        </w:tc>
      </w:tr>
      <w:tr w:rsidR="00F7020C" w:rsidTr="00682C92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результатов проверки полученной по «телефону доверия» (2-25-73), через Интернет-сайт органов самоуправления, по электронной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почте информации о нарушениях требований к служебному поведению и урегулированию конфликта интересов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Выработка эффективных форм и методов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C00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Главы района по вопросам противодействия коррупции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0C" w:rsidTr="00F7020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 w:rsidP="00EC4D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Информирование о работе комиссии</w:t>
            </w:r>
          </w:p>
        </w:tc>
      </w:tr>
      <w:tr w:rsidR="00F7020C" w:rsidTr="00682C92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 обновление на сайте информации органов самоуправления Менделеевского муниципального района о деятельности Комиссии (положение и состав комиссии, порядок её работы, выписки из протокола и т.д.)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граждан и организаций о работе Комиссии по соблюдению требований к служебному поведению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C00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обеспечения информатизационными технологиями и защите информации, Заведующая сектором по кадровой работе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0C" w:rsidTr="00682C92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порядка работы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Интернет-приемной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Комиссии на сайте органов самоуправления Менделеевского муниципального района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2D" w:rsidRDefault="00C00E2D" w:rsidP="00C00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района,</w:t>
            </w:r>
            <w:r w:rsidR="00F70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020C" w:rsidRDefault="00C00E2D" w:rsidP="00C00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обеспечения информатизационными технологиями и защите информации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20C" w:rsidTr="00F7020C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 w:rsidP="00EC4DD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эффективности работы Комиссии</w:t>
            </w:r>
          </w:p>
        </w:tc>
      </w:tr>
      <w:tr w:rsidR="00F7020C" w:rsidTr="00682C92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количественных и качественных показателей работы Комисс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и её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эффективных форм и методов работы в сфере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предоставления отчетности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20C" w:rsidRDefault="00C00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сектором по кадровой работе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0C" w:rsidRDefault="00F70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020C" w:rsidRDefault="00F7020C" w:rsidP="00F7020C">
      <w:pPr>
        <w:rPr>
          <w:rFonts w:ascii="Times New Roman" w:hAnsi="Times New Roman" w:cs="Times New Roman"/>
          <w:sz w:val="24"/>
          <w:szCs w:val="24"/>
        </w:rPr>
      </w:pPr>
    </w:p>
    <w:p w:rsidR="0056088C" w:rsidRDefault="0056088C"/>
    <w:sectPr w:rsidR="0056088C" w:rsidSect="00F7020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748F8"/>
    <w:multiLevelType w:val="hybridMultilevel"/>
    <w:tmpl w:val="26DA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02"/>
    <w:rsid w:val="001C73B3"/>
    <w:rsid w:val="003B0448"/>
    <w:rsid w:val="003C4602"/>
    <w:rsid w:val="004D24A1"/>
    <w:rsid w:val="0050564B"/>
    <w:rsid w:val="0056088C"/>
    <w:rsid w:val="00682C92"/>
    <w:rsid w:val="007D67F1"/>
    <w:rsid w:val="00827FA1"/>
    <w:rsid w:val="00A647CC"/>
    <w:rsid w:val="00AD62E3"/>
    <w:rsid w:val="00C00E2D"/>
    <w:rsid w:val="00C97BC7"/>
    <w:rsid w:val="00D44262"/>
    <w:rsid w:val="00EE449F"/>
    <w:rsid w:val="00F7020C"/>
    <w:rsid w:val="00F7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20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0564B"/>
    <w:rPr>
      <w:i/>
      <w:iCs/>
    </w:rPr>
  </w:style>
  <w:style w:type="paragraph" w:styleId="a4">
    <w:name w:val="List Paragraph"/>
    <w:basedOn w:val="a"/>
    <w:uiPriority w:val="34"/>
    <w:qFormat/>
    <w:rsid w:val="00F7020C"/>
    <w:pPr>
      <w:ind w:left="720"/>
      <w:contextualSpacing/>
    </w:pPr>
  </w:style>
  <w:style w:type="table" w:styleId="a5">
    <w:name w:val="Table Grid"/>
    <w:basedOn w:val="a1"/>
    <w:uiPriority w:val="59"/>
    <w:rsid w:val="00F7020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B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0448"/>
    <w:rPr>
      <w:rFonts w:ascii="Tahoma" w:eastAsiaTheme="minorHAnsi" w:hAnsi="Tahoma" w:cs="Tahoma"/>
      <w:sz w:val="16"/>
      <w:szCs w:val="16"/>
    </w:rPr>
  </w:style>
  <w:style w:type="paragraph" w:customStyle="1" w:styleId="a8">
    <w:name w:val="Знак"/>
    <w:basedOn w:val="a"/>
    <w:rsid w:val="007D67F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20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0564B"/>
    <w:rPr>
      <w:i/>
      <w:iCs/>
    </w:rPr>
  </w:style>
  <w:style w:type="paragraph" w:styleId="a4">
    <w:name w:val="List Paragraph"/>
    <w:basedOn w:val="a"/>
    <w:uiPriority w:val="34"/>
    <w:qFormat/>
    <w:rsid w:val="00F7020C"/>
    <w:pPr>
      <w:ind w:left="720"/>
      <w:contextualSpacing/>
    </w:pPr>
  </w:style>
  <w:style w:type="table" w:styleId="a5">
    <w:name w:val="Table Grid"/>
    <w:basedOn w:val="a1"/>
    <w:uiPriority w:val="59"/>
    <w:rsid w:val="00F7020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B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0448"/>
    <w:rPr>
      <w:rFonts w:ascii="Tahoma" w:eastAsiaTheme="minorHAnsi" w:hAnsi="Tahoma" w:cs="Tahoma"/>
      <w:sz w:val="16"/>
      <w:szCs w:val="16"/>
    </w:rPr>
  </w:style>
  <w:style w:type="paragraph" w:customStyle="1" w:styleId="a8">
    <w:name w:val="Знак"/>
    <w:basedOn w:val="a"/>
    <w:rsid w:val="007D67F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3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kadr</cp:lastModifiedBy>
  <cp:revision>6</cp:revision>
  <cp:lastPrinted>2018-12-21T10:49:00Z</cp:lastPrinted>
  <dcterms:created xsi:type="dcterms:W3CDTF">2017-12-28T14:00:00Z</dcterms:created>
  <dcterms:modified xsi:type="dcterms:W3CDTF">2018-12-21T10:51:00Z</dcterms:modified>
</cp:coreProperties>
</file>