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4E" w:rsidRPr="00DD765E" w:rsidRDefault="0016034E" w:rsidP="00DD765E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D765E">
        <w:rPr>
          <w:rFonts w:ascii="Arial" w:hAnsi="Arial" w:cs="Arial"/>
          <w:bCs/>
        </w:rPr>
        <w:t xml:space="preserve">СОВЕТ </w:t>
      </w:r>
      <w:r w:rsidR="00045697" w:rsidRPr="00DD765E">
        <w:rPr>
          <w:rFonts w:ascii="Arial" w:hAnsi="Arial" w:cs="Arial"/>
          <w:bCs/>
        </w:rPr>
        <w:t>СТАРОГРИШКИН</w:t>
      </w:r>
      <w:r w:rsidRPr="00DD765E">
        <w:rPr>
          <w:rFonts w:ascii="Arial" w:hAnsi="Arial" w:cs="Arial"/>
          <w:bCs/>
        </w:rPr>
        <w:t>СКОГО СЕЛЬСКОГО ПОСЕЛЕНИЯ</w:t>
      </w:r>
    </w:p>
    <w:p w:rsidR="0016034E" w:rsidRPr="00DD765E" w:rsidRDefault="0016034E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D765E">
        <w:rPr>
          <w:rFonts w:ascii="Arial" w:hAnsi="Arial" w:cs="Arial"/>
          <w:bCs/>
        </w:rPr>
        <w:t>МЕНДЕЛЕЕВСКОГО МУНИЦИПАЛЬНОГО РАЙОНА</w:t>
      </w:r>
    </w:p>
    <w:p w:rsidR="001310CF" w:rsidRPr="00DD765E" w:rsidRDefault="00C30C3A" w:rsidP="00C30C3A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D765E">
        <w:rPr>
          <w:rFonts w:ascii="Arial" w:hAnsi="Arial" w:cs="Arial"/>
          <w:bCs/>
        </w:rPr>
        <w:t>РЕСПУБЛИКИ ТАТАРСТАН</w:t>
      </w:r>
    </w:p>
    <w:p w:rsidR="0016034E" w:rsidRPr="00DD765E" w:rsidRDefault="0016034E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D765E">
        <w:rPr>
          <w:rFonts w:ascii="Arial" w:hAnsi="Arial" w:cs="Arial"/>
          <w:bCs/>
        </w:rPr>
        <w:t>Р Е Ш Е Н И Е</w:t>
      </w:r>
      <w:r w:rsidRPr="00DD765E">
        <w:rPr>
          <w:rFonts w:ascii="Arial" w:hAnsi="Arial" w:cs="Arial"/>
        </w:rPr>
        <w:t xml:space="preserve">                                                                          </w:t>
      </w:r>
      <w:r w:rsidRPr="00DD765E">
        <w:rPr>
          <w:rFonts w:ascii="Arial" w:hAnsi="Arial" w:cs="Arial"/>
          <w:bCs/>
        </w:rPr>
        <w:t>К А Р А Р</w:t>
      </w:r>
    </w:p>
    <w:p w:rsidR="00EA67E2" w:rsidRPr="00DD765E" w:rsidRDefault="00EA67E2">
      <w:pPr>
        <w:widowControl w:val="0"/>
        <w:tabs>
          <w:tab w:val="left" w:pos="330"/>
        </w:tabs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D765E" w:rsidRPr="00DD765E" w:rsidRDefault="00514598" w:rsidP="00C30C3A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D765E">
        <w:rPr>
          <w:rFonts w:ascii="Arial" w:hAnsi="Arial" w:cs="Arial"/>
        </w:rPr>
        <w:t xml:space="preserve"> </w:t>
      </w:r>
      <w:r w:rsidR="007978DC" w:rsidRPr="00DD765E">
        <w:rPr>
          <w:rFonts w:ascii="Arial" w:hAnsi="Arial" w:cs="Arial"/>
        </w:rPr>
        <w:tab/>
      </w:r>
      <w:r w:rsidR="006459D3" w:rsidRPr="00DD765E">
        <w:rPr>
          <w:rFonts w:ascii="Arial" w:hAnsi="Arial" w:cs="Arial"/>
        </w:rPr>
        <w:t>О</w:t>
      </w:r>
      <w:r w:rsidR="0016034E" w:rsidRPr="00DD765E">
        <w:rPr>
          <w:rFonts w:ascii="Arial" w:hAnsi="Arial" w:cs="Arial"/>
        </w:rPr>
        <w:t>т</w:t>
      </w:r>
      <w:r w:rsidR="00FF3870" w:rsidRPr="00DD765E">
        <w:rPr>
          <w:rFonts w:ascii="Arial" w:hAnsi="Arial" w:cs="Arial"/>
        </w:rPr>
        <w:t xml:space="preserve"> </w:t>
      </w:r>
      <w:r w:rsidR="008236B2" w:rsidRPr="00DD765E">
        <w:rPr>
          <w:rFonts w:ascii="Arial" w:hAnsi="Arial" w:cs="Arial"/>
        </w:rPr>
        <w:t xml:space="preserve">    26.10.</w:t>
      </w:r>
      <w:r w:rsidR="00444516" w:rsidRPr="00DD765E">
        <w:rPr>
          <w:rFonts w:ascii="Arial" w:hAnsi="Arial" w:cs="Arial"/>
        </w:rPr>
        <w:t xml:space="preserve"> </w:t>
      </w:r>
      <w:proofErr w:type="gramStart"/>
      <w:r w:rsidR="007C2F17" w:rsidRPr="00DD765E">
        <w:rPr>
          <w:rFonts w:ascii="Arial" w:hAnsi="Arial" w:cs="Arial"/>
        </w:rPr>
        <w:t>2023</w:t>
      </w:r>
      <w:r w:rsidR="000D4950" w:rsidRPr="00DD765E">
        <w:rPr>
          <w:rFonts w:ascii="Arial" w:hAnsi="Arial" w:cs="Arial"/>
        </w:rPr>
        <w:t xml:space="preserve">  </w:t>
      </w:r>
      <w:r w:rsidR="00744686" w:rsidRPr="00DD765E">
        <w:rPr>
          <w:rFonts w:ascii="Arial" w:hAnsi="Arial" w:cs="Arial"/>
        </w:rPr>
        <w:t>года</w:t>
      </w:r>
      <w:proofErr w:type="gramEnd"/>
      <w:r w:rsidR="00800089" w:rsidRPr="00DD765E">
        <w:rPr>
          <w:rFonts w:ascii="Arial" w:hAnsi="Arial" w:cs="Arial"/>
        </w:rPr>
        <w:t xml:space="preserve">            </w:t>
      </w:r>
      <w:r w:rsidRPr="00DD765E">
        <w:rPr>
          <w:rFonts w:ascii="Arial" w:hAnsi="Arial" w:cs="Arial"/>
        </w:rPr>
        <w:t xml:space="preserve">     </w:t>
      </w:r>
      <w:r w:rsidR="00BA6096" w:rsidRPr="00DD765E">
        <w:rPr>
          <w:rFonts w:ascii="Arial" w:hAnsi="Arial" w:cs="Arial"/>
        </w:rPr>
        <w:t xml:space="preserve">      </w:t>
      </w:r>
      <w:r w:rsidRPr="00DD765E">
        <w:rPr>
          <w:rFonts w:ascii="Arial" w:hAnsi="Arial" w:cs="Arial"/>
        </w:rPr>
        <w:t xml:space="preserve">     </w:t>
      </w:r>
      <w:r w:rsidR="00812B43" w:rsidRPr="00DD765E">
        <w:rPr>
          <w:rFonts w:ascii="Arial" w:hAnsi="Arial" w:cs="Arial"/>
        </w:rPr>
        <w:t xml:space="preserve">  </w:t>
      </w:r>
      <w:r w:rsidR="00EA67E2" w:rsidRPr="00DD765E">
        <w:rPr>
          <w:rFonts w:ascii="Arial" w:hAnsi="Arial" w:cs="Arial"/>
        </w:rPr>
        <w:t xml:space="preserve">            </w:t>
      </w:r>
      <w:r w:rsidR="00703D44" w:rsidRPr="00DD765E">
        <w:rPr>
          <w:rFonts w:ascii="Arial" w:hAnsi="Arial" w:cs="Arial"/>
        </w:rPr>
        <w:t xml:space="preserve"> </w:t>
      </w:r>
      <w:r w:rsidR="006E5D74" w:rsidRPr="00DD765E">
        <w:rPr>
          <w:rFonts w:ascii="Arial" w:hAnsi="Arial" w:cs="Arial"/>
        </w:rPr>
        <w:t xml:space="preserve"> </w:t>
      </w:r>
      <w:r w:rsidR="00B86AE0" w:rsidRPr="00DD765E">
        <w:rPr>
          <w:rFonts w:ascii="Arial" w:hAnsi="Arial" w:cs="Arial"/>
        </w:rPr>
        <w:t xml:space="preserve">                         </w:t>
      </w:r>
      <w:r w:rsidR="006E5D74" w:rsidRPr="00DD765E">
        <w:rPr>
          <w:rFonts w:ascii="Arial" w:hAnsi="Arial" w:cs="Arial"/>
        </w:rPr>
        <w:t xml:space="preserve">   </w:t>
      </w:r>
      <w:r w:rsidR="00681634" w:rsidRPr="00DD765E">
        <w:rPr>
          <w:rFonts w:ascii="Arial" w:hAnsi="Arial" w:cs="Arial"/>
        </w:rPr>
        <w:t>№</w:t>
      </w:r>
      <w:r w:rsidR="00444516" w:rsidRPr="00DD765E">
        <w:rPr>
          <w:rFonts w:ascii="Arial" w:hAnsi="Arial" w:cs="Arial"/>
        </w:rPr>
        <w:t xml:space="preserve"> </w:t>
      </w:r>
      <w:r w:rsidR="00FF3870" w:rsidRPr="00DD765E">
        <w:rPr>
          <w:rFonts w:ascii="Arial" w:hAnsi="Arial" w:cs="Arial"/>
          <w:bCs/>
        </w:rPr>
        <w:t xml:space="preserve"> </w:t>
      </w:r>
      <w:r w:rsidR="008236B2" w:rsidRPr="00DD765E">
        <w:rPr>
          <w:rFonts w:ascii="Arial" w:hAnsi="Arial" w:cs="Arial"/>
          <w:bCs/>
        </w:rPr>
        <w:t>111</w:t>
      </w:r>
      <w:r w:rsidR="00F65776" w:rsidRPr="00DD765E">
        <w:rPr>
          <w:rFonts w:ascii="Arial" w:hAnsi="Arial" w:cs="Arial"/>
          <w:bCs/>
        </w:rPr>
        <w:t xml:space="preserve">      </w:t>
      </w:r>
    </w:p>
    <w:p w:rsidR="000F652A" w:rsidRPr="00DD765E" w:rsidRDefault="00F65776" w:rsidP="00C30C3A">
      <w:pPr>
        <w:widowControl w:val="0"/>
        <w:tabs>
          <w:tab w:val="left" w:pos="330"/>
        </w:tabs>
        <w:autoSpaceDE w:val="0"/>
        <w:autoSpaceDN w:val="0"/>
        <w:adjustRightInd w:val="0"/>
        <w:rPr>
          <w:rFonts w:ascii="Arial" w:hAnsi="Arial" w:cs="Arial"/>
        </w:rPr>
      </w:pPr>
      <w:r w:rsidRPr="00DD765E">
        <w:rPr>
          <w:rFonts w:ascii="Arial" w:hAnsi="Arial" w:cs="Arial"/>
          <w:bCs/>
        </w:rPr>
        <w:t xml:space="preserve">     </w:t>
      </w:r>
      <w:r w:rsidR="00681634" w:rsidRPr="00DD765E">
        <w:rPr>
          <w:rFonts w:ascii="Arial" w:hAnsi="Arial" w:cs="Arial"/>
          <w:bCs/>
        </w:rPr>
        <w:t xml:space="preserve">                            </w:t>
      </w:r>
    </w:p>
    <w:p w:rsidR="000F652A" w:rsidRPr="00DD765E" w:rsidRDefault="000F652A" w:rsidP="000F652A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О внесении изменений в решение</w:t>
      </w:r>
    </w:p>
    <w:p w:rsidR="000F652A" w:rsidRPr="00DD765E" w:rsidRDefault="000F652A" w:rsidP="000F652A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Совета </w:t>
      </w:r>
      <w:r w:rsidR="00045697" w:rsidRPr="00DD765E">
        <w:rPr>
          <w:rFonts w:ascii="Arial" w:hAnsi="Arial" w:cs="Arial"/>
        </w:rPr>
        <w:t>Старогришкин</w:t>
      </w:r>
      <w:r w:rsidRPr="00DD765E">
        <w:rPr>
          <w:rFonts w:ascii="Arial" w:hAnsi="Arial" w:cs="Arial"/>
        </w:rPr>
        <w:t>ского сельского поселения</w:t>
      </w:r>
    </w:p>
    <w:p w:rsidR="000F652A" w:rsidRPr="00DD765E" w:rsidRDefault="0029530E" w:rsidP="000F652A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Менделеевского </w:t>
      </w:r>
      <w:r w:rsidR="000F652A" w:rsidRPr="00DD765E">
        <w:rPr>
          <w:rFonts w:ascii="Arial" w:hAnsi="Arial" w:cs="Arial"/>
        </w:rPr>
        <w:t>муниципального района</w:t>
      </w:r>
    </w:p>
    <w:p w:rsidR="000F652A" w:rsidRPr="00DD765E" w:rsidRDefault="000F652A" w:rsidP="000F652A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Республики Татарстан</w:t>
      </w:r>
    </w:p>
    <w:p w:rsidR="00FF3870" w:rsidRPr="00DD765E" w:rsidRDefault="000F652A" w:rsidP="00FF3870">
      <w:pPr>
        <w:jc w:val="both"/>
        <w:rPr>
          <w:rStyle w:val="a7"/>
          <w:rFonts w:ascii="Arial" w:hAnsi="Arial" w:cs="Arial"/>
          <w:b w:val="0"/>
          <w:sz w:val="24"/>
        </w:rPr>
      </w:pPr>
      <w:r w:rsidRPr="00DD765E">
        <w:rPr>
          <w:rFonts w:ascii="Arial" w:hAnsi="Arial" w:cs="Arial"/>
        </w:rPr>
        <w:t>«</w:t>
      </w:r>
      <w:r w:rsidR="00FF3870" w:rsidRPr="00DD765E">
        <w:rPr>
          <w:rFonts w:ascii="Arial" w:hAnsi="Arial" w:cs="Arial"/>
        </w:rPr>
        <w:t>О бюджете муниципального образования</w:t>
      </w:r>
    </w:p>
    <w:p w:rsidR="00FF3870" w:rsidRPr="00DD765E" w:rsidRDefault="00045697" w:rsidP="00FF3870">
      <w:pPr>
        <w:tabs>
          <w:tab w:val="left" w:pos="330"/>
        </w:tabs>
        <w:rPr>
          <w:rFonts w:ascii="Arial" w:hAnsi="Arial" w:cs="Arial"/>
        </w:rPr>
      </w:pPr>
      <w:r w:rsidRPr="00DD765E">
        <w:rPr>
          <w:rStyle w:val="a7"/>
          <w:rFonts w:ascii="Arial" w:hAnsi="Arial" w:cs="Arial"/>
          <w:b w:val="0"/>
          <w:sz w:val="24"/>
        </w:rPr>
        <w:t>Старогришкин</w:t>
      </w:r>
      <w:r w:rsidR="00FF3870" w:rsidRPr="00DD765E">
        <w:rPr>
          <w:rStyle w:val="a7"/>
          <w:rFonts w:ascii="Arial" w:hAnsi="Arial" w:cs="Arial"/>
          <w:b w:val="0"/>
          <w:sz w:val="24"/>
        </w:rPr>
        <w:t>ского</w:t>
      </w:r>
      <w:r w:rsidR="00FF3870" w:rsidRPr="00DD765E">
        <w:rPr>
          <w:rFonts w:ascii="Arial" w:hAnsi="Arial" w:cs="Arial"/>
        </w:rPr>
        <w:t xml:space="preserve"> сельского поселения</w:t>
      </w:r>
    </w:p>
    <w:p w:rsidR="00FF3870" w:rsidRPr="00DD765E" w:rsidRDefault="00FF3870" w:rsidP="00FF3870">
      <w:pPr>
        <w:tabs>
          <w:tab w:val="left" w:pos="330"/>
        </w:tabs>
        <w:rPr>
          <w:rFonts w:ascii="Arial" w:hAnsi="Arial" w:cs="Arial"/>
        </w:rPr>
      </w:pPr>
      <w:r w:rsidRPr="00DD765E">
        <w:rPr>
          <w:rFonts w:ascii="Arial" w:hAnsi="Arial" w:cs="Arial"/>
        </w:rPr>
        <w:t>Менделеевского муниципального района Республики Татарстан</w:t>
      </w:r>
    </w:p>
    <w:p w:rsidR="00FF3870" w:rsidRPr="00DD765E" w:rsidRDefault="00FF3870" w:rsidP="00FF3870">
      <w:pPr>
        <w:tabs>
          <w:tab w:val="left" w:pos="330"/>
        </w:tabs>
        <w:rPr>
          <w:rFonts w:ascii="Arial" w:hAnsi="Arial" w:cs="Arial"/>
        </w:rPr>
      </w:pPr>
      <w:r w:rsidRPr="00DD765E">
        <w:rPr>
          <w:rFonts w:ascii="Arial" w:hAnsi="Arial" w:cs="Arial"/>
        </w:rPr>
        <w:t>на 20</w:t>
      </w:r>
      <w:r w:rsidR="00E82769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3</w:t>
      </w:r>
      <w:r w:rsidRPr="00DD765E">
        <w:rPr>
          <w:rFonts w:ascii="Arial" w:hAnsi="Arial" w:cs="Arial"/>
        </w:rPr>
        <w:t xml:space="preserve"> год и на плановый период 20</w:t>
      </w:r>
      <w:r w:rsidR="00D8054A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4</w:t>
      </w:r>
      <w:r w:rsidRPr="00DD765E">
        <w:rPr>
          <w:rFonts w:ascii="Arial" w:hAnsi="Arial" w:cs="Arial"/>
        </w:rPr>
        <w:t xml:space="preserve"> и 20</w:t>
      </w:r>
      <w:r w:rsidR="00FB72EB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5</w:t>
      </w:r>
      <w:r w:rsidRPr="00DD765E">
        <w:rPr>
          <w:rFonts w:ascii="Arial" w:hAnsi="Arial" w:cs="Arial"/>
        </w:rPr>
        <w:t xml:space="preserve"> годов»</w:t>
      </w:r>
    </w:p>
    <w:p w:rsidR="000D4950" w:rsidRPr="00DD765E" w:rsidRDefault="000D4950" w:rsidP="000F652A">
      <w:pPr>
        <w:jc w:val="both"/>
        <w:rPr>
          <w:rFonts w:ascii="Arial" w:hAnsi="Arial" w:cs="Arial"/>
        </w:rPr>
      </w:pPr>
    </w:p>
    <w:p w:rsidR="000F652A" w:rsidRPr="00DD765E" w:rsidRDefault="000F652A" w:rsidP="000F652A">
      <w:pPr>
        <w:pStyle w:val="1"/>
        <w:rPr>
          <w:rFonts w:ascii="Arial" w:hAnsi="Arial" w:cs="Arial"/>
          <w:b w:val="0"/>
          <w:smallCaps w:val="0"/>
        </w:rPr>
      </w:pPr>
      <w:r w:rsidRPr="00DD765E">
        <w:rPr>
          <w:rFonts w:ascii="Arial" w:hAnsi="Arial" w:cs="Arial"/>
          <w:b w:val="0"/>
          <w:smallCaps w:val="0"/>
        </w:rPr>
        <w:t xml:space="preserve">Совет </w:t>
      </w:r>
      <w:r w:rsidR="00045697" w:rsidRPr="00DD765E">
        <w:rPr>
          <w:rFonts w:ascii="Arial" w:hAnsi="Arial" w:cs="Arial"/>
          <w:b w:val="0"/>
          <w:smallCaps w:val="0"/>
        </w:rPr>
        <w:t>Старогришкин</w:t>
      </w:r>
      <w:r w:rsidRPr="00DD765E">
        <w:rPr>
          <w:rFonts w:ascii="Arial" w:hAnsi="Arial" w:cs="Arial"/>
          <w:b w:val="0"/>
          <w:smallCaps w:val="0"/>
        </w:rPr>
        <w:t>ского сельского поселения РЕШИЛ:</w:t>
      </w:r>
    </w:p>
    <w:p w:rsidR="000F652A" w:rsidRPr="00DD765E" w:rsidRDefault="000F652A" w:rsidP="000F652A">
      <w:pPr>
        <w:rPr>
          <w:rFonts w:ascii="Arial" w:hAnsi="Arial" w:cs="Arial"/>
        </w:rPr>
      </w:pPr>
    </w:p>
    <w:p w:rsidR="000F652A" w:rsidRPr="00DD765E" w:rsidRDefault="000F652A" w:rsidP="009C6F52">
      <w:pPr>
        <w:tabs>
          <w:tab w:val="left" w:pos="330"/>
        </w:tabs>
        <w:ind w:firstLine="709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1. Внести в решение Совета </w:t>
      </w:r>
      <w:r w:rsidR="00045697" w:rsidRPr="00DD765E">
        <w:rPr>
          <w:rFonts w:ascii="Arial" w:hAnsi="Arial" w:cs="Arial"/>
        </w:rPr>
        <w:t>Старогришкин</w:t>
      </w:r>
      <w:r w:rsidRPr="00DD765E">
        <w:rPr>
          <w:rFonts w:ascii="Arial" w:hAnsi="Arial" w:cs="Arial"/>
        </w:rPr>
        <w:t xml:space="preserve">ского сельского поселения от </w:t>
      </w:r>
      <w:r w:rsidR="007C2F17" w:rsidRPr="00DD765E">
        <w:rPr>
          <w:rFonts w:ascii="Arial" w:hAnsi="Arial" w:cs="Arial"/>
        </w:rPr>
        <w:t>19</w:t>
      </w:r>
      <w:r w:rsidR="009B44E1" w:rsidRPr="00DD765E">
        <w:rPr>
          <w:rFonts w:ascii="Arial" w:hAnsi="Arial" w:cs="Arial"/>
        </w:rPr>
        <w:t>.</w:t>
      </w:r>
      <w:r w:rsidRPr="00DD765E">
        <w:rPr>
          <w:rFonts w:ascii="Arial" w:hAnsi="Arial" w:cs="Arial"/>
        </w:rPr>
        <w:t>12.20</w:t>
      </w:r>
      <w:r w:rsidR="007C2F17" w:rsidRPr="00DD765E">
        <w:rPr>
          <w:rFonts w:ascii="Arial" w:hAnsi="Arial" w:cs="Arial"/>
        </w:rPr>
        <w:t>22</w:t>
      </w:r>
      <w:r w:rsidR="009750FE" w:rsidRPr="00DD765E">
        <w:rPr>
          <w:rFonts w:ascii="Arial" w:hAnsi="Arial" w:cs="Arial"/>
        </w:rPr>
        <w:t xml:space="preserve"> </w:t>
      </w:r>
      <w:r w:rsidR="003D701D" w:rsidRPr="00DD765E">
        <w:rPr>
          <w:rFonts w:ascii="Arial" w:hAnsi="Arial" w:cs="Arial"/>
        </w:rPr>
        <w:t xml:space="preserve">г. № </w:t>
      </w:r>
      <w:r w:rsidR="007C2F17" w:rsidRPr="00DD765E">
        <w:rPr>
          <w:rFonts w:ascii="Arial" w:hAnsi="Arial" w:cs="Arial"/>
        </w:rPr>
        <w:t>69</w:t>
      </w:r>
      <w:r w:rsidRPr="00DD765E">
        <w:rPr>
          <w:rFonts w:ascii="Arial" w:hAnsi="Arial" w:cs="Arial"/>
        </w:rPr>
        <w:t xml:space="preserve"> «</w:t>
      </w:r>
      <w:r w:rsidR="00FF3870" w:rsidRPr="00DD765E">
        <w:rPr>
          <w:rFonts w:ascii="Arial" w:hAnsi="Arial" w:cs="Arial"/>
        </w:rPr>
        <w:t xml:space="preserve">О бюджете муниципального образования </w:t>
      </w:r>
      <w:r w:rsidR="00045697" w:rsidRPr="00DD765E">
        <w:rPr>
          <w:rStyle w:val="a7"/>
          <w:rFonts w:ascii="Arial" w:hAnsi="Arial" w:cs="Arial"/>
          <w:b w:val="0"/>
          <w:sz w:val="24"/>
        </w:rPr>
        <w:t>Старогришкин</w:t>
      </w:r>
      <w:r w:rsidR="00FF3870" w:rsidRPr="00DD765E">
        <w:rPr>
          <w:rStyle w:val="a7"/>
          <w:rFonts w:ascii="Arial" w:hAnsi="Arial" w:cs="Arial"/>
          <w:b w:val="0"/>
          <w:sz w:val="24"/>
        </w:rPr>
        <w:t>ского</w:t>
      </w:r>
      <w:r w:rsidR="00FF3870" w:rsidRPr="00DD765E">
        <w:rPr>
          <w:rFonts w:ascii="Arial" w:hAnsi="Arial" w:cs="Arial"/>
        </w:rPr>
        <w:t xml:space="preserve"> сельского поселения Менделеевского муниципального района Республики Татарстана 20</w:t>
      </w:r>
      <w:r w:rsidR="00E82769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3</w:t>
      </w:r>
      <w:r w:rsidR="00FF3870" w:rsidRPr="00DD765E">
        <w:rPr>
          <w:rFonts w:ascii="Arial" w:hAnsi="Arial" w:cs="Arial"/>
        </w:rPr>
        <w:t xml:space="preserve"> год и на плановый период 20</w:t>
      </w:r>
      <w:r w:rsidR="00D8054A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4</w:t>
      </w:r>
      <w:r w:rsidR="00FF3870" w:rsidRPr="00DD765E">
        <w:rPr>
          <w:rFonts w:ascii="Arial" w:hAnsi="Arial" w:cs="Arial"/>
        </w:rPr>
        <w:t xml:space="preserve"> и 20</w:t>
      </w:r>
      <w:r w:rsidR="00FB72EB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5</w:t>
      </w:r>
      <w:r w:rsidR="00FF3870" w:rsidRPr="00DD765E">
        <w:rPr>
          <w:rFonts w:ascii="Arial" w:hAnsi="Arial" w:cs="Arial"/>
        </w:rPr>
        <w:t xml:space="preserve"> годов</w:t>
      </w:r>
      <w:r w:rsidRPr="00DD765E">
        <w:rPr>
          <w:rFonts w:ascii="Arial" w:hAnsi="Arial" w:cs="Arial"/>
        </w:rPr>
        <w:t>» следующие изменения:</w:t>
      </w:r>
    </w:p>
    <w:p w:rsidR="00C30C3A" w:rsidRPr="00DD765E" w:rsidRDefault="003439D3" w:rsidP="00C30C3A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 </w:t>
      </w:r>
    </w:p>
    <w:p w:rsidR="00A54DF4" w:rsidRPr="00DD765E" w:rsidRDefault="00A152FB" w:rsidP="003439D3">
      <w:pPr>
        <w:numPr>
          <w:ilvl w:val="0"/>
          <w:numId w:val="8"/>
        </w:numPr>
        <w:rPr>
          <w:rFonts w:ascii="Arial" w:hAnsi="Arial" w:cs="Arial"/>
        </w:rPr>
      </w:pPr>
      <w:r w:rsidRPr="00DD765E">
        <w:rPr>
          <w:rFonts w:ascii="Arial" w:hAnsi="Arial" w:cs="Arial"/>
        </w:rPr>
        <w:t>В статье 4</w:t>
      </w:r>
      <w:r w:rsidR="00A54DF4" w:rsidRPr="00DD765E">
        <w:rPr>
          <w:rFonts w:ascii="Arial" w:hAnsi="Arial" w:cs="Arial"/>
        </w:rPr>
        <w:t>:</w:t>
      </w:r>
    </w:p>
    <w:p w:rsidR="00A54DF4" w:rsidRPr="00DD765E" w:rsidRDefault="00A54DF4" w:rsidP="00E82769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в приложении № </w:t>
      </w:r>
      <w:r w:rsidR="00A152FB" w:rsidRPr="00DD765E">
        <w:rPr>
          <w:rFonts w:ascii="Arial" w:hAnsi="Arial" w:cs="Arial"/>
        </w:rPr>
        <w:t>3</w:t>
      </w:r>
      <w:r w:rsidRPr="00DD765E">
        <w:rPr>
          <w:rFonts w:ascii="Arial" w:hAnsi="Arial" w:cs="Arial"/>
        </w:rPr>
        <w:t xml:space="preserve"> таблицу 1 «</w:t>
      </w:r>
      <w:r w:rsidR="00835616" w:rsidRPr="00DD765E">
        <w:rPr>
          <w:rFonts w:ascii="Arial" w:hAnsi="Arial" w:cs="Arial"/>
        </w:rPr>
        <w:t xml:space="preserve">Распределение бюджетных ассигнований бюджета муниципального образования </w:t>
      </w:r>
      <w:r w:rsidR="00045697" w:rsidRPr="00DD765E">
        <w:rPr>
          <w:rFonts w:ascii="Arial" w:hAnsi="Arial" w:cs="Arial"/>
        </w:rPr>
        <w:t>Старогришкин</w:t>
      </w:r>
      <w:r w:rsidR="00E82769" w:rsidRPr="00DD765E">
        <w:rPr>
          <w:rFonts w:ascii="Arial" w:hAnsi="Arial" w:cs="Arial"/>
        </w:rPr>
        <w:t>ского</w:t>
      </w:r>
      <w:r w:rsidR="00835616" w:rsidRPr="00DD765E">
        <w:rPr>
          <w:rFonts w:ascii="Arial" w:hAnsi="Arial" w:cs="Arial"/>
        </w:rPr>
        <w:t xml:space="preserve"> сельского поселения Менделеевского муниципального района Республики Татарстан по разделам, подразделам, целевым статьям (непрограмм</w:t>
      </w:r>
      <w:r w:rsidR="003623D2" w:rsidRPr="00DD765E">
        <w:rPr>
          <w:rFonts w:ascii="Arial" w:hAnsi="Arial" w:cs="Arial"/>
        </w:rPr>
        <w:t xml:space="preserve">ные направления деятельности), </w:t>
      </w:r>
      <w:r w:rsidR="00835616" w:rsidRPr="00DD765E">
        <w:rPr>
          <w:rFonts w:ascii="Arial" w:hAnsi="Arial" w:cs="Arial"/>
        </w:rPr>
        <w:t>группам видо</w:t>
      </w:r>
      <w:bookmarkStart w:id="0" w:name="_GoBack"/>
      <w:bookmarkEnd w:id="0"/>
      <w:r w:rsidR="00835616" w:rsidRPr="00DD765E">
        <w:rPr>
          <w:rFonts w:ascii="Arial" w:hAnsi="Arial" w:cs="Arial"/>
        </w:rPr>
        <w:t xml:space="preserve">в расходов классификации расходов бюджетов </w:t>
      </w:r>
      <w:r w:rsidRPr="00DD765E">
        <w:rPr>
          <w:rFonts w:ascii="Arial" w:hAnsi="Arial" w:cs="Arial"/>
        </w:rPr>
        <w:t>на 20</w:t>
      </w:r>
      <w:r w:rsidR="00E82769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3</w:t>
      </w:r>
      <w:r w:rsidRPr="00DD765E">
        <w:rPr>
          <w:rFonts w:ascii="Arial" w:hAnsi="Arial" w:cs="Arial"/>
        </w:rPr>
        <w:t xml:space="preserve"> год» изложить в новой редакции;</w:t>
      </w:r>
    </w:p>
    <w:p w:rsidR="00A54DF4" w:rsidRPr="00DD765E" w:rsidRDefault="00A54DF4" w:rsidP="00E82769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в приложении № </w:t>
      </w:r>
      <w:r w:rsidR="00A152FB" w:rsidRPr="00DD765E">
        <w:rPr>
          <w:rFonts w:ascii="Arial" w:hAnsi="Arial" w:cs="Arial"/>
        </w:rPr>
        <w:t>4</w:t>
      </w:r>
      <w:r w:rsidRPr="00DD765E">
        <w:rPr>
          <w:rFonts w:ascii="Arial" w:hAnsi="Arial" w:cs="Arial"/>
        </w:rPr>
        <w:t xml:space="preserve"> таблицу 1 «</w:t>
      </w:r>
      <w:r w:rsidR="00835616" w:rsidRPr="00DD765E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  <w:r w:rsidR="00045697" w:rsidRPr="00DD765E">
        <w:rPr>
          <w:rFonts w:ascii="Arial" w:hAnsi="Arial" w:cs="Arial"/>
        </w:rPr>
        <w:t>Старогришкин</w:t>
      </w:r>
      <w:r w:rsidR="00835616" w:rsidRPr="00DD765E">
        <w:rPr>
          <w:rFonts w:ascii="Arial" w:hAnsi="Arial" w:cs="Arial"/>
        </w:rPr>
        <w:t xml:space="preserve">ского сельского поселения Менделеевского муниципального района Республики Татарстан </w:t>
      </w:r>
      <w:r w:rsidRPr="00DD765E">
        <w:rPr>
          <w:rFonts w:ascii="Arial" w:hAnsi="Arial" w:cs="Arial"/>
        </w:rPr>
        <w:t>на 20</w:t>
      </w:r>
      <w:r w:rsidR="00E82769" w:rsidRPr="00DD765E">
        <w:rPr>
          <w:rFonts w:ascii="Arial" w:hAnsi="Arial" w:cs="Arial"/>
        </w:rPr>
        <w:t>2</w:t>
      </w:r>
      <w:r w:rsidR="007C2F17" w:rsidRPr="00DD765E">
        <w:rPr>
          <w:rFonts w:ascii="Arial" w:hAnsi="Arial" w:cs="Arial"/>
        </w:rPr>
        <w:t>4</w:t>
      </w:r>
      <w:r w:rsidRPr="00DD765E">
        <w:rPr>
          <w:rFonts w:ascii="Arial" w:hAnsi="Arial" w:cs="Arial"/>
        </w:rPr>
        <w:t xml:space="preserve"> год» изложить в новой редакции.</w:t>
      </w:r>
    </w:p>
    <w:p w:rsidR="00953179" w:rsidRPr="00DD765E" w:rsidRDefault="00953179" w:rsidP="00C30C3A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Обнародовать настоящее решение разместив на специально оборудованных</w:t>
      </w:r>
    </w:p>
    <w:p w:rsidR="00953179" w:rsidRPr="00DD765E" w:rsidRDefault="00953179" w:rsidP="00953179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информационных стендах в с. Старое Гришкино, а также на официальном портале правовой информации Республики Татарстан http://pravo.tatarstan.ru и разместить на официальном сайте Менделеевского муниципального района www.mendeleevsk.tatar.ru в разделе "Старогришкинское сельское поселение».</w:t>
      </w:r>
    </w:p>
    <w:p w:rsidR="00953179" w:rsidRPr="00DD765E" w:rsidRDefault="00953179" w:rsidP="00953179">
      <w:pPr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 xml:space="preserve">    3.    Контроль за исполнением настоящего решения оставляю за собой.</w:t>
      </w:r>
    </w:p>
    <w:p w:rsidR="00953179" w:rsidRPr="00DD765E" w:rsidRDefault="00953179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3179" w:rsidRPr="00DD765E" w:rsidRDefault="00953179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439D3" w:rsidRPr="00DD765E" w:rsidRDefault="003439D3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34E" w:rsidRPr="00DD765E" w:rsidRDefault="007B6FE9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П</w:t>
      </w:r>
      <w:r w:rsidR="0016034E" w:rsidRPr="00DD765E">
        <w:rPr>
          <w:rFonts w:ascii="Arial" w:hAnsi="Arial" w:cs="Arial"/>
        </w:rPr>
        <w:t>редседател</w:t>
      </w:r>
      <w:r w:rsidR="003623D2" w:rsidRPr="00DD765E">
        <w:rPr>
          <w:rFonts w:ascii="Arial" w:hAnsi="Arial" w:cs="Arial"/>
        </w:rPr>
        <w:t>ь</w:t>
      </w:r>
      <w:r w:rsidR="0016034E" w:rsidRPr="00DD765E">
        <w:rPr>
          <w:rFonts w:ascii="Arial" w:hAnsi="Arial" w:cs="Arial"/>
        </w:rPr>
        <w:t xml:space="preserve"> Совета</w:t>
      </w:r>
    </w:p>
    <w:p w:rsidR="008236B2" w:rsidRPr="00DD765E" w:rsidRDefault="00045697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t>Старогришкин</w:t>
      </w:r>
      <w:r w:rsidR="0016034E" w:rsidRPr="00DD765E">
        <w:rPr>
          <w:rFonts w:ascii="Arial" w:hAnsi="Arial" w:cs="Arial"/>
        </w:rPr>
        <w:t xml:space="preserve">ского сельского поселения                   </w:t>
      </w:r>
      <w:r w:rsidR="00E07587" w:rsidRPr="00DD765E">
        <w:rPr>
          <w:rFonts w:ascii="Arial" w:hAnsi="Arial" w:cs="Arial"/>
        </w:rPr>
        <w:t xml:space="preserve">     </w:t>
      </w:r>
      <w:r w:rsidR="00953179" w:rsidRPr="00DD765E">
        <w:rPr>
          <w:rFonts w:ascii="Arial" w:hAnsi="Arial" w:cs="Arial"/>
        </w:rPr>
        <w:t xml:space="preserve"> </w:t>
      </w:r>
      <w:r w:rsidR="00E07587" w:rsidRPr="00DD765E">
        <w:rPr>
          <w:rFonts w:ascii="Arial" w:hAnsi="Arial" w:cs="Arial"/>
        </w:rPr>
        <w:t xml:space="preserve">  </w:t>
      </w:r>
      <w:r w:rsidR="004A722D" w:rsidRPr="00DD765E">
        <w:rPr>
          <w:rFonts w:ascii="Arial" w:hAnsi="Arial" w:cs="Arial"/>
        </w:rPr>
        <w:t xml:space="preserve">           </w:t>
      </w:r>
      <w:r w:rsidR="00E07587" w:rsidRPr="00DD765E">
        <w:rPr>
          <w:rFonts w:ascii="Arial" w:hAnsi="Arial" w:cs="Arial"/>
        </w:rPr>
        <w:t xml:space="preserve"> </w:t>
      </w:r>
      <w:r w:rsidR="00B2583D" w:rsidRPr="00DD765E">
        <w:rPr>
          <w:rFonts w:ascii="Arial" w:hAnsi="Arial" w:cs="Arial"/>
        </w:rPr>
        <w:t xml:space="preserve">             </w:t>
      </w:r>
      <w:r w:rsidR="005F4FBE" w:rsidRPr="00DD765E">
        <w:rPr>
          <w:rFonts w:ascii="Arial" w:hAnsi="Arial" w:cs="Arial"/>
        </w:rPr>
        <w:t xml:space="preserve"> </w:t>
      </w:r>
      <w:r w:rsidR="003623D2" w:rsidRPr="00DD765E">
        <w:rPr>
          <w:rFonts w:ascii="Arial" w:hAnsi="Arial" w:cs="Arial"/>
        </w:rPr>
        <w:t>К.</w:t>
      </w:r>
      <w:r w:rsidR="00953179" w:rsidRPr="00DD765E">
        <w:rPr>
          <w:rFonts w:ascii="Arial" w:hAnsi="Arial" w:cs="Arial"/>
        </w:rPr>
        <w:t xml:space="preserve"> И. Алексеев</w:t>
      </w:r>
      <w:r w:rsidR="00A75B56" w:rsidRPr="00DD765E">
        <w:rPr>
          <w:rFonts w:ascii="Arial" w:hAnsi="Arial" w:cs="Arial"/>
        </w:rPr>
        <w:t xml:space="preserve"> </w:t>
      </w:r>
      <w:r w:rsidR="005F4FBE" w:rsidRPr="00DD765E">
        <w:rPr>
          <w:rFonts w:ascii="Arial" w:hAnsi="Arial" w:cs="Arial"/>
        </w:rPr>
        <w:t xml:space="preserve">          </w:t>
      </w:r>
      <w:r w:rsidR="008236B2" w:rsidRPr="00DD765E">
        <w:rPr>
          <w:rFonts w:ascii="Arial" w:hAnsi="Arial" w:cs="Arial"/>
        </w:rPr>
        <w:br w:type="page"/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678"/>
        <w:gridCol w:w="487"/>
        <w:gridCol w:w="549"/>
        <w:gridCol w:w="2343"/>
        <w:gridCol w:w="740"/>
        <w:gridCol w:w="1693"/>
      </w:tblGrid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bookmarkStart w:id="1" w:name="RANGE!A1:F69"/>
            <w:bookmarkEnd w:id="1"/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Приложение 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к решению Совета Старогришкинского сельского поселения</w:t>
            </w: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11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Менделеевского муниципального района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27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№111 от 26.10.2023 года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Таблица 1</w:t>
            </w:r>
          </w:p>
        </w:tc>
      </w:tr>
      <w:tr w:rsidR="008236B2" w:rsidRPr="00DD765E" w:rsidTr="00DD765E">
        <w:trPr>
          <w:trHeight w:val="25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Распределение</w:t>
            </w:r>
          </w:p>
        </w:tc>
      </w:tr>
      <w:tr w:rsidR="008236B2" w:rsidRPr="00DD765E" w:rsidTr="00DD765E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бюджетных ассигнований бюджета Старогришкинского  сельского поселения</w:t>
            </w:r>
          </w:p>
        </w:tc>
      </w:tr>
      <w:tr w:rsidR="008236B2" w:rsidRPr="00DD765E" w:rsidTr="00DD765E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по разделам, подразделам, целевым статьям (муниципальным программам Старогришкинского</w:t>
            </w:r>
          </w:p>
        </w:tc>
      </w:tr>
      <w:tr w:rsidR="008236B2" w:rsidRPr="00DD765E" w:rsidTr="00DD765E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сельского поселения), группам видов расходов классификации расходов бюджетов</w:t>
            </w:r>
          </w:p>
        </w:tc>
      </w:tr>
      <w:tr w:rsidR="008236B2" w:rsidRPr="00DD765E" w:rsidTr="00DD765E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на 2023 год</w:t>
            </w: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(</w:t>
            </w:r>
            <w:proofErr w:type="spellStart"/>
            <w:r w:rsidRPr="00DD765E">
              <w:rPr>
                <w:rFonts w:ascii="Arial" w:hAnsi="Arial" w:cs="Arial"/>
              </w:rPr>
              <w:t>тыс.рублей</w:t>
            </w:r>
            <w:proofErr w:type="spellEnd"/>
            <w:r w:rsidRPr="00DD765E">
              <w:rPr>
                <w:rFonts w:ascii="Arial" w:hAnsi="Arial" w:cs="Arial"/>
              </w:rPr>
              <w:t>)</w:t>
            </w: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proofErr w:type="spellStart"/>
            <w:r w:rsidRPr="00DD765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ВР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Сумма</w:t>
            </w:r>
          </w:p>
        </w:tc>
      </w:tr>
      <w:tr w:rsidR="008236B2" w:rsidRPr="00DD765E" w:rsidTr="00DD765E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</w:t>
            </w:r>
          </w:p>
        </w:tc>
      </w:tr>
      <w:tr w:rsidR="008236B2" w:rsidRPr="00DD765E" w:rsidTr="00DD765E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Совет Старогришкинского сельского поселения Менделеевского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636,75146</w:t>
            </w:r>
          </w:p>
        </w:tc>
      </w:tr>
      <w:tr w:rsidR="008236B2" w:rsidRPr="00DD765E" w:rsidTr="00DD765E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Исполнительный комитет Старогришкинского сельского поселения Менделеевского муниципального района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5 325,57546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3 066,49639</w:t>
            </w:r>
          </w:p>
        </w:tc>
      </w:tr>
      <w:tr w:rsidR="008236B2" w:rsidRPr="00DD765E" w:rsidTr="00DD765E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713,84092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713,84092</w:t>
            </w:r>
          </w:p>
        </w:tc>
      </w:tr>
      <w:tr w:rsidR="008236B2" w:rsidRPr="00DD765E" w:rsidTr="00DD765E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499,54492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210,10600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4,19000</w:t>
            </w:r>
          </w:p>
        </w:tc>
      </w:tr>
      <w:tr w:rsidR="008236B2" w:rsidRPr="00DD765E" w:rsidTr="00DD765E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6,40000</w:t>
            </w:r>
          </w:p>
        </w:tc>
      </w:tr>
      <w:tr w:rsidR="008236B2" w:rsidRPr="00DD765E" w:rsidTr="00DD765E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Межбюджетные трансферты, передаваемые бюджету муниципальног</w:t>
            </w:r>
            <w:r w:rsidR="009C6F52">
              <w:rPr>
                <w:rFonts w:ascii="Arial" w:hAnsi="Arial" w:cs="Arial"/>
              </w:rPr>
              <w:t>о</w:t>
            </w:r>
            <w:r w:rsidRPr="00DD765E">
              <w:rPr>
                <w:rFonts w:ascii="Arial" w:hAnsi="Arial" w:cs="Arial"/>
              </w:rPr>
              <w:t xml:space="preserve"> района из бюджетов поселений на осуществление части полномочий по решению вопросов местного значения в соответст</w:t>
            </w:r>
            <w:r w:rsidR="009C6F52">
              <w:rPr>
                <w:rFonts w:ascii="Arial" w:hAnsi="Arial" w:cs="Arial"/>
              </w:rPr>
              <w:t>в</w:t>
            </w:r>
            <w:r w:rsidRPr="00DD765E">
              <w:rPr>
                <w:rFonts w:ascii="Arial" w:hAnsi="Arial" w:cs="Arial"/>
              </w:rPr>
              <w:t>ии с заключенными соглашениями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6,40000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99 0 00 25600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6,40000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34,4850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проведение выборов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34,4850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34,4850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2 311,77047</w:t>
            </w:r>
          </w:p>
        </w:tc>
      </w:tr>
      <w:tr w:rsidR="008236B2" w:rsidRPr="00DD765E" w:rsidTr="00DD765E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99 0 00 92410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1,47700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99 0 00 92410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1,47700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0,27700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99 0 00 02950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0,27700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99 0 00 09230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2 310,01647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99 0 00 09230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2 310,01647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126,42143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126,42143</w:t>
            </w:r>
          </w:p>
        </w:tc>
      </w:tr>
      <w:tr w:rsidR="008236B2" w:rsidRPr="00DD765E" w:rsidTr="00DD765E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126,42143</w:t>
            </w:r>
          </w:p>
        </w:tc>
      </w:tr>
      <w:tr w:rsidR="008236B2" w:rsidRPr="00DD765E" w:rsidTr="00DD765E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115,72143</w:t>
            </w:r>
          </w:p>
        </w:tc>
      </w:tr>
      <w:tr w:rsidR="008236B2" w:rsidRPr="00DD765E" w:rsidTr="00DD765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10,70000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475,66397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Дорожное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Строительство и 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1 656,99367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99 0 00 75050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1 481,99367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514,23353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514,23353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747,39780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747,39780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220,36234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220,36234</w:t>
            </w:r>
          </w:p>
        </w:tc>
      </w:tr>
      <w:tr w:rsidR="008236B2" w:rsidRPr="00DD765E" w:rsidTr="00DD765E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lastRenderedPageBreak/>
              <w:t>Всего расходов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5 962,32692</w:t>
            </w:r>
          </w:p>
        </w:tc>
      </w:tr>
    </w:tbl>
    <w:p w:rsidR="008236B2" w:rsidRPr="00DD765E" w:rsidRDefault="008236B2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765E">
        <w:rPr>
          <w:rFonts w:ascii="Arial" w:hAnsi="Arial" w:cs="Arial"/>
        </w:rPr>
        <w:br w:type="page"/>
      </w:r>
    </w:p>
    <w:tbl>
      <w:tblPr>
        <w:tblW w:w="10584" w:type="dxa"/>
        <w:tblInd w:w="108" w:type="dxa"/>
        <w:tblLook w:val="04A0" w:firstRow="1" w:lastRow="0" w:firstColumn="1" w:lastColumn="0" w:noHBand="0" w:noVBand="1"/>
      </w:tblPr>
      <w:tblGrid>
        <w:gridCol w:w="3969"/>
        <w:gridCol w:w="1439"/>
        <w:gridCol w:w="487"/>
        <w:gridCol w:w="573"/>
        <w:gridCol w:w="1677"/>
        <w:gridCol w:w="680"/>
        <w:gridCol w:w="1751"/>
        <w:gridCol w:w="8"/>
      </w:tblGrid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Приложение 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к решению Совета Старогришкинского сельского поселения</w:t>
            </w: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Менделеевского муниципального района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Республики Татарстан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gridAfter w:val="1"/>
          <w:wAfter w:w="8" w:type="dxa"/>
          <w:trHeight w:val="22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№ 111 от 26.10.2023 года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Таблица 1</w:t>
            </w:r>
          </w:p>
        </w:tc>
      </w:tr>
      <w:tr w:rsidR="008236B2" w:rsidRPr="00DD765E" w:rsidTr="00DD765E">
        <w:trPr>
          <w:gridAfter w:val="1"/>
          <w:wAfter w:w="8" w:type="dxa"/>
          <w:trHeight w:val="1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  <w:tr w:rsidR="008236B2" w:rsidRPr="00DD765E" w:rsidTr="00DD765E">
        <w:trPr>
          <w:trHeight w:val="330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Ведомственная структура расходов</w:t>
            </w:r>
          </w:p>
        </w:tc>
      </w:tr>
      <w:tr w:rsidR="008236B2" w:rsidRPr="00DD765E" w:rsidTr="00DD765E">
        <w:trPr>
          <w:trHeight w:val="480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бюджета Старогришкинского сельского поселения Менделеевского муниципального района Республики Татарстан</w:t>
            </w:r>
          </w:p>
        </w:tc>
      </w:tr>
      <w:tr w:rsidR="008236B2" w:rsidRPr="00DD765E" w:rsidTr="00DD765E">
        <w:trPr>
          <w:trHeight w:val="345"/>
        </w:trPr>
        <w:tc>
          <w:tcPr>
            <w:tcW w:w="1058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на 2023 год</w:t>
            </w: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(</w:t>
            </w:r>
            <w:proofErr w:type="spellStart"/>
            <w:r w:rsidRPr="00DD765E">
              <w:rPr>
                <w:rFonts w:ascii="Arial" w:hAnsi="Arial" w:cs="Arial"/>
              </w:rPr>
              <w:t>тыс.рублей</w:t>
            </w:r>
            <w:proofErr w:type="spellEnd"/>
            <w:r w:rsidRPr="00DD765E">
              <w:rPr>
                <w:rFonts w:ascii="Arial" w:hAnsi="Arial" w:cs="Arial"/>
              </w:rPr>
              <w:t>)</w:t>
            </w: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Ведомство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proofErr w:type="spellStart"/>
            <w:r w:rsidRPr="00DD765E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ВР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Сумма</w:t>
            </w: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</w:t>
            </w:r>
          </w:p>
        </w:tc>
      </w:tr>
      <w:tr w:rsidR="008236B2" w:rsidRPr="00DD765E" w:rsidTr="00DD765E">
        <w:trPr>
          <w:gridAfter w:val="1"/>
          <w:wAfter w:w="8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Совет Старогришкинского сельского поселения Менделеевского муниципального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gridAfter w:val="1"/>
          <w:wAfter w:w="8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636,75146</w:t>
            </w:r>
          </w:p>
        </w:tc>
      </w:tr>
      <w:tr w:rsidR="008236B2" w:rsidRPr="00DD765E" w:rsidTr="00DD765E">
        <w:trPr>
          <w:gridAfter w:val="1"/>
          <w:wAfter w:w="8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817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636,75146</w:t>
            </w:r>
          </w:p>
        </w:tc>
      </w:tr>
      <w:tr w:rsidR="008236B2" w:rsidRPr="00DD765E" w:rsidTr="00DD765E">
        <w:trPr>
          <w:gridAfter w:val="1"/>
          <w:wAfter w:w="8" w:type="dxa"/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Исполнительный комитет Старогришкинского сельского поселения Менделеевского муниципального района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5 325,57546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3 066,49639</w:t>
            </w:r>
          </w:p>
        </w:tc>
      </w:tr>
      <w:tr w:rsidR="008236B2" w:rsidRPr="00DD765E" w:rsidTr="00DD765E">
        <w:trPr>
          <w:gridAfter w:val="1"/>
          <w:wAfter w:w="8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DD765E">
              <w:rPr>
                <w:rFonts w:ascii="Arial" w:hAnsi="Arial" w:cs="Arial"/>
                <w:bCs/>
                <w:i/>
                <w:iCs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713,84092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Центральный аппарат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713,84092</w:t>
            </w:r>
          </w:p>
        </w:tc>
      </w:tr>
      <w:tr w:rsidR="008236B2" w:rsidRPr="00DD765E" w:rsidTr="00DD765E">
        <w:trPr>
          <w:gridAfter w:val="1"/>
          <w:wAfter w:w="8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499,54492</w:t>
            </w:r>
          </w:p>
        </w:tc>
      </w:tr>
      <w:tr w:rsidR="008236B2" w:rsidRPr="00DD765E" w:rsidTr="00DD765E">
        <w:trPr>
          <w:gridAfter w:val="1"/>
          <w:wAfter w:w="8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210,10600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4,19000</w:t>
            </w:r>
          </w:p>
        </w:tc>
      </w:tr>
      <w:tr w:rsidR="008236B2" w:rsidRPr="00DD765E" w:rsidTr="00DD765E">
        <w:trPr>
          <w:gridAfter w:val="1"/>
          <w:wAfter w:w="8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6,40000</w:t>
            </w:r>
          </w:p>
        </w:tc>
      </w:tr>
      <w:tr w:rsidR="008236B2" w:rsidRPr="00DD765E" w:rsidTr="00DD765E">
        <w:trPr>
          <w:gridAfter w:val="1"/>
          <w:wAfter w:w="8" w:type="dxa"/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Межбюджетные трансферты, передаваемые бюджету муниципальног</w:t>
            </w:r>
            <w:r w:rsidR="009C6F52">
              <w:rPr>
                <w:rFonts w:ascii="Arial" w:hAnsi="Arial" w:cs="Arial"/>
              </w:rPr>
              <w:t>о</w:t>
            </w:r>
            <w:r w:rsidRPr="00DD765E">
              <w:rPr>
                <w:rFonts w:ascii="Arial" w:hAnsi="Arial" w:cs="Arial"/>
              </w:rPr>
              <w:t xml:space="preserve"> района из бюджетов поселений на осуществление части полномочий по решению вопросов местного значения в соответст</w:t>
            </w:r>
            <w:r w:rsidR="009C6F52">
              <w:rPr>
                <w:rFonts w:ascii="Arial" w:hAnsi="Arial" w:cs="Arial"/>
              </w:rPr>
              <w:t>в</w:t>
            </w:r>
            <w:r w:rsidRPr="00DD765E">
              <w:rPr>
                <w:rFonts w:ascii="Arial" w:hAnsi="Arial" w:cs="Arial"/>
              </w:rPr>
              <w:t>ии с заключенными соглашениями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6,40000</w:t>
            </w:r>
          </w:p>
        </w:tc>
      </w:tr>
      <w:tr w:rsidR="008236B2" w:rsidRPr="00DD765E" w:rsidTr="00DD765E">
        <w:trPr>
          <w:gridAfter w:val="1"/>
          <w:wAfter w:w="8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99 0 00 25600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6,40000</w:t>
            </w:r>
          </w:p>
        </w:tc>
      </w:tr>
      <w:tr w:rsidR="008236B2" w:rsidRPr="00DD765E" w:rsidTr="00DD765E">
        <w:trPr>
          <w:gridAfter w:val="1"/>
          <w:wAfter w:w="8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34,485</w:t>
            </w:r>
          </w:p>
        </w:tc>
      </w:tr>
      <w:tr w:rsidR="008236B2" w:rsidRPr="00DD765E" w:rsidTr="00DD765E">
        <w:trPr>
          <w:gridAfter w:val="1"/>
          <w:wAfter w:w="8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проведение выборов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34,485</w:t>
            </w:r>
          </w:p>
        </w:tc>
      </w:tr>
      <w:tr w:rsidR="008236B2" w:rsidRPr="00DD765E" w:rsidTr="00DD765E">
        <w:trPr>
          <w:gridAfter w:val="1"/>
          <w:wAfter w:w="8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34,485</w:t>
            </w:r>
          </w:p>
        </w:tc>
      </w:tr>
      <w:tr w:rsidR="008236B2" w:rsidRPr="00DD765E" w:rsidTr="00DD765E">
        <w:trPr>
          <w:gridAfter w:val="1"/>
          <w:wAfter w:w="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2 311,77047</w:t>
            </w:r>
          </w:p>
        </w:tc>
      </w:tr>
      <w:tr w:rsidR="008236B2" w:rsidRPr="00DD765E" w:rsidTr="00DD765E">
        <w:trPr>
          <w:gridAfter w:val="1"/>
          <w:wAfter w:w="8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1,47700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99 0 00 92410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1,47700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0,27700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99 0 00 02950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0,27700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99 0 00 09230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2 310,01647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99 0 00 09230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2 310,01647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126,42143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126,42143</w:t>
            </w:r>
          </w:p>
        </w:tc>
      </w:tr>
      <w:tr w:rsidR="008236B2" w:rsidRPr="00DD765E" w:rsidTr="00DD765E">
        <w:trPr>
          <w:gridAfter w:val="1"/>
          <w:wAfter w:w="8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126,42143</w:t>
            </w:r>
          </w:p>
        </w:tc>
      </w:tr>
      <w:tr w:rsidR="008236B2" w:rsidRPr="00DD765E" w:rsidTr="00DD765E">
        <w:trPr>
          <w:gridAfter w:val="1"/>
          <w:wAfter w:w="8" w:type="dxa"/>
          <w:trHeight w:val="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115,72143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10,70000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475,66397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Дорожное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gridAfter w:val="1"/>
          <w:wAfter w:w="8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Строительство и содержание автомобильных дорог и сооружений на них в границах городских округов и поселений в рамках благоустройства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475,66397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1 656,99367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Коммунальное хозяйство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gridAfter w:val="1"/>
          <w:wAfter w:w="8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 xml:space="preserve">Мероприятия в области коммунального хозяйства </w:t>
            </w:r>
            <w:r w:rsidRPr="00DD765E">
              <w:rPr>
                <w:rFonts w:ascii="Arial" w:hAnsi="Arial" w:cs="Arial"/>
              </w:rPr>
              <w:lastRenderedPageBreak/>
              <w:t>(переоценка строений, ведение регистра)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99 0 00 75050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175,00000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  <w:i/>
                <w:iCs/>
              </w:rPr>
            </w:pPr>
            <w:r w:rsidRPr="00DD765E">
              <w:rPr>
                <w:rFonts w:ascii="Arial" w:hAnsi="Arial" w:cs="Arial"/>
                <w:bCs/>
                <w:i/>
                <w:iCs/>
              </w:rPr>
              <w:t>Благоустройство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1 481,99367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514,23353</w:t>
            </w:r>
          </w:p>
        </w:tc>
      </w:tr>
      <w:tr w:rsidR="008236B2" w:rsidRPr="00DD765E" w:rsidTr="00DD765E">
        <w:trPr>
          <w:gridAfter w:val="1"/>
          <w:wAfter w:w="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514,23353</w:t>
            </w:r>
          </w:p>
        </w:tc>
      </w:tr>
      <w:tr w:rsidR="008236B2" w:rsidRPr="00DD765E" w:rsidTr="00DD765E">
        <w:trPr>
          <w:gridAfter w:val="1"/>
          <w:wAfter w:w="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Содержание кладбищ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747,39780</w:t>
            </w:r>
          </w:p>
        </w:tc>
      </w:tr>
      <w:tr w:rsidR="008236B2" w:rsidRPr="00DD765E" w:rsidTr="00DD765E">
        <w:trPr>
          <w:gridAfter w:val="1"/>
          <w:wAfter w:w="8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747,39780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220,36234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830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99 0 00 78050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220,36234</w:t>
            </w:r>
          </w:p>
        </w:tc>
      </w:tr>
      <w:tr w:rsidR="008236B2" w:rsidRPr="00DD765E" w:rsidTr="00DD765E">
        <w:trPr>
          <w:gridAfter w:val="1"/>
          <w:wAfter w:w="8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</w:rPr>
            </w:pPr>
            <w:r w:rsidRPr="00DD765E">
              <w:rPr>
                <w:rFonts w:ascii="Arial" w:hAnsi="Arial" w:cs="Arial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  <w:r w:rsidRPr="00DD765E">
              <w:rPr>
                <w:rFonts w:ascii="Arial" w:hAnsi="Arial" w:cs="Arial"/>
                <w:bCs/>
              </w:rPr>
              <w:t>5 962,32692</w:t>
            </w:r>
          </w:p>
        </w:tc>
      </w:tr>
      <w:tr w:rsidR="008236B2" w:rsidRPr="00DD765E" w:rsidTr="00DD765E">
        <w:trPr>
          <w:gridAfter w:val="1"/>
          <w:wAfter w:w="8" w:type="dxa"/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236B2" w:rsidRPr="00DD765E" w:rsidRDefault="008236B2">
            <w:pPr>
              <w:rPr>
                <w:rFonts w:ascii="Arial" w:hAnsi="Arial" w:cs="Arial"/>
              </w:rPr>
            </w:pPr>
          </w:p>
        </w:tc>
      </w:tr>
    </w:tbl>
    <w:p w:rsidR="0016034E" w:rsidRPr="00DD765E" w:rsidRDefault="0016034E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16034E" w:rsidRPr="00DD765E" w:rsidSect="00DD765E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6AC"/>
    <w:multiLevelType w:val="hybridMultilevel"/>
    <w:tmpl w:val="8494B4C6"/>
    <w:lvl w:ilvl="0" w:tplc="DD5A45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BDF3536"/>
    <w:multiLevelType w:val="hybridMultilevel"/>
    <w:tmpl w:val="75EC72D2"/>
    <w:lvl w:ilvl="0" w:tplc="6478CDC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B665E2D"/>
    <w:multiLevelType w:val="hybridMultilevel"/>
    <w:tmpl w:val="20DC00BC"/>
    <w:lvl w:ilvl="0" w:tplc="240EAF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3A1DF1"/>
    <w:multiLevelType w:val="hybridMultilevel"/>
    <w:tmpl w:val="68B8DDA0"/>
    <w:lvl w:ilvl="0" w:tplc="2D4C1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C1D7C98"/>
    <w:multiLevelType w:val="hybridMultilevel"/>
    <w:tmpl w:val="81C8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273923"/>
    <w:multiLevelType w:val="hybridMultilevel"/>
    <w:tmpl w:val="86DADCD6"/>
    <w:lvl w:ilvl="0" w:tplc="2D4C1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5A3363"/>
    <w:multiLevelType w:val="hybridMultilevel"/>
    <w:tmpl w:val="61AC6312"/>
    <w:lvl w:ilvl="0" w:tplc="5DD64A1C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1D766B"/>
    <w:multiLevelType w:val="hybridMultilevel"/>
    <w:tmpl w:val="83D6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34E"/>
    <w:rsid w:val="00014185"/>
    <w:rsid w:val="000249BC"/>
    <w:rsid w:val="00027151"/>
    <w:rsid w:val="00043F2B"/>
    <w:rsid w:val="00045697"/>
    <w:rsid w:val="0006699A"/>
    <w:rsid w:val="000775D5"/>
    <w:rsid w:val="00083ECC"/>
    <w:rsid w:val="000969F4"/>
    <w:rsid w:val="000D06AB"/>
    <w:rsid w:val="000D4950"/>
    <w:rsid w:val="000E2003"/>
    <w:rsid w:val="000F6257"/>
    <w:rsid w:val="000F652A"/>
    <w:rsid w:val="001071FA"/>
    <w:rsid w:val="0011364A"/>
    <w:rsid w:val="001310CF"/>
    <w:rsid w:val="0013237E"/>
    <w:rsid w:val="0014047A"/>
    <w:rsid w:val="0016034E"/>
    <w:rsid w:val="00164E9E"/>
    <w:rsid w:val="001666C4"/>
    <w:rsid w:val="00190E63"/>
    <w:rsid w:val="001A72C2"/>
    <w:rsid w:val="001C30ED"/>
    <w:rsid w:val="001D09A5"/>
    <w:rsid w:val="001E5472"/>
    <w:rsid w:val="00264560"/>
    <w:rsid w:val="0029530E"/>
    <w:rsid w:val="002955B8"/>
    <w:rsid w:val="002A7D84"/>
    <w:rsid w:val="002B6A79"/>
    <w:rsid w:val="002C74AB"/>
    <w:rsid w:val="002D0495"/>
    <w:rsid w:val="002D7AC1"/>
    <w:rsid w:val="00303D1E"/>
    <w:rsid w:val="003439D3"/>
    <w:rsid w:val="0034487D"/>
    <w:rsid w:val="0035782F"/>
    <w:rsid w:val="003623D2"/>
    <w:rsid w:val="00370A37"/>
    <w:rsid w:val="003742A7"/>
    <w:rsid w:val="00395056"/>
    <w:rsid w:val="00395AFC"/>
    <w:rsid w:val="00395F8A"/>
    <w:rsid w:val="003B66B8"/>
    <w:rsid w:val="003D701D"/>
    <w:rsid w:val="003E541A"/>
    <w:rsid w:val="00405F55"/>
    <w:rsid w:val="00443F75"/>
    <w:rsid w:val="00444516"/>
    <w:rsid w:val="00477B58"/>
    <w:rsid w:val="004809A1"/>
    <w:rsid w:val="00497504"/>
    <w:rsid w:val="004A722D"/>
    <w:rsid w:val="004A75C8"/>
    <w:rsid w:val="004C4982"/>
    <w:rsid w:val="004C56C3"/>
    <w:rsid w:val="004E27C6"/>
    <w:rsid w:val="004E653E"/>
    <w:rsid w:val="004F23C0"/>
    <w:rsid w:val="005076E4"/>
    <w:rsid w:val="00514598"/>
    <w:rsid w:val="005212DC"/>
    <w:rsid w:val="00531618"/>
    <w:rsid w:val="00531D0C"/>
    <w:rsid w:val="00560AE1"/>
    <w:rsid w:val="00576EDD"/>
    <w:rsid w:val="005817E2"/>
    <w:rsid w:val="0058265D"/>
    <w:rsid w:val="005965F9"/>
    <w:rsid w:val="005A6569"/>
    <w:rsid w:val="005B31BB"/>
    <w:rsid w:val="005C588F"/>
    <w:rsid w:val="005E5B80"/>
    <w:rsid w:val="005F1C07"/>
    <w:rsid w:val="005F4FBE"/>
    <w:rsid w:val="00617F01"/>
    <w:rsid w:val="006228ED"/>
    <w:rsid w:val="0064314B"/>
    <w:rsid w:val="006459D3"/>
    <w:rsid w:val="0065291E"/>
    <w:rsid w:val="00662515"/>
    <w:rsid w:val="00681634"/>
    <w:rsid w:val="006936D8"/>
    <w:rsid w:val="00697A3E"/>
    <w:rsid w:val="006E1B28"/>
    <w:rsid w:val="006E5D74"/>
    <w:rsid w:val="006F7452"/>
    <w:rsid w:val="00703D44"/>
    <w:rsid w:val="007042FA"/>
    <w:rsid w:val="007205AA"/>
    <w:rsid w:val="00731782"/>
    <w:rsid w:val="00744686"/>
    <w:rsid w:val="00770353"/>
    <w:rsid w:val="00781A97"/>
    <w:rsid w:val="007834A1"/>
    <w:rsid w:val="007978DC"/>
    <w:rsid w:val="007A113A"/>
    <w:rsid w:val="007A21B8"/>
    <w:rsid w:val="007A296F"/>
    <w:rsid w:val="007B6FE9"/>
    <w:rsid w:val="007C0519"/>
    <w:rsid w:val="007C2F17"/>
    <w:rsid w:val="00800089"/>
    <w:rsid w:val="00812B43"/>
    <w:rsid w:val="00820635"/>
    <w:rsid w:val="008236B2"/>
    <w:rsid w:val="00825D1A"/>
    <w:rsid w:val="00835616"/>
    <w:rsid w:val="00837395"/>
    <w:rsid w:val="00841E69"/>
    <w:rsid w:val="00845DF0"/>
    <w:rsid w:val="00852E41"/>
    <w:rsid w:val="008672A1"/>
    <w:rsid w:val="008A4A45"/>
    <w:rsid w:val="008C4D37"/>
    <w:rsid w:val="008C6199"/>
    <w:rsid w:val="008D007D"/>
    <w:rsid w:val="008F6542"/>
    <w:rsid w:val="00920BD6"/>
    <w:rsid w:val="00922C87"/>
    <w:rsid w:val="00935138"/>
    <w:rsid w:val="0094606D"/>
    <w:rsid w:val="00950A76"/>
    <w:rsid w:val="0095248C"/>
    <w:rsid w:val="00953179"/>
    <w:rsid w:val="00954113"/>
    <w:rsid w:val="0097381F"/>
    <w:rsid w:val="009750FE"/>
    <w:rsid w:val="00987B06"/>
    <w:rsid w:val="00987FBE"/>
    <w:rsid w:val="009B44E1"/>
    <w:rsid w:val="009C6F52"/>
    <w:rsid w:val="009D43CE"/>
    <w:rsid w:val="009E284B"/>
    <w:rsid w:val="009E363D"/>
    <w:rsid w:val="009F04B6"/>
    <w:rsid w:val="009F05AD"/>
    <w:rsid w:val="009F063E"/>
    <w:rsid w:val="00A152FB"/>
    <w:rsid w:val="00A54DF4"/>
    <w:rsid w:val="00A55A14"/>
    <w:rsid w:val="00A714BA"/>
    <w:rsid w:val="00A75B56"/>
    <w:rsid w:val="00A81214"/>
    <w:rsid w:val="00A82266"/>
    <w:rsid w:val="00A82A16"/>
    <w:rsid w:val="00A9346B"/>
    <w:rsid w:val="00A94B01"/>
    <w:rsid w:val="00AA4C0B"/>
    <w:rsid w:val="00AB2960"/>
    <w:rsid w:val="00AB631C"/>
    <w:rsid w:val="00AC5CB7"/>
    <w:rsid w:val="00AE2FD3"/>
    <w:rsid w:val="00B07098"/>
    <w:rsid w:val="00B10084"/>
    <w:rsid w:val="00B229CC"/>
    <w:rsid w:val="00B2583D"/>
    <w:rsid w:val="00B429F2"/>
    <w:rsid w:val="00B64146"/>
    <w:rsid w:val="00B822E0"/>
    <w:rsid w:val="00B86AE0"/>
    <w:rsid w:val="00BA6096"/>
    <w:rsid w:val="00BB342B"/>
    <w:rsid w:val="00BC5572"/>
    <w:rsid w:val="00BE3A53"/>
    <w:rsid w:val="00C02A77"/>
    <w:rsid w:val="00C14310"/>
    <w:rsid w:val="00C146E8"/>
    <w:rsid w:val="00C15AF7"/>
    <w:rsid w:val="00C30C3A"/>
    <w:rsid w:val="00C3401A"/>
    <w:rsid w:val="00C36AD0"/>
    <w:rsid w:val="00C42402"/>
    <w:rsid w:val="00C447ED"/>
    <w:rsid w:val="00C6777A"/>
    <w:rsid w:val="00C73D1C"/>
    <w:rsid w:val="00C73F2C"/>
    <w:rsid w:val="00C86FB5"/>
    <w:rsid w:val="00C90950"/>
    <w:rsid w:val="00C95705"/>
    <w:rsid w:val="00CA137D"/>
    <w:rsid w:val="00CF004C"/>
    <w:rsid w:val="00CF2CFD"/>
    <w:rsid w:val="00D462F5"/>
    <w:rsid w:val="00D575E5"/>
    <w:rsid w:val="00D67C1F"/>
    <w:rsid w:val="00D8054A"/>
    <w:rsid w:val="00D85D3F"/>
    <w:rsid w:val="00D91A14"/>
    <w:rsid w:val="00DA5AD3"/>
    <w:rsid w:val="00DD4F15"/>
    <w:rsid w:val="00DD71FB"/>
    <w:rsid w:val="00DD765E"/>
    <w:rsid w:val="00DF2CAD"/>
    <w:rsid w:val="00E07587"/>
    <w:rsid w:val="00E13B2E"/>
    <w:rsid w:val="00E211EC"/>
    <w:rsid w:val="00E22AB9"/>
    <w:rsid w:val="00E53610"/>
    <w:rsid w:val="00E54C79"/>
    <w:rsid w:val="00E603AD"/>
    <w:rsid w:val="00E733F9"/>
    <w:rsid w:val="00E74DE6"/>
    <w:rsid w:val="00E82769"/>
    <w:rsid w:val="00E92639"/>
    <w:rsid w:val="00E95E02"/>
    <w:rsid w:val="00EA20F6"/>
    <w:rsid w:val="00EA36E8"/>
    <w:rsid w:val="00EA67E2"/>
    <w:rsid w:val="00EB070C"/>
    <w:rsid w:val="00EC39DD"/>
    <w:rsid w:val="00EE27AD"/>
    <w:rsid w:val="00EE4AD3"/>
    <w:rsid w:val="00EE4EED"/>
    <w:rsid w:val="00EF33A9"/>
    <w:rsid w:val="00EF5353"/>
    <w:rsid w:val="00F16375"/>
    <w:rsid w:val="00F23101"/>
    <w:rsid w:val="00F37C64"/>
    <w:rsid w:val="00F37E2A"/>
    <w:rsid w:val="00F46DD4"/>
    <w:rsid w:val="00F50156"/>
    <w:rsid w:val="00F65776"/>
    <w:rsid w:val="00F7382E"/>
    <w:rsid w:val="00FA7DDD"/>
    <w:rsid w:val="00FB72EB"/>
    <w:rsid w:val="00FD1F46"/>
    <w:rsid w:val="00FD29F7"/>
    <w:rsid w:val="00FD6745"/>
    <w:rsid w:val="00FF3870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3016C"/>
  <w14:defaultImageDpi w14:val="0"/>
  <w15:docId w15:val="{1498A347-C7D4-46B2-802A-1B4F8DFF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652A"/>
    <w:pPr>
      <w:keepNext/>
      <w:jc w:val="center"/>
      <w:outlineLvl w:val="0"/>
    </w:pPr>
    <w:rPr>
      <w:b/>
      <w:bCs/>
      <w:smallCap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5C5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C424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FF3870"/>
    <w:rPr>
      <w:b/>
      <w:color w:val="000080"/>
      <w:sz w:val="22"/>
    </w:rPr>
  </w:style>
  <w:style w:type="paragraph" w:customStyle="1" w:styleId="a8">
    <w:name w:val="Знак"/>
    <w:basedOn w:val="a"/>
    <w:uiPriority w:val="99"/>
    <w:rsid w:val="007A21B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2023-10-27T05:38:00Z</cp:lastPrinted>
  <dcterms:created xsi:type="dcterms:W3CDTF">2023-11-01T12:17:00Z</dcterms:created>
  <dcterms:modified xsi:type="dcterms:W3CDTF">2023-11-01T12:17:00Z</dcterms:modified>
</cp:coreProperties>
</file>