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ПАМЯТКА</w:t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ЧТО ДЕЛАТЬ ПРИ ОБНАРУЖЕНИИ БПЛА?</w:t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Bdr/>
        <w:spacing w:line="240" w:lineRule="auto"/>
        <w:ind w:right="0" w:firstLine="567" w:left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Если В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ы заметили в воздухе объект, издающий звук, напоминающий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бензокосилку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или бензопилу, немедленно позвоните по номеру 112.</w:t>
      </w:r>
      <w:bookmarkStart w:id="0" w:name="_GoBack"/>
      <w:r/>
      <w:bookmarkEnd w:id="0"/>
      <w:r/>
      <w:r>
        <w:rPr>
          <w:rFonts w:ascii="Times New Roman" w:hAnsi="Times New Roman" w:cs="Times New Roman"/>
          <w:b/>
          <w:i/>
          <w:sz w:val="32"/>
          <w:szCs w:val="32"/>
        </w:rPr>
      </w:r>
    </w:p>
    <w:p>
      <w:pPr>
        <w:pBdr/>
        <w:spacing w:line="240" w:lineRule="auto"/>
        <w:ind w:right="0" w:firstLine="567" w:left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Оп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ераторы зафиксируют место, где В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ы увидели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дрон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, его скорость и направление. Эта информация будет передана всем экстренным службам.</w:t>
      </w:r>
      <w:r>
        <w:rPr>
          <w:rFonts w:ascii="Times New Roman" w:hAnsi="Times New Roman" w:cs="Times New Roman"/>
          <w:b/>
          <w:i/>
          <w:sz w:val="32"/>
          <w:szCs w:val="32"/>
        </w:rPr>
      </w:r>
    </w:p>
    <w:p>
      <w:pPr>
        <w:pBdr/>
        <w:spacing w:line="240" w:lineRule="auto"/>
        <w:ind w:right="0" w:firstLine="567" w:left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Если В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ы находитесь на улице, постарайтесь удалиться от зданий на расстояние 50-100 метров - чем дальше, тем лучше.</w:t>
      </w:r>
      <w:r>
        <w:rPr>
          <w:rFonts w:ascii="Times New Roman" w:hAnsi="Times New Roman" w:cs="Times New Roman"/>
          <w:b/>
          <w:i/>
          <w:sz w:val="32"/>
          <w:szCs w:val="32"/>
        </w:rPr>
      </w:r>
    </w:p>
    <w:p>
      <w:pPr>
        <w:pBdr/>
        <w:spacing w:line="240" w:lineRule="auto"/>
        <w:ind w:right="0" w:firstLine="567" w:left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Если В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ы дома и не можете быстро выйти, отойдите от окон и переместитесь вглубь помещения. Встаньте в проемах несущих</w:t>
        <w:br/>
        <w:t xml:space="preserve">стен - как правило они надежно защищают от попадания под завалы.</w:t>
      </w:r>
      <w:r>
        <w:rPr>
          <w:rFonts w:ascii="Times New Roman" w:hAnsi="Times New Roman" w:cs="Times New Roman"/>
          <w:b/>
          <w:i/>
          <w:sz w:val="32"/>
          <w:szCs w:val="32"/>
        </w:rPr>
      </w:r>
    </w:p>
    <w:p>
      <w:pPr>
        <w:pBdr/>
        <w:spacing w:line="240" w:lineRule="auto"/>
        <w:ind w:right="0" w:firstLine="567" w:left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Естественными укрытиями могут быть любые подземные помещения, например, паркинги и подвалы.</w:t>
      </w:r>
      <w:r>
        <w:rPr>
          <w:rFonts w:ascii="Times New Roman" w:hAnsi="Times New Roman" w:cs="Times New Roman"/>
          <w:b/>
          <w:i/>
          <w:sz w:val="32"/>
          <w:szCs w:val="32"/>
        </w:rPr>
      </w:r>
    </w:p>
    <w:p>
      <w:pPr>
        <w:pBdr/>
        <w:spacing w:line="240" w:lineRule="auto"/>
        <w:ind w:right="0" w:firstLine="567" w:left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За публикацию и распространение информации (в том числе фото и видеоматериалов), касающейся применения и последствий применения на территории региона беспилотных воздушных судов,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предусмотрена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административная ответственность.</w:t>
      </w:r>
      <w:r>
        <w:rPr>
          <w:rFonts w:ascii="Times New Roman" w:hAnsi="Times New Roman" w:cs="Times New Roman"/>
          <w:b/>
          <w:i/>
          <w:sz w:val="32"/>
          <w:szCs w:val="32"/>
        </w:rPr>
      </w:r>
    </w:p>
    <w:p>
      <w:pPr>
        <w:pBdr/>
        <w:spacing w:line="240" w:lineRule="auto"/>
        <w:ind w:right="0" w:firstLine="567" w:left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Для оперативного сообщения о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беспилотниках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мож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но воспользоваться мобильным приложением «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Радар.НФ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» (приложение «Народного фронта»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).</w:t>
      </w:r>
      <w:r>
        <w:rPr>
          <w:rFonts w:ascii="Times New Roman" w:hAnsi="Times New Roman" w:cs="Times New Roman"/>
          <w:b/>
          <w:i/>
          <w:sz w:val="32"/>
          <w:szCs w:val="32"/>
        </w:rPr>
      </w:r>
    </w:p>
    <w:p>
      <w:pPr>
        <w:pBdr/>
        <w:spacing w:line="240" w:lineRule="auto"/>
        <w:ind w:right="0" w:firstLine="567" w:left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Мобильное п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риложение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«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МЧС России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»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оперативно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информирует об угрозе атаки БПЛА.</w:t>
      </w:r>
      <w:r>
        <w:rPr>
          <w:rFonts w:ascii="Times New Roman" w:hAnsi="Times New Roman" w:cs="Times New Roman"/>
          <w:b/>
          <w:i/>
          <w:sz w:val="32"/>
          <w:szCs w:val="32"/>
        </w:rPr>
      </w:r>
    </w:p>
    <w:sectPr>
      <w:footnotePr/>
      <w:endnotePr/>
      <w:type w:val="nextPage"/>
      <w:pgSz w:h="16838" w:orient="portrait" w:w="11906"/>
      <w:pgMar w:top="1134" w:right="567" w:bottom="1134" w:left="1134" w:header="0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 w:right="0" w:firstLine="709" w:left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0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2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2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0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0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</w:style>
  <w:style w:type="character" w:styleId="630" w:default="1">
    <w:name w:val="Default Paragraph Font"/>
    <w:uiPriority w:val="1"/>
    <w:semiHidden/>
    <w:unhideWhenUsed/>
    <w:pPr>
      <w:pBdr/>
      <w:spacing/>
      <w:ind/>
    </w:pPr>
  </w:style>
  <w:style w:type="table" w:styleId="6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1 разряда отдела РПГО</dc:creator>
  <cp:keywords/>
  <dc:description/>
  <cp:revision>3</cp:revision>
  <dcterms:created xsi:type="dcterms:W3CDTF">2025-12-10T08:12:00Z</dcterms:created>
  <dcterms:modified xsi:type="dcterms:W3CDTF">2025-12-10T08:27:01Z</dcterms:modified>
</cp:coreProperties>
</file>